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8C58B" w14:textId="17259E07" w:rsidR="00795D37" w:rsidRDefault="00795D37" w:rsidP="00795D37">
      <w:pPr>
        <w:pStyle w:val="ad"/>
        <w:jc w:val="right"/>
        <w:rPr>
          <w:b w:val="0"/>
          <w:sz w:val="24"/>
          <w:szCs w:val="24"/>
        </w:rPr>
      </w:pPr>
      <w:r>
        <w:rPr>
          <w:sz w:val="24"/>
          <w:szCs w:val="24"/>
        </w:rPr>
        <w:t xml:space="preserve">                              </w:t>
      </w:r>
    </w:p>
    <w:p w14:paraId="50D57396" w14:textId="77777777" w:rsidR="00486412" w:rsidRDefault="00486412" w:rsidP="00486412">
      <w:pPr>
        <w:pStyle w:val="ConsNonformat"/>
        <w:widowControl/>
        <w:autoSpaceDE/>
        <w:adjustRightInd/>
        <w:jc w:val="right"/>
        <w:rPr>
          <w:rFonts w:ascii="Times New Roman" w:hAnsi="Times New Roman" w:cs="Times New Roman"/>
          <w:sz w:val="24"/>
          <w:szCs w:val="24"/>
        </w:rPr>
      </w:pPr>
    </w:p>
    <w:p w14:paraId="53759BF0" w14:textId="77777777" w:rsidR="00795D37" w:rsidRDefault="00795D37" w:rsidP="00795D37">
      <w:pPr>
        <w:pStyle w:val="ad"/>
        <w:jc w:val="right"/>
        <w:rPr>
          <w:b w:val="0"/>
          <w:sz w:val="24"/>
          <w:szCs w:val="24"/>
        </w:rPr>
      </w:pPr>
    </w:p>
    <w:p w14:paraId="580DCA4A" w14:textId="77777777" w:rsidR="005B219C" w:rsidRDefault="005B219C" w:rsidP="00795D37">
      <w:pPr>
        <w:pStyle w:val="ad"/>
        <w:jc w:val="right"/>
        <w:rPr>
          <w:b w:val="0"/>
          <w:sz w:val="24"/>
          <w:szCs w:val="24"/>
        </w:rPr>
      </w:pPr>
    </w:p>
    <w:p w14:paraId="2416562C" w14:textId="77777777" w:rsidR="005B219C" w:rsidRDefault="005B219C" w:rsidP="00795D37">
      <w:pPr>
        <w:pStyle w:val="ad"/>
        <w:jc w:val="right"/>
        <w:rPr>
          <w:b w:val="0"/>
          <w:sz w:val="24"/>
          <w:szCs w:val="24"/>
        </w:rPr>
      </w:pPr>
    </w:p>
    <w:p w14:paraId="31B346D6" w14:textId="77777777" w:rsidR="00795D37" w:rsidRPr="0093113A" w:rsidRDefault="00795D37" w:rsidP="00795D37">
      <w:pPr>
        <w:spacing w:after="0" w:line="240" w:lineRule="auto"/>
        <w:ind w:left="5387"/>
        <w:jc w:val="right"/>
        <w:rPr>
          <w:rFonts w:ascii="Times New Roman" w:hAnsi="Times New Roman"/>
          <w:b/>
          <w:sz w:val="24"/>
          <w:szCs w:val="24"/>
        </w:rPr>
      </w:pPr>
    </w:p>
    <w:p w14:paraId="45B14666" w14:textId="77777777" w:rsidR="00795D37" w:rsidRDefault="00795D37" w:rsidP="00795D37">
      <w:pPr>
        <w:pStyle w:val="a7"/>
        <w:spacing w:after="0" w:line="240" w:lineRule="auto"/>
        <w:jc w:val="center"/>
        <w:rPr>
          <w:rFonts w:ascii="Times New Roman" w:hAnsi="Times New Roman"/>
          <w:b/>
          <w:sz w:val="24"/>
          <w:szCs w:val="24"/>
        </w:rPr>
      </w:pPr>
    </w:p>
    <w:p w14:paraId="3CE69BE9" w14:textId="77777777" w:rsidR="00795D37" w:rsidRDefault="00795D37" w:rsidP="00795D37">
      <w:pPr>
        <w:pStyle w:val="a7"/>
        <w:spacing w:after="0" w:line="240" w:lineRule="auto"/>
        <w:jc w:val="center"/>
        <w:rPr>
          <w:rFonts w:ascii="Times New Roman" w:hAnsi="Times New Roman"/>
          <w:b/>
          <w:sz w:val="24"/>
          <w:szCs w:val="24"/>
        </w:rPr>
      </w:pPr>
    </w:p>
    <w:p w14:paraId="357205E1" w14:textId="77777777" w:rsidR="00795D37" w:rsidRPr="00AF220C" w:rsidRDefault="00795D37" w:rsidP="00795D37">
      <w:pPr>
        <w:pStyle w:val="a7"/>
        <w:spacing w:after="0" w:line="240" w:lineRule="auto"/>
        <w:jc w:val="center"/>
        <w:rPr>
          <w:rFonts w:ascii="Times New Roman" w:hAnsi="Times New Roman"/>
          <w:b/>
          <w:sz w:val="28"/>
          <w:szCs w:val="28"/>
        </w:rPr>
      </w:pPr>
    </w:p>
    <w:p w14:paraId="725867E5" w14:textId="18633F88" w:rsidR="00795D37" w:rsidRPr="00AF220C" w:rsidRDefault="00A72032" w:rsidP="00795D37">
      <w:pPr>
        <w:pStyle w:val="a7"/>
        <w:spacing w:after="0" w:line="240" w:lineRule="auto"/>
        <w:jc w:val="center"/>
        <w:rPr>
          <w:rFonts w:ascii="Times New Roman" w:hAnsi="Times New Roman"/>
          <w:b/>
          <w:sz w:val="28"/>
          <w:szCs w:val="28"/>
        </w:rPr>
      </w:pPr>
      <w:r w:rsidRPr="00AF220C">
        <w:rPr>
          <w:rFonts w:ascii="Times New Roman" w:hAnsi="Times New Roman"/>
          <w:b/>
          <w:sz w:val="28"/>
          <w:szCs w:val="28"/>
        </w:rPr>
        <w:t>ИНФОРМАЦИОННОЕ СООБЩЕНИЕ</w:t>
      </w:r>
      <w:r w:rsidR="00CA539F" w:rsidRPr="00AF220C">
        <w:rPr>
          <w:rFonts w:ascii="Times New Roman" w:hAnsi="Times New Roman"/>
          <w:b/>
          <w:sz w:val="28"/>
          <w:szCs w:val="28"/>
        </w:rPr>
        <w:t xml:space="preserve"> </w:t>
      </w:r>
    </w:p>
    <w:p w14:paraId="32890EA9" w14:textId="77777777" w:rsidR="00AF220C" w:rsidRPr="0093113A" w:rsidRDefault="00AF220C" w:rsidP="00795D37">
      <w:pPr>
        <w:pStyle w:val="a7"/>
        <w:spacing w:after="0" w:line="240" w:lineRule="auto"/>
        <w:jc w:val="center"/>
        <w:rPr>
          <w:rFonts w:ascii="Times New Roman" w:hAnsi="Times New Roman"/>
          <w:b/>
          <w:sz w:val="24"/>
          <w:szCs w:val="24"/>
        </w:rPr>
      </w:pPr>
    </w:p>
    <w:p w14:paraId="05F31403" w14:textId="77777777" w:rsidR="00E03BD9" w:rsidRDefault="000F5E02" w:rsidP="00795D37">
      <w:pPr>
        <w:spacing w:after="0" w:line="240" w:lineRule="auto"/>
        <w:jc w:val="center"/>
        <w:rPr>
          <w:rFonts w:ascii="Times New Roman" w:hAnsi="Times New Roman"/>
          <w:b/>
          <w:sz w:val="28"/>
          <w:szCs w:val="28"/>
        </w:rPr>
      </w:pPr>
      <w:r w:rsidRPr="000F5E02">
        <w:rPr>
          <w:rFonts w:ascii="Times New Roman" w:hAnsi="Times New Roman"/>
          <w:b/>
          <w:sz w:val="28"/>
          <w:szCs w:val="28"/>
        </w:rPr>
        <w:t>о п</w:t>
      </w:r>
      <w:r>
        <w:rPr>
          <w:rFonts w:ascii="Times New Roman" w:hAnsi="Times New Roman"/>
          <w:b/>
          <w:sz w:val="28"/>
          <w:szCs w:val="28"/>
        </w:rPr>
        <w:t>родаже муниципального имущества,</w:t>
      </w:r>
      <w:r w:rsidR="00710636">
        <w:rPr>
          <w:rFonts w:ascii="Times New Roman" w:hAnsi="Times New Roman"/>
          <w:b/>
          <w:sz w:val="28"/>
          <w:szCs w:val="28"/>
        </w:rPr>
        <w:t xml:space="preserve"> </w:t>
      </w:r>
      <w:r w:rsidR="00AF220C" w:rsidRPr="00AF220C">
        <w:rPr>
          <w:rFonts w:ascii="Times New Roman" w:hAnsi="Times New Roman"/>
          <w:b/>
          <w:sz w:val="28"/>
          <w:szCs w:val="28"/>
        </w:rPr>
        <w:t xml:space="preserve">находящегося </w:t>
      </w:r>
    </w:p>
    <w:p w14:paraId="1224E643" w14:textId="77777777" w:rsidR="00E03BD9" w:rsidRDefault="00AF220C" w:rsidP="00795D37">
      <w:pPr>
        <w:spacing w:after="0" w:line="240" w:lineRule="auto"/>
        <w:jc w:val="center"/>
        <w:rPr>
          <w:rFonts w:ascii="Times New Roman" w:hAnsi="Times New Roman"/>
          <w:b/>
          <w:sz w:val="28"/>
          <w:szCs w:val="28"/>
        </w:rPr>
      </w:pPr>
      <w:r w:rsidRPr="00AF220C">
        <w:rPr>
          <w:rFonts w:ascii="Times New Roman" w:hAnsi="Times New Roman"/>
          <w:b/>
          <w:sz w:val="28"/>
          <w:szCs w:val="28"/>
        </w:rPr>
        <w:t xml:space="preserve">в собственности </w:t>
      </w:r>
      <w:r w:rsidR="002B786B" w:rsidRPr="00AF220C">
        <w:rPr>
          <w:rFonts w:ascii="Times New Roman" w:hAnsi="Times New Roman"/>
          <w:b/>
          <w:sz w:val="28"/>
          <w:szCs w:val="28"/>
        </w:rPr>
        <w:t>М</w:t>
      </w:r>
      <w:r w:rsidR="00D34539" w:rsidRPr="00AF220C">
        <w:rPr>
          <w:rFonts w:ascii="Times New Roman" w:hAnsi="Times New Roman"/>
          <w:b/>
          <w:sz w:val="28"/>
          <w:szCs w:val="28"/>
        </w:rPr>
        <w:t xml:space="preserve">униципального образования </w:t>
      </w:r>
    </w:p>
    <w:p w14:paraId="6BC745A0" w14:textId="77777777" w:rsidR="00E03BD9" w:rsidRDefault="00251AFE" w:rsidP="00795D37">
      <w:pPr>
        <w:spacing w:after="0" w:line="240" w:lineRule="auto"/>
        <w:jc w:val="center"/>
        <w:rPr>
          <w:rFonts w:ascii="Times New Roman" w:hAnsi="Times New Roman"/>
          <w:b/>
          <w:sz w:val="28"/>
          <w:szCs w:val="28"/>
        </w:rPr>
      </w:pPr>
      <w:r w:rsidRPr="00AF220C">
        <w:rPr>
          <w:rFonts w:ascii="Times New Roman" w:hAnsi="Times New Roman"/>
          <w:b/>
          <w:sz w:val="28"/>
          <w:szCs w:val="28"/>
        </w:rPr>
        <w:t>Брасовский муниципальный район Брянской области</w:t>
      </w:r>
    </w:p>
    <w:p w14:paraId="3913E6C2" w14:textId="2CA25C9A" w:rsidR="00795D37" w:rsidRPr="00AF220C" w:rsidRDefault="000F5E02" w:rsidP="00795D37">
      <w:pPr>
        <w:spacing w:after="0" w:line="240" w:lineRule="auto"/>
        <w:jc w:val="center"/>
        <w:rPr>
          <w:rFonts w:ascii="Times New Roman" w:hAnsi="Times New Roman"/>
          <w:b/>
          <w:sz w:val="28"/>
          <w:szCs w:val="28"/>
        </w:rPr>
      </w:pPr>
      <w:r w:rsidRPr="000F5E02">
        <w:t xml:space="preserve"> </w:t>
      </w:r>
      <w:r w:rsidRPr="000F5E02">
        <w:rPr>
          <w:rFonts w:ascii="Times New Roman" w:hAnsi="Times New Roman"/>
          <w:b/>
          <w:sz w:val="28"/>
          <w:szCs w:val="28"/>
        </w:rPr>
        <w:t>посредством публичного предложения в электронной форме</w:t>
      </w:r>
    </w:p>
    <w:p w14:paraId="4B887A9D" w14:textId="77777777" w:rsidR="00D06F2F" w:rsidRPr="00AF220C" w:rsidRDefault="00D06F2F" w:rsidP="00795D37">
      <w:pPr>
        <w:spacing w:after="0" w:line="240" w:lineRule="auto"/>
        <w:jc w:val="center"/>
        <w:rPr>
          <w:rFonts w:ascii="Times New Roman" w:hAnsi="Times New Roman"/>
          <w:sz w:val="28"/>
          <w:szCs w:val="28"/>
        </w:rPr>
      </w:pPr>
    </w:p>
    <w:p w14:paraId="4DD4C694" w14:textId="77777777" w:rsidR="00795D37" w:rsidRDefault="00795D37" w:rsidP="00795D37">
      <w:pPr>
        <w:spacing w:after="0" w:line="240" w:lineRule="auto"/>
        <w:jc w:val="center"/>
        <w:rPr>
          <w:rFonts w:ascii="Times New Roman" w:hAnsi="Times New Roman"/>
          <w:sz w:val="24"/>
          <w:szCs w:val="24"/>
        </w:rPr>
      </w:pPr>
    </w:p>
    <w:p w14:paraId="47989DDD" w14:textId="77777777" w:rsidR="00E03BD9" w:rsidRPr="00E03BD9" w:rsidRDefault="00C80E11" w:rsidP="00E03BD9">
      <w:pPr>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 xml:space="preserve">           </w:t>
      </w:r>
      <w:r w:rsidR="00D34539">
        <w:rPr>
          <w:rFonts w:ascii="Times New Roman" w:hAnsi="Times New Roman"/>
          <w:bCs/>
          <w:color w:val="000000"/>
          <w:sz w:val="28"/>
          <w:szCs w:val="28"/>
        </w:rPr>
        <w:t>Продажа</w:t>
      </w:r>
      <w:r w:rsidR="00302E94">
        <w:rPr>
          <w:rFonts w:ascii="Times New Roman" w:hAnsi="Times New Roman"/>
          <w:bCs/>
          <w:color w:val="000000"/>
          <w:sz w:val="28"/>
          <w:szCs w:val="28"/>
        </w:rPr>
        <w:t xml:space="preserve"> муниципального имущества:</w:t>
      </w:r>
      <w:r w:rsidR="00D1690C">
        <w:rPr>
          <w:rFonts w:ascii="Times New Roman" w:hAnsi="Times New Roman"/>
          <w:bCs/>
          <w:color w:val="000000"/>
          <w:sz w:val="28"/>
          <w:szCs w:val="28"/>
        </w:rPr>
        <w:t xml:space="preserve"> </w:t>
      </w:r>
      <w:r w:rsidR="00E03BD9" w:rsidRPr="00E03BD9">
        <w:rPr>
          <w:rFonts w:ascii="Times New Roman" w:hAnsi="Times New Roman"/>
          <w:bCs/>
          <w:color w:val="000000"/>
          <w:sz w:val="28"/>
          <w:szCs w:val="28"/>
        </w:rPr>
        <w:t xml:space="preserve">- нежилое здание детского сада МДОУ «Глодневский детский сад»: этажность -1, площадь 326 кв.м., кадастровый номер 32:01:0220701:655, адрес объекта: Брянская область, р-н Брасовский, с. Глоднево, ул. 40 лет Победы, д.18; </w:t>
      </w:r>
    </w:p>
    <w:p w14:paraId="44ED0ED6" w14:textId="00668EBD" w:rsidR="00E03BD9" w:rsidRPr="00E03BD9" w:rsidRDefault="00E03BD9" w:rsidP="007F3ACF">
      <w:pPr>
        <w:spacing w:after="0" w:line="240" w:lineRule="auto"/>
        <w:ind w:firstLine="708"/>
        <w:jc w:val="both"/>
        <w:rPr>
          <w:rFonts w:ascii="Times New Roman" w:hAnsi="Times New Roman"/>
          <w:bCs/>
          <w:color w:val="000000"/>
          <w:sz w:val="28"/>
          <w:szCs w:val="28"/>
        </w:rPr>
      </w:pPr>
      <w:r w:rsidRPr="00E03BD9">
        <w:rPr>
          <w:rFonts w:ascii="Times New Roman" w:hAnsi="Times New Roman"/>
          <w:bCs/>
          <w:color w:val="000000"/>
          <w:sz w:val="28"/>
          <w:szCs w:val="28"/>
        </w:rPr>
        <w:t>-</w:t>
      </w:r>
      <w:r w:rsidR="00ED6F1F">
        <w:rPr>
          <w:rFonts w:ascii="Times New Roman" w:hAnsi="Times New Roman"/>
          <w:bCs/>
          <w:color w:val="000000"/>
          <w:sz w:val="28"/>
          <w:szCs w:val="28"/>
        </w:rPr>
        <w:t xml:space="preserve"> </w:t>
      </w:r>
      <w:r w:rsidRPr="00E03BD9">
        <w:rPr>
          <w:rFonts w:ascii="Times New Roman" w:hAnsi="Times New Roman"/>
          <w:bCs/>
          <w:color w:val="000000"/>
          <w:sz w:val="28"/>
          <w:szCs w:val="28"/>
        </w:rPr>
        <w:t xml:space="preserve">здание котельной МДОУ «Глодневский детский сад», этажность -1, площадь 13,4 кв.м., кадастровый номер 32:01:0220806:282, адрес объекта: </w:t>
      </w:r>
      <w:r w:rsidR="007F3ACF" w:rsidRPr="007F3ACF">
        <w:rPr>
          <w:rFonts w:ascii="Times New Roman" w:hAnsi="Times New Roman"/>
          <w:bCs/>
          <w:color w:val="000000"/>
          <w:sz w:val="28"/>
          <w:szCs w:val="28"/>
        </w:rPr>
        <w:t>Российская Федерация, Брянская область, муниципальный район Брасовский, сельское поселение</w:t>
      </w:r>
      <w:r w:rsidR="007F3ACF">
        <w:rPr>
          <w:rFonts w:ascii="Times New Roman" w:hAnsi="Times New Roman"/>
          <w:bCs/>
          <w:color w:val="000000"/>
          <w:sz w:val="28"/>
          <w:szCs w:val="28"/>
        </w:rPr>
        <w:t xml:space="preserve"> </w:t>
      </w:r>
      <w:r w:rsidR="007F3ACF" w:rsidRPr="007F3ACF">
        <w:rPr>
          <w:rFonts w:ascii="Times New Roman" w:hAnsi="Times New Roman"/>
          <w:bCs/>
          <w:color w:val="000000"/>
          <w:sz w:val="28"/>
          <w:szCs w:val="28"/>
        </w:rPr>
        <w:t>Глодневское, село Глоднево, улица 40 лет Победы, дом 18 строение 1</w:t>
      </w:r>
      <w:r w:rsidRPr="00E03BD9">
        <w:rPr>
          <w:rFonts w:ascii="Times New Roman" w:hAnsi="Times New Roman"/>
          <w:bCs/>
          <w:color w:val="000000"/>
          <w:sz w:val="28"/>
          <w:szCs w:val="28"/>
        </w:rPr>
        <w:t xml:space="preserve">; </w:t>
      </w:r>
    </w:p>
    <w:p w14:paraId="3E0ED61E" w14:textId="69EAD4A4" w:rsidR="00302E94" w:rsidRDefault="00E03BD9" w:rsidP="00E03BD9">
      <w:pPr>
        <w:spacing w:after="0" w:line="240" w:lineRule="auto"/>
        <w:ind w:firstLine="708"/>
        <w:jc w:val="both"/>
        <w:rPr>
          <w:rFonts w:ascii="Times New Roman" w:hAnsi="Times New Roman"/>
          <w:bCs/>
          <w:color w:val="000000"/>
          <w:sz w:val="28"/>
          <w:szCs w:val="28"/>
        </w:rPr>
      </w:pPr>
      <w:r w:rsidRPr="00E03BD9">
        <w:rPr>
          <w:rFonts w:ascii="Times New Roman" w:hAnsi="Times New Roman"/>
          <w:bCs/>
          <w:color w:val="000000"/>
          <w:sz w:val="28"/>
          <w:szCs w:val="28"/>
        </w:rPr>
        <w:t>- земельный участок под зданиями общей площадью 4171 кв.м., с кадастровым номером 32:01:0220701:426, категория земель: земли населенных пунктов,</w:t>
      </w:r>
      <w:r w:rsidR="007E69C4" w:rsidRPr="007E69C4">
        <w:t xml:space="preserve"> </w:t>
      </w:r>
      <w:r w:rsidR="007E69C4" w:rsidRPr="007E69C4">
        <w:rPr>
          <w:rFonts w:ascii="Times New Roman" w:hAnsi="Times New Roman"/>
          <w:bCs/>
          <w:color w:val="000000"/>
          <w:sz w:val="28"/>
          <w:szCs w:val="28"/>
        </w:rPr>
        <w:t>адрес объекта: Брянская обл., р-н Брасовский, с. Глоднево, ул. 40 лет Победы, дом 18,</w:t>
      </w:r>
      <w:r w:rsidRPr="00E03BD9">
        <w:rPr>
          <w:rFonts w:ascii="Times New Roman" w:hAnsi="Times New Roman"/>
          <w:bCs/>
          <w:color w:val="000000"/>
          <w:sz w:val="28"/>
          <w:szCs w:val="28"/>
        </w:rPr>
        <w:t xml:space="preserve"> вид разрешенного использования: для размещения муниципального дошкольного образовательного учреждения Глодневского детского сада</w:t>
      </w:r>
      <w:r w:rsidR="004F286E">
        <w:rPr>
          <w:rFonts w:ascii="Times New Roman" w:hAnsi="Times New Roman"/>
          <w:bCs/>
          <w:color w:val="000000"/>
          <w:sz w:val="28"/>
          <w:szCs w:val="28"/>
        </w:rPr>
        <w:t>.</w:t>
      </w:r>
    </w:p>
    <w:p w14:paraId="209C9655" w14:textId="77777777" w:rsidR="00E03BD9" w:rsidRDefault="00302E94" w:rsidP="002A67E8">
      <w:pPr>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 xml:space="preserve">           </w:t>
      </w:r>
    </w:p>
    <w:p w14:paraId="4003642C" w14:textId="59519DB3" w:rsidR="00302E94" w:rsidRDefault="00302E94" w:rsidP="00E03BD9">
      <w:pPr>
        <w:spacing w:after="0" w:line="240" w:lineRule="auto"/>
        <w:ind w:firstLine="708"/>
        <w:jc w:val="both"/>
        <w:rPr>
          <w:rFonts w:ascii="Times New Roman" w:hAnsi="Times New Roman"/>
          <w:b/>
          <w:bCs/>
          <w:color w:val="000000"/>
          <w:sz w:val="28"/>
          <w:szCs w:val="28"/>
        </w:rPr>
      </w:pPr>
      <w:r w:rsidRPr="00302E94">
        <w:rPr>
          <w:rFonts w:ascii="Times New Roman" w:hAnsi="Times New Roman"/>
          <w:b/>
          <w:bCs/>
          <w:color w:val="000000"/>
          <w:sz w:val="28"/>
          <w:szCs w:val="28"/>
        </w:rPr>
        <w:t>Начальная цена продажи имущества</w:t>
      </w:r>
      <w:r w:rsidR="00AF220C">
        <w:rPr>
          <w:rFonts w:ascii="Times New Roman" w:hAnsi="Times New Roman"/>
          <w:b/>
          <w:bCs/>
          <w:color w:val="000000"/>
          <w:sz w:val="28"/>
          <w:szCs w:val="28"/>
        </w:rPr>
        <w:t>,</w:t>
      </w:r>
      <w:r w:rsidR="00AF220C" w:rsidRPr="00AF220C">
        <w:t xml:space="preserve"> </w:t>
      </w:r>
      <w:r w:rsidR="00AF220C" w:rsidRPr="00AF220C">
        <w:rPr>
          <w:rFonts w:ascii="Times New Roman" w:hAnsi="Times New Roman"/>
          <w:b/>
          <w:bCs/>
          <w:color w:val="000000"/>
          <w:sz w:val="28"/>
          <w:szCs w:val="28"/>
        </w:rPr>
        <w:t>округленно</w:t>
      </w:r>
      <w:r w:rsidRPr="00302E94">
        <w:rPr>
          <w:rFonts w:ascii="Times New Roman" w:hAnsi="Times New Roman"/>
          <w:b/>
          <w:bCs/>
          <w:color w:val="000000"/>
          <w:sz w:val="28"/>
          <w:szCs w:val="28"/>
        </w:rPr>
        <w:t xml:space="preserve">: </w:t>
      </w:r>
      <w:r w:rsidR="00E03BD9">
        <w:rPr>
          <w:rFonts w:ascii="Times New Roman" w:hAnsi="Times New Roman"/>
          <w:b/>
          <w:bCs/>
          <w:color w:val="000000"/>
          <w:sz w:val="28"/>
          <w:szCs w:val="28"/>
        </w:rPr>
        <w:t>468600</w:t>
      </w:r>
      <w:r w:rsidRPr="00302E94">
        <w:rPr>
          <w:rFonts w:ascii="Times New Roman" w:hAnsi="Times New Roman"/>
          <w:b/>
          <w:bCs/>
          <w:color w:val="000000"/>
          <w:sz w:val="28"/>
          <w:szCs w:val="28"/>
        </w:rPr>
        <w:t>,0 (</w:t>
      </w:r>
      <w:r w:rsidR="00E03BD9">
        <w:rPr>
          <w:rFonts w:ascii="Times New Roman" w:hAnsi="Times New Roman"/>
          <w:b/>
          <w:bCs/>
          <w:color w:val="000000"/>
          <w:sz w:val="28"/>
          <w:szCs w:val="28"/>
        </w:rPr>
        <w:t>четыреста шестьдесят восемь тысяч шестьсот</w:t>
      </w:r>
      <w:r w:rsidRPr="00302E94">
        <w:rPr>
          <w:rFonts w:ascii="Times New Roman" w:hAnsi="Times New Roman"/>
          <w:b/>
          <w:bCs/>
          <w:color w:val="000000"/>
          <w:sz w:val="28"/>
          <w:szCs w:val="28"/>
        </w:rPr>
        <w:t>) рублей 00 копеек, в том числе</w:t>
      </w:r>
      <w:r>
        <w:rPr>
          <w:rFonts w:ascii="Times New Roman" w:hAnsi="Times New Roman"/>
          <w:b/>
          <w:bCs/>
          <w:color w:val="000000"/>
          <w:sz w:val="28"/>
          <w:szCs w:val="28"/>
        </w:rPr>
        <w:t>:</w:t>
      </w:r>
    </w:p>
    <w:p w14:paraId="0526153E" w14:textId="629B9D38" w:rsidR="00E03BD9" w:rsidRPr="00E03BD9" w:rsidRDefault="00E03BD9" w:rsidP="00E03BD9">
      <w:pPr>
        <w:spacing w:after="0" w:line="240" w:lineRule="auto"/>
        <w:ind w:firstLine="708"/>
        <w:jc w:val="both"/>
        <w:rPr>
          <w:rFonts w:ascii="Times New Roman" w:hAnsi="Times New Roman"/>
          <w:b/>
          <w:bCs/>
          <w:color w:val="000000"/>
          <w:sz w:val="28"/>
          <w:szCs w:val="28"/>
        </w:rPr>
      </w:pPr>
      <w:r w:rsidRPr="00E03BD9">
        <w:rPr>
          <w:rFonts w:ascii="Times New Roman" w:hAnsi="Times New Roman"/>
          <w:b/>
          <w:bCs/>
          <w:color w:val="000000"/>
          <w:sz w:val="28"/>
          <w:szCs w:val="28"/>
        </w:rPr>
        <w:t>- нежилое здание детского сада МДОУ «Глодневский детский сад» (с учетом НДС)</w:t>
      </w:r>
      <w:r>
        <w:rPr>
          <w:rFonts w:ascii="Times New Roman" w:hAnsi="Times New Roman"/>
          <w:b/>
          <w:bCs/>
          <w:color w:val="000000"/>
          <w:sz w:val="28"/>
          <w:szCs w:val="28"/>
        </w:rPr>
        <w:t xml:space="preserve"> – 326400,0 (триста двадцать шесть тысяч четыреста) рублей </w:t>
      </w:r>
      <w:r w:rsidRPr="00302E94">
        <w:rPr>
          <w:rFonts w:ascii="Times New Roman" w:hAnsi="Times New Roman"/>
          <w:b/>
          <w:bCs/>
          <w:color w:val="000000"/>
          <w:sz w:val="28"/>
          <w:szCs w:val="28"/>
        </w:rPr>
        <w:t>00 копеек</w:t>
      </w:r>
      <w:r>
        <w:rPr>
          <w:rFonts w:ascii="Times New Roman" w:hAnsi="Times New Roman"/>
          <w:b/>
          <w:bCs/>
          <w:color w:val="000000"/>
          <w:sz w:val="28"/>
          <w:szCs w:val="28"/>
        </w:rPr>
        <w:t>;</w:t>
      </w:r>
    </w:p>
    <w:p w14:paraId="09595259" w14:textId="2B1BC381" w:rsidR="00E03BD9" w:rsidRPr="00E03BD9" w:rsidRDefault="00E03BD9" w:rsidP="00E03BD9">
      <w:pPr>
        <w:spacing w:after="0" w:line="240" w:lineRule="auto"/>
        <w:ind w:firstLine="708"/>
        <w:jc w:val="both"/>
        <w:rPr>
          <w:rFonts w:ascii="Times New Roman" w:hAnsi="Times New Roman"/>
          <w:b/>
          <w:bCs/>
          <w:color w:val="000000"/>
          <w:sz w:val="28"/>
          <w:szCs w:val="28"/>
        </w:rPr>
      </w:pPr>
      <w:r w:rsidRPr="00E03BD9">
        <w:rPr>
          <w:rFonts w:ascii="Times New Roman" w:hAnsi="Times New Roman"/>
          <w:b/>
          <w:bCs/>
          <w:color w:val="000000"/>
          <w:sz w:val="28"/>
          <w:szCs w:val="28"/>
        </w:rPr>
        <w:t>- здание котельной МДОУ «Глодневский детский сад» (с учетом НДС)</w:t>
      </w:r>
      <w:r>
        <w:rPr>
          <w:rFonts w:ascii="Times New Roman" w:hAnsi="Times New Roman"/>
          <w:b/>
          <w:bCs/>
          <w:color w:val="000000"/>
          <w:sz w:val="28"/>
          <w:szCs w:val="28"/>
        </w:rPr>
        <w:t xml:space="preserve">– 19200,0 (девятнадцать тысяч двести) </w:t>
      </w:r>
      <w:r w:rsidRPr="00E03BD9">
        <w:rPr>
          <w:rFonts w:ascii="Times New Roman" w:hAnsi="Times New Roman"/>
          <w:b/>
          <w:bCs/>
          <w:color w:val="000000"/>
          <w:sz w:val="28"/>
          <w:szCs w:val="28"/>
        </w:rPr>
        <w:t>рублей 00 копеек</w:t>
      </w:r>
      <w:r>
        <w:rPr>
          <w:rFonts w:ascii="Times New Roman" w:hAnsi="Times New Roman"/>
          <w:b/>
          <w:bCs/>
          <w:color w:val="000000"/>
          <w:sz w:val="28"/>
          <w:szCs w:val="28"/>
        </w:rPr>
        <w:t>;</w:t>
      </w:r>
    </w:p>
    <w:p w14:paraId="7932CD1B" w14:textId="526EAA5B" w:rsidR="00302E94" w:rsidRPr="00302E94" w:rsidRDefault="00E03BD9" w:rsidP="00E03BD9">
      <w:pPr>
        <w:spacing w:after="0" w:line="240" w:lineRule="auto"/>
        <w:ind w:firstLine="708"/>
        <w:jc w:val="both"/>
        <w:rPr>
          <w:rFonts w:ascii="Times New Roman" w:hAnsi="Times New Roman"/>
          <w:b/>
          <w:bCs/>
          <w:color w:val="000000"/>
          <w:sz w:val="28"/>
          <w:szCs w:val="28"/>
        </w:rPr>
      </w:pPr>
      <w:r w:rsidRPr="00E03BD9">
        <w:rPr>
          <w:rFonts w:ascii="Times New Roman" w:hAnsi="Times New Roman"/>
          <w:b/>
          <w:bCs/>
          <w:color w:val="000000"/>
          <w:sz w:val="28"/>
          <w:szCs w:val="28"/>
        </w:rPr>
        <w:t>- земельный участок (без учета НДС)</w:t>
      </w:r>
      <w:r>
        <w:rPr>
          <w:rFonts w:ascii="Times New Roman" w:hAnsi="Times New Roman"/>
          <w:b/>
          <w:bCs/>
          <w:color w:val="000000"/>
          <w:sz w:val="28"/>
          <w:szCs w:val="28"/>
        </w:rPr>
        <w:t xml:space="preserve"> </w:t>
      </w:r>
      <w:bookmarkStart w:id="0" w:name="_Hlk192663031"/>
      <w:r>
        <w:rPr>
          <w:rFonts w:ascii="Times New Roman" w:hAnsi="Times New Roman"/>
          <w:b/>
          <w:bCs/>
          <w:color w:val="000000"/>
          <w:sz w:val="28"/>
          <w:szCs w:val="28"/>
        </w:rPr>
        <w:t xml:space="preserve">– 123 000 (сто двадцать три тысячи) </w:t>
      </w:r>
      <w:r w:rsidR="00302E94" w:rsidRPr="00302E94">
        <w:rPr>
          <w:rFonts w:ascii="Times New Roman" w:hAnsi="Times New Roman"/>
          <w:b/>
          <w:bCs/>
          <w:color w:val="000000"/>
          <w:sz w:val="28"/>
          <w:szCs w:val="28"/>
        </w:rPr>
        <w:t>рублей 00 копеек</w:t>
      </w:r>
      <w:bookmarkEnd w:id="0"/>
      <w:r w:rsidR="00302E94">
        <w:rPr>
          <w:rFonts w:ascii="Times New Roman" w:hAnsi="Times New Roman"/>
          <w:b/>
          <w:bCs/>
          <w:color w:val="000000"/>
          <w:sz w:val="28"/>
          <w:szCs w:val="28"/>
        </w:rPr>
        <w:t>.</w:t>
      </w:r>
    </w:p>
    <w:p w14:paraId="195B27FF" w14:textId="741C3539" w:rsidR="00FC7895" w:rsidRPr="00FC7895" w:rsidRDefault="00FC7895" w:rsidP="00D34539">
      <w:pPr>
        <w:spacing w:after="0"/>
        <w:jc w:val="both"/>
        <w:rPr>
          <w:rFonts w:ascii="Times New Roman" w:hAnsi="Times New Roman"/>
          <w:bCs/>
          <w:sz w:val="28"/>
          <w:szCs w:val="28"/>
        </w:rPr>
      </w:pPr>
      <w:r w:rsidRPr="00FC7895">
        <w:rPr>
          <w:rFonts w:ascii="Times New Roman" w:hAnsi="Times New Roman"/>
          <w:b/>
          <w:bCs/>
          <w:sz w:val="28"/>
          <w:szCs w:val="28"/>
        </w:rPr>
        <w:t xml:space="preserve">        </w:t>
      </w:r>
    </w:p>
    <w:p w14:paraId="591A1F4D" w14:textId="77777777" w:rsidR="00795D37" w:rsidRPr="00FC7895" w:rsidRDefault="00795D37" w:rsidP="00795D37">
      <w:pPr>
        <w:spacing w:after="0" w:line="240" w:lineRule="auto"/>
        <w:jc w:val="center"/>
        <w:rPr>
          <w:rFonts w:ascii="Times New Roman" w:hAnsi="Times New Roman"/>
          <w:sz w:val="28"/>
          <w:szCs w:val="28"/>
        </w:rPr>
      </w:pPr>
    </w:p>
    <w:p w14:paraId="5A2FB99E" w14:textId="77777777" w:rsidR="00795D37" w:rsidRPr="00FC7895" w:rsidRDefault="00795D37" w:rsidP="00B23E33">
      <w:pPr>
        <w:spacing w:after="0" w:line="240" w:lineRule="auto"/>
        <w:rPr>
          <w:rFonts w:ascii="Times New Roman" w:hAnsi="Times New Roman"/>
          <w:sz w:val="28"/>
          <w:szCs w:val="28"/>
        </w:rPr>
      </w:pPr>
    </w:p>
    <w:p w14:paraId="73F0CAC5" w14:textId="77777777" w:rsidR="00CA539F" w:rsidRPr="00FC7895" w:rsidRDefault="00CA539F" w:rsidP="00795D37">
      <w:pPr>
        <w:spacing w:after="0" w:line="240" w:lineRule="auto"/>
        <w:jc w:val="center"/>
        <w:rPr>
          <w:rFonts w:ascii="Times New Roman" w:hAnsi="Times New Roman"/>
          <w:sz w:val="28"/>
          <w:szCs w:val="28"/>
        </w:rPr>
      </w:pPr>
    </w:p>
    <w:p w14:paraId="779FE8BD" w14:textId="77777777" w:rsidR="00CE15AD" w:rsidRPr="00FC7895" w:rsidRDefault="00CE15AD" w:rsidP="00795D37">
      <w:pPr>
        <w:spacing w:after="0" w:line="240" w:lineRule="auto"/>
        <w:jc w:val="center"/>
        <w:rPr>
          <w:rFonts w:ascii="Times New Roman" w:hAnsi="Times New Roman"/>
          <w:sz w:val="28"/>
          <w:szCs w:val="28"/>
        </w:rPr>
      </w:pPr>
    </w:p>
    <w:p w14:paraId="4CB0A08E" w14:textId="77777777" w:rsidR="00CE15AD" w:rsidRPr="00FC7895" w:rsidRDefault="00CE15AD" w:rsidP="00795D37">
      <w:pPr>
        <w:spacing w:after="0" w:line="240" w:lineRule="auto"/>
        <w:jc w:val="center"/>
        <w:rPr>
          <w:rFonts w:ascii="Times New Roman" w:hAnsi="Times New Roman"/>
          <w:sz w:val="28"/>
          <w:szCs w:val="28"/>
        </w:rPr>
      </w:pPr>
    </w:p>
    <w:p w14:paraId="2F0C5834" w14:textId="77777777" w:rsidR="00CE15AD" w:rsidRPr="00FC7895" w:rsidRDefault="00CE15AD" w:rsidP="00795D37">
      <w:pPr>
        <w:spacing w:after="0" w:line="240" w:lineRule="auto"/>
        <w:jc w:val="center"/>
        <w:rPr>
          <w:rFonts w:ascii="Times New Roman" w:hAnsi="Times New Roman"/>
          <w:sz w:val="28"/>
          <w:szCs w:val="28"/>
        </w:rPr>
      </w:pPr>
    </w:p>
    <w:p w14:paraId="07A09CF5" w14:textId="4EBDABE8" w:rsidR="00CE15AD" w:rsidRDefault="00CE15AD" w:rsidP="00795D37">
      <w:pPr>
        <w:spacing w:after="0" w:line="240" w:lineRule="auto"/>
        <w:jc w:val="center"/>
        <w:rPr>
          <w:rFonts w:ascii="Times New Roman" w:hAnsi="Times New Roman"/>
          <w:sz w:val="28"/>
          <w:szCs w:val="28"/>
        </w:rPr>
      </w:pPr>
    </w:p>
    <w:p w14:paraId="3B732AFF" w14:textId="76FAEEDF" w:rsidR="00795D37" w:rsidRPr="0093113A" w:rsidRDefault="00FC7895" w:rsidP="004F286E">
      <w:pPr>
        <w:spacing w:after="0" w:line="240" w:lineRule="auto"/>
        <w:jc w:val="center"/>
        <w:rPr>
          <w:rFonts w:ascii="Times New Roman" w:hAnsi="Times New Roman"/>
          <w:sz w:val="24"/>
          <w:szCs w:val="24"/>
        </w:rPr>
      </w:pPr>
      <w:r>
        <w:rPr>
          <w:rFonts w:ascii="Times New Roman" w:hAnsi="Times New Roman"/>
          <w:sz w:val="24"/>
          <w:szCs w:val="24"/>
        </w:rPr>
        <w:t>2</w:t>
      </w:r>
      <w:r w:rsidR="00795D37">
        <w:rPr>
          <w:rFonts w:ascii="Times New Roman" w:hAnsi="Times New Roman"/>
          <w:sz w:val="24"/>
          <w:szCs w:val="24"/>
        </w:rPr>
        <w:t>0</w:t>
      </w:r>
      <w:r w:rsidR="00731111">
        <w:rPr>
          <w:rFonts w:ascii="Times New Roman" w:hAnsi="Times New Roman"/>
          <w:sz w:val="24"/>
          <w:szCs w:val="24"/>
        </w:rPr>
        <w:t>2</w:t>
      </w:r>
      <w:r w:rsidR="00E03BD9">
        <w:rPr>
          <w:rFonts w:ascii="Times New Roman" w:hAnsi="Times New Roman"/>
          <w:sz w:val="24"/>
          <w:szCs w:val="24"/>
        </w:rPr>
        <w:t>5</w:t>
      </w:r>
      <w:r w:rsidR="00795D37" w:rsidRPr="0093113A">
        <w:rPr>
          <w:rFonts w:ascii="Times New Roman" w:hAnsi="Times New Roman"/>
          <w:sz w:val="24"/>
          <w:szCs w:val="24"/>
        </w:rPr>
        <w:t xml:space="preserve"> г.</w:t>
      </w:r>
    </w:p>
    <w:p w14:paraId="4C4546B6" w14:textId="77777777" w:rsidR="00D17528" w:rsidRDefault="00B23E33" w:rsidP="00B23E33">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 xml:space="preserve">                                                           </w:t>
      </w:r>
    </w:p>
    <w:p w14:paraId="58E2B701" w14:textId="77777777" w:rsidR="003F3759" w:rsidRDefault="003F3759" w:rsidP="00CE15AD">
      <w:pPr>
        <w:autoSpaceDE w:val="0"/>
        <w:autoSpaceDN w:val="0"/>
        <w:adjustRightInd w:val="0"/>
        <w:spacing w:after="0" w:line="240" w:lineRule="auto"/>
        <w:jc w:val="center"/>
        <w:rPr>
          <w:rFonts w:ascii="Times New Roman" w:hAnsi="Times New Roman"/>
          <w:b/>
          <w:bCs/>
          <w:sz w:val="24"/>
          <w:szCs w:val="24"/>
        </w:rPr>
      </w:pPr>
    </w:p>
    <w:p w14:paraId="432CE427" w14:textId="77777777" w:rsidR="003F3759" w:rsidRDefault="003F3759" w:rsidP="00CE15AD">
      <w:pPr>
        <w:autoSpaceDE w:val="0"/>
        <w:autoSpaceDN w:val="0"/>
        <w:adjustRightInd w:val="0"/>
        <w:spacing w:after="0" w:line="240" w:lineRule="auto"/>
        <w:jc w:val="center"/>
        <w:rPr>
          <w:rFonts w:ascii="Times New Roman" w:hAnsi="Times New Roman"/>
          <w:b/>
          <w:bCs/>
          <w:sz w:val="24"/>
          <w:szCs w:val="24"/>
        </w:rPr>
      </w:pPr>
    </w:p>
    <w:p w14:paraId="2FFD6FD5" w14:textId="0025BF6A" w:rsidR="00795D37" w:rsidRDefault="00795D37" w:rsidP="00CE15AD">
      <w:pPr>
        <w:autoSpaceDE w:val="0"/>
        <w:autoSpaceDN w:val="0"/>
        <w:adjustRightInd w:val="0"/>
        <w:spacing w:after="0" w:line="240" w:lineRule="auto"/>
        <w:jc w:val="center"/>
        <w:rPr>
          <w:rFonts w:ascii="Times New Roman" w:hAnsi="Times New Roman"/>
          <w:b/>
          <w:bCs/>
          <w:sz w:val="24"/>
          <w:szCs w:val="24"/>
        </w:rPr>
      </w:pPr>
      <w:r w:rsidRPr="0093113A">
        <w:rPr>
          <w:rFonts w:ascii="Times New Roman" w:hAnsi="Times New Roman"/>
          <w:b/>
          <w:bCs/>
          <w:sz w:val="24"/>
          <w:szCs w:val="24"/>
        </w:rPr>
        <w:t>Оглавление</w:t>
      </w:r>
    </w:p>
    <w:p w14:paraId="28B7F826" w14:textId="77777777" w:rsidR="00130989" w:rsidRPr="0093113A" w:rsidRDefault="00130989" w:rsidP="00795D37">
      <w:pPr>
        <w:autoSpaceDE w:val="0"/>
        <w:autoSpaceDN w:val="0"/>
        <w:adjustRightInd w:val="0"/>
        <w:spacing w:after="0" w:line="240" w:lineRule="auto"/>
        <w:jc w:val="center"/>
        <w:rPr>
          <w:rFonts w:ascii="Times New Roman" w:hAnsi="Times New Roman"/>
          <w:b/>
          <w:bCs/>
          <w:sz w:val="24"/>
          <w:szCs w:val="24"/>
        </w:rPr>
      </w:pPr>
    </w:p>
    <w:tbl>
      <w:tblPr>
        <w:tblW w:w="0" w:type="auto"/>
        <w:jc w:val="center"/>
        <w:tblLook w:val="01E0" w:firstRow="1" w:lastRow="1" w:firstColumn="1" w:lastColumn="1" w:noHBand="0" w:noVBand="0"/>
      </w:tblPr>
      <w:tblGrid>
        <w:gridCol w:w="635"/>
        <w:gridCol w:w="7050"/>
        <w:gridCol w:w="1886"/>
      </w:tblGrid>
      <w:tr w:rsidR="00795D37" w:rsidRPr="0093113A" w14:paraId="3E768A7D" w14:textId="7777777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14:paraId="34B7A55E" w14:textId="77777777" w:rsidR="00795D37" w:rsidRPr="0093113A" w:rsidRDefault="00795D37" w:rsidP="009662C4">
            <w:pPr>
              <w:autoSpaceDE w:val="0"/>
              <w:autoSpaceDN w:val="0"/>
              <w:adjustRightInd w:val="0"/>
              <w:spacing w:after="0" w:line="240" w:lineRule="auto"/>
              <w:jc w:val="center"/>
              <w:rPr>
                <w:rFonts w:ascii="Times New Roman" w:hAnsi="Times New Roman"/>
                <w:bCs/>
                <w:sz w:val="24"/>
                <w:szCs w:val="24"/>
              </w:rPr>
            </w:pPr>
            <w:r w:rsidRPr="0093113A">
              <w:rPr>
                <w:rFonts w:ascii="Times New Roman" w:hAnsi="Times New Roman"/>
                <w:bCs/>
                <w:sz w:val="24"/>
                <w:szCs w:val="24"/>
              </w:rPr>
              <w:t>№ п/п</w:t>
            </w:r>
          </w:p>
        </w:tc>
        <w:tc>
          <w:tcPr>
            <w:tcW w:w="7050" w:type="dxa"/>
            <w:tcBorders>
              <w:top w:val="single" w:sz="4" w:space="0" w:color="auto"/>
              <w:left w:val="single" w:sz="4" w:space="0" w:color="auto"/>
              <w:bottom w:val="single" w:sz="4" w:space="0" w:color="auto"/>
              <w:right w:val="single" w:sz="4" w:space="0" w:color="auto"/>
            </w:tcBorders>
            <w:shd w:val="clear" w:color="000000" w:fill="auto"/>
            <w:vAlign w:val="center"/>
          </w:tcPr>
          <w:p w14:paraId="044FDFA5" w14:textId="77777777" w:rsidR="00795D37" w:rsidRPr="0093113A" w:rsidRDefault="00795D37" w:rsidP="009662C4">
            <w:pPr>
              <w:autoSpaceDE w:val="0"/>
              <w:autoSpaceDN w:val="0"/>
              <w:adjustRightInd w:val="0"/>
              <w:spacing w:after="0" w:line="240" w:lineRule="auto"/>
              <w:jc w:val="center"/>
              <w:rPr>
                <w:rFonts w:ascii="Times New Roman" w:hAnsi="Times New Roman"/>
                <w:bCs/>
                <w:sz w:val="24"/>
                <w:szCs w:val="24"/>
              </w:rPr>
            </w:pPr>
            <w:r w:rsidRPr="0093113A">
              <w:rPr>
                <w:rFonts w:ascii="Times New Roman" w:hAnsi="Times New Roman"/>
                <w:bCs/>
                <w:sz w:val="24"/>
                <w:szCs w:val="24"/>
              </w:rPr>
              <w:t>Разделы</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14:paraId="07435DEA" w14:textId="77777777" w:rsidR="00795D37" w:rsidRPr="0093113A" w:rsidRDefault="00795D37" w:rsidP="009662C4">
            <w:pPr>
              <w:autoSpaceDE w:val="0"/>
              <w:autoSpaceDN w:val="0"/>
              <w:adjustRightInd w:val="0"/>
              <w:spacing w:after="0" w:line="240" w:lineRule="auto"/>
              <w:jc w:val="center"/>
              <w:rPr>
                <w:rFonts w:ascii="Times New Roman" w:hAnsi="Times New Roman"/>
                <w:bCs/>
                <w:sz w:val="24"/>
                <w:szCs w:val="24"/>
              </w:rPr>
            </w:pPr>
            <w:r w:rsidRPr="0093113A">
              <w:rPr>
                <w:rFonts w:ascii="Times New Roman" w:hAnsi="Times New Roman"/>
                <w:bCs/>
                <w:sz w:val="24"/>
                <w:szCs w:val="24"/>
              </w:rPr>
              <w:t>Страницы</w:t>
            </w:r>
          </w:p>
        </w:tc>
      </w:tr>
      <w:tr w:rsidR="00795D37" w:rsidRPr="006273F7" w14:paraId="164E56EA" w14:textId="7777777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14:paraId="64ABA4E4" w14:textId="77777777"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lang w:val="en-US"/>
              </w:rPr>
              <w:t>I</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vAlign w:val="center"/>
          </w:tcPr>
          <w:p w14:paraId="27E1A39C" w14:textId="55C7098C" w:rsidR="00486412" w:rsidRPr="00C80E11" w:rsidRDefault="00795D37" w:rsidP="004E4774">
            <w:pPr>
              <w:autoSpaceDE w:val="0"/>
              <w:autoSpaceDN w:val="0"/>
              <w:adjustRightInd w:val="0"/>
              <w:spacing w:after="0" w:line="240" w:lineRule="auto"/>
              <w:jc w:val="both"/>
              <w:rPr>
                <w:rFonts w:ascii="Times New Roman" w:hAnsi="Times New Roman"/>
                <w:bCs/>
                <w:sz w:val="24"/>
                <w:szCs w:val="24"/>
              </w:rPr>
            </w:pPr>
            <w:r w:rsidRPr="00C80E11">
              <w:rPr>
                <w:rFonts w:ascii="Times New Roman" w:hAnsi="Times New Roman"/>
                <w:sz w:val="24"/>
                <w:szCs w:val="24"/>
              </w:rPr>
              <w:t xml:space="preserve">Извещение о </w:t>
            </w:r>
            <w:r w:rsidRPr="00BE37A9">
              <w:rPr>
                <w:rFonts w:ascii="Times New Roman" w:hAnsi="Times New Roman"/>
                <w:sz w:val="24"/>
                <w:szCs w:val="24"/>
              </w:rPr>
              <w:t xml:space="preserve">проведении </w:t>
            </w:r>
            <w:r w:rsidR="00ED6F1F" w:rsidRPr="00ED6F1F">
              <w:rPr>
                <w:rFonts w:ascii="Times New Roman" w:hAnsi="Times New Roman"/>
                <w:b/>
                <w:bCs/>
                <w:sz w:val="24"/>
                <w:szCs w:val="24"/>
              </w:rPr>
              <w:t>23.04.</w:t>
            </w:r>
            <w:r w:rsidR="00E03BD9" w:rsidRPr="00ED6F1F">
              <w:rPr>
                <w:rFonts w:ascii="Times New Roman" w:hAnsi="Times New Roman"/>
                <w:b/>
                <w:bCs/>
                <w:sz w:val="24"/>
                <w:szCs w:val="24"/>
              </w:rPr>
              <w:t>20</w:t>
            </w:r>
            <w:r w:rsidR="00E03BD9">
              <w:rPr>
                <w:rFonts w:ascii="Times New Roman" w:hAnsi="Times New Roman"/>
                <w:b/>
                <w:sz w:val="24"/>
                <w:szCs w:val="24"/>
              </w:rPr>
              <w:t>25</w:t>
            </w:r>
            <w:r w:rsidR="00251AFE" w:rsidRPr="004E4774">
              <w:rPr>
                <w:rFonts w:ascii="Times New Roman" w:hAnsi="Times New Roman"/>
                <w:b/>
                <w:sz w:val="24"/>
                <w:szCs w:val="24"/>
              </w:rPr>
              <w:t>г</w:t>
            </w:r>
            <w:r w:rsidR="0005618A" w:rsidRPr="00BE37A9">
              <w:rPr>
                <w:rFonts w:ascii="Times New Roman" w:hAnsi="Times New Roman"/>
                <w:b/>
                <w:sz w:val="24"/>
                <w:szCs w:val="24"/>
              </w:rPr>
              <w:t>.</w:t>
            </w:r>
            <w:r w:rsidRPr="00BE37A9">
              <w:rPr>
                <w:rFonts w:ascii="Times New Roman" w:hAnsi="Times New Roman"/>
                <w:sz w:val="24"/>
                <w:szCs w:val="24"/>
              </w:rPr>
              <w:t xml:space="preserve">  </w:t>
            </w:r>
            <w:r w:rsidRPr="00C80E11">
              <w:rPr>
                <w:rFonts w:ascii="Times New Roman" w:hAnsi="Times New Roman"/>
                <w:color w:val="000000" w:themeColor="text1"/>
                <w:sz w:val="24"/>
                <w:szCs w:val="24"/>
              </w:rPr>
              <w:t>аукциона</w:t>
            </w:r>
            <w:r w:rsidRPr="00C80E11">
              <w:rPr>
                <w:rFonts w:ascii="Times New Roman" w:hAnsi="Times New Roman"/>
                <w:sz w:val="24"/>
                <w:szCs w:val="24"/>
              </w:rPr>
              <w:t xml:space="preserve"> в электронной форме по </w:t>
            </w:r>
            <w:r w:rsidR="005B285E" w:rsidRPr="00C80E11">
              <w:rPr>
                <w:rFonts w:ascii="Times New Roman" w:hAnsi="Times New Roman"/>
                <w:sz w:val="24"/>
                <w:szCs w:val="24"/>
              </w:rPr>
              <w:t xml:space="preserve">приватизации </w:t>
            </w:r>
            <w:r w:rsidRPr="00C80E11">
              <w:rPr>
                <w:rFonts w:ascii="Times New Roman" w:hAnsi="Times New Roman"/>
                <w:sz w:val="24"/>
                <w:szCs w:val="24"/>
              </w:rPr>
              <w:t xml:space="preserve">имущества, находящегося в собственности </w:t>
            </w:r>
            <w:r w:rsidR="00CA539F" w:rsidRPr="00C80E11">
              <w:rPr>
                <w:rFonts w:ascii="Times New Roman" w:hAnsi="Times New Roman"/>
                <w:sz w:val="24"/>
                <w:szCs w:val="24"/>
              </w:rPr>
              <w:t xml:space="preserve">муниципального образования </w:t>
            </w:r>
            <w:r w:rsidR="00251AFE" w:rsidRPr="00251AFE">
              <w:rPr>
                <w:rFonts w:ascii="Times New Roman" w:hAnsi="Times New Roman"/>
                <w:sz w:val="24"/>
                <w:szCs w:val="24"/>
              </w:rPr>
              <w:t>Брасовский муниципальный район Брянской области</w:t>
            </w:r>
            <w:r w:rsidRPr="00C80E11">
              <w:rPr>
                <w:rFonts w:ascii="Times New Roman" w:hAnsi="Times New Roman"/>
                <w:sz w:val="24"/>
                <w:szCs w:val="24"/>
              </w:rPr>
              <w:t xml:space="preserve">, на электронной торговой площадке </w:t>
            </w:r>
            <w:bookmarkStart w:id="1" w:name="_Hlk93994109"/>
            <w:r w:rsidR="00486412" w:rsidRPr="00486412">
              <w:rPr>
                <w:rFonts w:ascii="Times New Roman" w:hAnsi="Times New Roman"/>
                <w:sz w:val="24"/>
                <w:szCs w:val="24"/>
              </w:rPr>
              <w:t>АО «ЕЭТП»</w:t>
            </w:r>
            <w:r w:rsidR="00486412">
              <w:rPr>
                <w:rFonts w:ascii="Times New Roman" w:hAnsi="Times New Roman"/>
                <w:sz w:val="24"/>
                <w:szCs w:val="24"/>
              </w:rPr>
              <w:t xml:space="preserve"> </w:t>
            </w:r>
            <w:hyperlink r:id="rId8" w:history="1">
              <w:r w:rsidR="00C80E11" w:rsidRPr="00902FC0">
                <w:rPr>
                  <w:rStyle w:val="a9"/>
                  <w:rFonts w:ascii="Times New Roman" w:hAnsi="Times New Roman"/>
                  <w:bCs/>
                  <w:color w:val="auto"/>
                  <w:sz w:val="24"/>
                  <w:szCs w:val="24"/>
                </w:rPr>
                <w:t>www.roseltorg.ru</w:t>
              </w:r>
            </w:hyperlink>
            <w:r w:rsidR="00C80E11" w:rsidRPr="00902FC0">
              <w:rPr>
                <w:rFonts w:ascii="Times New Roman" w:hAnsi="Times New Roman"/>
                <w:bCs/>
                <w:sz w:val="24"/>
                <w:szCs w:val="24"/>
              </w:rPr>
              <w:t xml:space="preserve"> </w:t>
            </w:r>
            <w:bookmarkEnd w:id="1"/>
            <w:r w:rsidR="00C80E11" w:rsidRPr="00C80E11">
              <w:rPr>
                <w:rFonts w:ascii="Times New Roman" w:hAnsi="Times New Roman"/>
                <w:bCs/>
                <w:sz w:val="24"/>
                <w:szCs w:val="24"/>
              </w:rPr>
              <w:t>в сети Интернет</w:t>
            </w:r>
          </w:p>
        </w:tc>
      </w:tr>
      <w:tr w:rsidR="00795D37" w:rsidRPr="006273F7" w14:paraId="6EE007A7" w14:textId="7777777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14:paraId="56690E2C" w14:textId="77777777"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1.</w:t>
            </w:r>
          </w:p>
        </w:tc>
        <w:tc>
          <w:tcPr>
            <w:tcW w:w="7050" w:type="dxa"/>
            <w:tcBorders>
              <w:top w:val="single" w:sz="4" w:space="0" w:color="auto"/>
              <w:left w:val="single" w:sz="4" w:space="0" w:color="auto"/>
              <w:bottom w:val="single" w:sz="4" w:space="0" w:color="auto"/>
              <w:right w:val="single" w:sz="4" w:space="0" w:color="auto"/>
            </w:tcBorders>
            <w:shd w:val="clear" w:color="000000" w:fill="auto"/>
            <w:vAlign w:val="center"/>
          </w:tcPr>
          <w:p w14:paraId="17518C8C" w14:textId="77777777" w:rsidR="00795D37" w:rsidRPr="006273F7" w:rsidRDefault="00795D37" w:rsidP="00450A26">
            <w:pPr>
              <w:pStyle w:val="a3"/>
              <w:jc w:val="both"/>
              <w:rPr>
                <w:rFonts w:ascii="Times New Roman" w:hAnsi="Times New Roman"/>
                <w:sz w:val="24"/>
                <w:szCs w:val="24"/>
              </w:rPr>
            </w:pPr>
            <w:r w:rsidRPr="006273F7">
              <w:rPr>
                <w:rFonts w:ascii="Times New Roman" w:hAnsi="Times New Roman"/>
                <w:sz w:val="24"/>
                <w:szCs w:val="24"/>
              </w:rPr>
              <w:t>Сведения об объект</w:t>
            </w:r>
            <w:r w:rsidR="00450A26">
              <w:rPr>
                <w:rFonts w:ascii="Times New Roman" w:hAnsi="Times New Roman"/>
                <w:sz w:val="24"/>
                <w:szCs w:val="24"/>
              </w:rPr>
              <w:t>е</w:t>
            </w:r>
            <w:r w:rsidRPr="006273F7">
              <w:rPr>
                <w:rFonts w:ascii="Times New Roman" w:hAnsi="Times New Roman"/>
                <w:sz w:val="24"/>
                <w:szCs w:val="24"/>
              </w:rPr>
              <w:t xml:space="preserve"> приватизации </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14:paraId="2E89932E" w14:textId="77777777"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3</w:t>
            </w:r>
          </w:p>
        </w:tc>
      </w:tr>
      <w:tr w:rsidR="00795D37" w:rsidRPr="006273F7" w14:paraId="1E256F7A" w14:textId="7777777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14:paraId="2392777F" w14:textId="77777777"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2.</w:t>
            </w:r>
          </w:p>
        </w:tc>
        <w:tc>
          <w:tcPr>
            <w:tcW w:w="7050" w:type="dxa"/>
            <w:tcBorders>
              <w:top w:val="single" w:sz="4" w:space="0" w:color="auto"/>
              <w:left w:val="single" w:sz="4" w:space="0" w:color="auto"/>
              <w:bottom w:val="single" w:sz="4" w:space="0" w:color="auto"/>
              <w:right w:val="single" w:sz="4" w:space="0" w:color="auto"/>
            </w:tcBorders>
            <w:shd w:val="clear" w:color="000000" w:fill="auto"/>
            <w:vAlign w:val="center"/>
          </w:tcPr>
          <w:p w14:paraId="44FF1748" w14:textId="77777777" w:rsidR="00795D37" w:rsidRPr="006273F7" w:rsidRDefault="00795D37" w:rsidP="009662C4">
            <w:pPr>
              <w:autoSpaceDE w:val="0"/>
              <w:autoSpaceDN w:val="0"/>
              <w:adjustRightInd w:val="0"/>
              <w:spacing w:after="0" w:line="240" w:lineRule="auto"/>
              <w:rPr>
                <w:rFonts w:ascii="Times New Roman" w:hAnsi="Times New Roman"/>
                <w:sz w:val="24"/>
                <w:szCs w:val="24"/>
              </w:rPr>
            </w:pPr>
            <w:r w:rsidRPr="006273F7">
              <w:rPr>
                <w:rFonts w:ascii="Times New Roman" w:hAnsi="Times New Roman"/>
                <w:sz w:val="24"/>
                <w:szCs w:val="24"/>
              </w:rPr>
              <w:t>Сроки, время подачи заявок и проведения аукциона</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14:paraId="092CFE53" w14:textId="67473E8A" w:rsidR="00795D37" w:rsidRPr="006273F7" w:rsidRDefault="00432E49"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9</w:t>
            </w:r>
          </w:p>
        </w:tc>
      </w:tr>
      <w:tr w:rsidR="00795D37" w:rsidRPr="006273F7" w14:paraId="4461838F" w14:textId="7777777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14:paraId="1D324D13" w14:textId="77777777"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lang w:val="en-US"/>
              </w:rPr>
              <w:t>II</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tcPr>
          <w:p w14:paraId="2DC39CC2" w14:textId="77777777"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sz w:val="24"/>
                <w:szCs w:val="24"/>
              </w:rPr>
              <w:t>ОБЩИЕ ПОЛОЖЕНИЯ</w:t>
            </w:r>
          </w:p>
        </w:tc>
      </w:tr>
      <w:tr w:rsidR="00795D37" w:rsidRPr="006273F7" w14:paraId="56E136B0" w14:textId="7777777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14:paraId="6C00F0EB" w14:textId="77777777"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3.</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14:paraId="7B275DC1" w14:textId="77777777"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bCs/>
                <w:sz w:val="24"/>
                <w:szCs w:val="24"/>
              </w:rPr>
              <w:t>Основные термины и определения</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14:paraId="3044B504" w14:textId="594BE6FC" w:rsidR="00795D37" w:rsidRPr="006273F7" w:rsidRDefault="00432E49"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9</w:t>
            </w:r>
          </w:p>
        </w:tc>
      </w:tr>
      <w:tr w:rsidR="00795D37" w:rsidRPr="006273F7" w14:paraId="353518BD" w14:textId="7777777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14:paraId="18FBEEC8" w14:textId="77777777"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4.</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14:paraId="14043744" w14:textId="77777777"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bCs/>
                <w:sz w:val="24"/>
                <w:szCs w:val="24"/>
              </w:rPr>
              <w:t>Порядок регистрации на электронной площадке</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14:paraId="00C8DF8F" w14:textId="57FF2A78" w:rsidR="00795D37" w:rsidRPr="006273F7" w:rsidRDefault="00432E49"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10</w:t>
            </w:r>
          </w:p>
        </w:tc>
      </w:tr>
      <w:tr w:rsidR="00795D37" w:rsidRPr="006273F7" w14:paraId="03B59747" w14:textId="7777777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14:paraId="5102CF72" w14:textId="77777777"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5.</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14:paraId="73DD2403" w14:textId="77777777" w:rsidR="00795D37" w:rsidRPr="006273F7" w:rsidRDefault="00795D37" w:rsidP="009662C4">
            <w:pPr>
              <w:autoSpaceDE w:val="0"/>
              <w:autoSpaceDN w:val="0"/>
              <w:adjustRightInd w:val="0"/>
              <w:spacing w:after="0" w:line="240" w:lineRule="auto"/>
              <w:jc w:val="both"/>
              <w:outlineLvl w:val="0"/>
              <w:rPr>
                <w:rFonts w:ascii="Times New Roman" w:hAnsi="Times New Roman"/>
                <w:bCs/>
                <w:sz w:val="24"/>
                <w:szCs w:val="24"/>
                <w:highlight w:val="yellow"/>
              </w:rPr>
            </w:pPr>
            <w:r w:rsidRPr="006273F7">
              <w:rPr>
                <w:rFonts w:ascii="Times New Roman" w:hAnsi="Times New Roman"/>
                <w:sz w:val="24"/>
                <w:szCs w:val="24"/>
              </w:rPr>
              <w:t>Условия допуска и отказа в допуске к участию в аукционе</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14:paraId="05BB764A" w14:textId="265EB748" w:rsidR="00795D37" w:rsidRPr="006273F7" w:rsidRDefault="00432E49"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10</w:t>
            </w:r>
          </w:p>
        </w:tc>
      </w:tr>
      <w:tr w:rsidR="00795D37" w:rsidRPr="006273F7" w14:paraId="309FF5AD" w14:textId="7777777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14:paraId="68794094" w14:textId="77777777"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6.</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14:paraId="0EAF5A0A" w14:textId="77777777" w:rsidR="00795D37" w:rsidRPr="006273F7" w:rsidRDefault="00795D37" w:rsidP="009662C4">
            <w:pPr>
              <w:autoSpaceDE w:val="0"/>
              <w:autoSpaceDN w:val="0"/>
              <w:adjustRightInd w:val="0"/>
              <w:spacing w:after="0" w:line="240" w:lineRule="auto"/>
              <w:jc w:val="both"/>
              <w:outlineLvl w:val="0"/>
              <w:rPr>
                <w:rFonts w:ascii="Times New Roman" w:hAnsi="Times New Roman"/>
                <w:bCs/>
                <w:sz w:val="24"/>
                <w:szCs w:val="24"/>
                <w:highlight w:val="yellow"/>
              </w:rPr>
            </w:pPr>
            <w:r w:rsidRPr="006273F7">
              <w:rPr>
                <w:rFonts w:ascii="Times New Roman" w:hAnsi="Times New Roman"/>
                <w:bCs/>
                <w:sz w:val="24"/>
                <w:szCs w:val="24"/>
              </w:rPr>
              <w:t>Порядок и срок отзыва заявок, порядок внесения изменений в заявку</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14:paraId="781DF72A" w14:textId="2BF2E7C2" w:rsidR="00795D37" w:rsidRPr="006273F7" w:rsidRDefault="00432E49"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11</w:t>
            </w:r>
          </w:p>
        </w:tc>
      </w:tr>
      <w:tr w:rsidR="00795D37" w:rsidRPr="006273F7" w14:paraId="351BC860" w14:textId="7777777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14:paraId="03A0CB96" w14:textId="77777777"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II</w:t>
            </w:r>
            <w:r w:rsidRPr="006273F7">
              <w:rPr>
                <w:rFonts w:ascii="Times New Roman" w:hAnsi="Times New Roman"/>
                <w:bCs/>
                <w:sz w:val="24"/>
                <w:szCs w:val="24"/>
                <w:lang w:val="en-US"/>
              </w:rPr>
              <w:t>I</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tcPr>
          <w:p w14:paraId="4AAEF5E2" w14:textId="77777777"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 xml:space="preserve">   ПРОВЕДЕНИЕ   АУКЦИОНА  ПО    ПРОДАЖЕ   ИМУЩЕСТВА</w:t>
            </w:r>
          </w:p>
        </w:tc>
      </w:tr>
      <w:tr w:rsidR="00795D37" w:rsidRPr="006273F7" w14:paraId="276C909E" w14:textId="7777777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14:paraId="05E2EC96" w14:textId="77777777"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7.</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14:paraId="6D9AE492" w14:textId="77777777"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sz w:val="24"/>
                <w:szCs w:val="24"/>
              </w:rPr>
              <w:t>Рассмотрение заявок</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14:paraId="6A3FAA13" w14:textId="1032FD28" w:rsidR="00795D37" w:rsidRPr="006273F7" w:rsidRDefault="00432E49"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11</w:t>
            </w:r>
          </w:p>
        </w:tc>
      </w:tr>
      <w:tr w:rsidR="00795D37" w:rsidRPr="006273F7" w14:paraId="5B510514" w14:textId="7777777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14:paraId="0AF4BE97" w14:textId="77777777"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8.</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14:paraId="6A405B61" w14:textId="77777777"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sz w:val="24"/>
                <w:szCs w:val="24"/>
              </w:rPr>
              <w:t>Порядок проведения аукциона</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14:paraId="41FE7EBE" w14:textId="27FE54EA" w:rsidR="00795D37" w:rsidRPr="006273F7" w:rsidRDefault="00432E49"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11</w:t>
            </w:r>
          </w:p>
        </w:tc>
      </w:tr>
      <w:tr w:rsidR="00795D37" w:rsidRPr="006273F7" w14:paraId="6DA3AA62" w14:textId="7777777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14:paraId="4E3CCA19" w14:textId="77777777"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I</w:t>
            </w:r>
            <w:r w:rsidRPr="006273F7">
              <w:rPr>
                <w:rFonts w:ascii="Times New Roman" w:hAnsi="Times New Roman"/>
                <w:bCs/>
                <w:sz w:val="24"/>
                <w:szCs w:val="24"/>
                <w:lang w:val="en-US"/>
              </w:rPr>
              <w:t>V</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tcPr>
          <w:p w14:paraId="0D220843" w14:textId="77777777"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ПРИЛОЖЕНИЕ</w:t>
            </w:r>
          </w:p>
        </w:tc>
      </w:tr>
      <w:tr w:rsidR="00795D37" w:rsidRPr="006273F7" w14:paraId="37DF80BA" w14:textId="7777777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14:paraId="3ACC6CB6" w14:textId="77777777"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1</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14:paraId="4F734660" w14:textId="77777777" w:rsidR="00795D37" w:rsidRPr="006273F7" w:rsidRDefault="00795D37" w:rsidP="009662C4">
            <w:pPr>
              <w:spacing w:after="0" w:line="240" w:lineRule="auto"/>
              <w:rPr>
                <w:rFonts w:ascii="Times New Roman" w:hAnsi="Times New Roman"/>
                <w:sz w:val="24"/>
                <w:szCs w:val="24"/>
              </w:rPr>
            </w:pPr>
            <w:r w:rsidRPr="006273F7">
              <w:rPr>
                <w:rFonts w:ascii="Times New Roman" w:hAnsi="Times New Roman"/>
                <w:bCs/>
                <w:sz w:val="24"/>
                <w:szCs w:val="24"/>
              </w:rPr>
              <w:t>Приложение 1 к информационному сообщению</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14:paraId="145FBCED" w14:textId="23A38990" w:rsidR="00795D37" w:rsidRPr="006273F7" w:rsidRDefault="00432E49"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14</w:t>
            </w:r>
          </w:p>
        </w:tc>
      </w:tr>
      <w:tr w:rsidR="00795D37" w:rsidRPr="006273F7" w14:paraId="33BEE6B0" w14:textId="7777777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14:paraId="145A34FE" w14:textId="77777777"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2</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14:paraId="63AFAA72" w14:textId="77777777" w:rsidR="00795D37" w:rsidRPr="006273F7" w:rsidRDefault="00795D37" w:rsidP="009662C4">
            <w:pPr>
              <w:spacing w:after="0" w:line="240" w:lineRule="auto"/>
              <w:rPr>
                <w:rFonts w:ascii="Times New Roman" w:hAnsi="Times New Roman"/>
                <w:sz w:val="24"/>
                <w:szCs w:val="24"/>
              </w:rPr>
            </w:pPr>
            <w:r w:rsidRPr="006273F7">
              <w:rPr>
                <w:rFonts w:ascii="Times New Roman" w:hAnsi="Times New Roman"/>
                <w:bCs/>
                <w:sz w:val="24"/>
                <w:szCs w:val="24"/>
              </w:rPr>
              <w:t>Приложение 2 к информационному сообщению</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14:paraId="652ABDC4" w14:textId="70099092" w:rsidR="00795D37" w:rsidRPr="006273F7" w:rsidRDefault="00432E49"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16</w:t>
            </w:r>
          </w:p>
        </w:tc>
      </w:tr>
      <w:tr w:rsidR="005D2DA5" w:rsidRPr="006273F7" w14:paraId="15F16FB5" w14:textId="7777777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14:paraId="3DA4C9A6" w14:textId="77777777" w:rsidR="005D2DA5" w:rsidRPr="006273F7" w:rsidRDefault="005D2DA5"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3</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14:paraId="75D8CBBB" w14:textId="77777777" w:rsidR="005D2DA5" w:rsidRPr="006273F7" w:rsidRDefault="005D2DA5" w:rsidP="005D2DA5">
            <w:pPr>
              <w:spacing w:after="0" w:line="240" w:lineRule="auto"/>
              <w:rPr>
                <w:rFonts w:ascii="Times New Roman" w:hAnsi="Times New Roman"/>
                <w:bCs/>
                <w:sz w:val="24"/>
                <w:szCs w:val="24"/>
              </w:rPr>
            </w:pPr>
            <w:r w:rsidRPr="006273F7">
              <w:rPr>
                <w:rFonts w:ascii="Times New Roman" w:hAnsi="Times New Roman"/>
                <w:bCs/>
                <w:sz w:val="24"/>
                <w:szCs w:val="24"/>
              </w:rPr>
              <w:t xml:space="preserve">Приложение </w:t>
            </w:r>
            <w:r>
              <w:rPr>
                <w:rFonts w:ascii="Times New Roman" w:hAnsi="Times New Roman"/>
                <w:bCs/>
                <w:sz w:val="24"/>
                <w:szCs w:val="24"/>
              </w:rPr>
              <w:t>3</w:t>
            </w:r>
            <w:r w:rsidRPr="006273F7">
              <w:rPr>
                <w:rFonts w:ascii="Times New Roman" w:hAnsi="Times New Roman"/>
                <w:bCs/>
                <w:sz w:val="24"/>
                <w:szCs w:val="24"/>
              </w:rPr>
              <w:t xml:space="preserve"> к информационному сообщению</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14:paraId="190CAA64" w14:textId="22788619" w:rsidR="005D2DA5" w:rsidRPr="006273F7" w:rsidRDefault="00CD0BE4" w:rsidP="00E55A9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w:t>
            </w:r>
            <w:r w:rsidR="00432E49">
              <w:rPr>
                <w:rFonts w:ascii="Times New Roman" w:hAnsi="Times New Roman"/>
                <w:bCs/>
                <w:sz w:val="24"/>
                <w:szCs w:val="24"/>
              </w:rPr>
              <w:t>7</w:t>
            </w:r>
          </w:p>
        </w:tc>
      </w:tr>
    </w:tbl>
    <w:p w14:paraId="66B55F58" w14:textId="77777777" w:rsidR="003F3759" w:rsidRDefault="00795D37" w:rsidP="00E41298">
      <w:pPr>
        <w:pStyle w:val="a3"/>
        <w:ind w:left="3402"/>
        <w:jc w:val="center"/>
        <w:rPr>
          <w:rFonts w:ascii="Times New Roman" w:hAnsi="Times New Roman"/>
          <w:b/>
          <w:sz w:val="24"/>
          <w:szCs w:val="24"/>
        </w:rPr>
      </w:pPr>
      <w:r w:rsidRPr="0093113A">
        <w:rPr>
          <w:rFonts w:ascii="Times New Roman" w:hAnsi="Times New Roman"/>
          <w:b/>
          <w:sz w:val="24"/>
          <w:szCs w:val="24"/>
        </w:rPr>
        <w:br w:type="page"/>
      </w:r>
    </w:p>
    <w:p w14:paraId="069F7329" w14:textId="07112656" w:rsidR="00326582" w:rsidRDefault="00326582" w:rsidP="00B171C5">
      <w:pPr>
        <w:pStyle w:val="a3"/>
        <w:numPr>
          <w:ilvl w:val="0"/>
          <w:numId w:val="6"/>
        </w:numPr>
        <w:ind w:left="3544" w:hanging="283"/>
        <w:rPr>
          <w:rFonts w:ascii="Times New Roman" w:hAnsi="Times New Roman"/>
          <w:b/>
          <w:sz w:val="24"/>
          <w:szCs w:val="24"/>
        </w:rPr>
      </w:pPr>
      <w:r>
        <w:rPr>
          <w:rFonts w:ascii="Times New Roman" w:hAnsi="Times New Roman"/>
          <w:b/>
          <w:sz w:val="24"/>
          <w:szCs w:val="24"/>
        </w:rPr>
        <w:lastRenderedPageBreak/>
        <w:t>Извещение</w:t>
      </w:r>
    </w:p>
    <w:p w14:paraId="2E11AAB0" w14:textId="2D2ABF3F" w:rsidR="00326582" w:rsidRPr="00C80E11" w:rsidRDefault="00326582" w:rsidP="00B171C5">
      <w:pPr>
        <w:pStyle w:val="a3"/>
        <w:jc w:val="center"/>
        <w:rPr>
          <w:b/>
          <w:i/>
          <w:sz w:val="24"/>
          <w:szCs w:val="24"/>
        </w:rPr>
      </w:pPr>
      <w:r w:rsidRPr="003729C5">
        <w:rPr>
          <w:rFonts w:ascii="Times New Roman" w:hAnsi="Times New Roman"/>
          <w:b/>
          <w:sz w:val="24"/>
          <w:szCs w:val="24"/>
        </w:rPr>
        <w:t xml:space="preserve">о проведении </w:t>
      </w:r>
      <w:r w:rsidR="00ED6F1F">
        <w:rPr>
          <w:rFonts w:ascii="Times New Roman" w:hAnsi="Times New Roman"/>
          <w:b/>
          <w:sz w:val="24"/>
          <w:szCs w:val="24"/>
        </w:rPr>
        <w:t>23.04.</w:t>
      </w:r>
      <w:r>
        <w:rPr>
          <w:rFonts w:ascii="Times New Roman" w:hAnsi="Times New Roman"/>
          <w:b/>
          <w:sz w:val="24"/>
          <w:szCs w:val="24"/>
        </w:rPr>
        <w:t>2025</w:t>
      </w:r>
      <w:r w:rsidRPr="00BE37A9">
        <w:rPr>
          <w:rFonts w:ascii="Times New Roman" w:hAnsi="Times New Roman"/>
          <w:b/>
          <w:sz w:val="24"/>
          <w:szCs w:val="24"/>
        </w:rPr>
        <w:t xml:space="preserve"> г. </w:t>
      </w:r>
      <w:r w:rsidRPr="003729C5">
        <w:rPr>
          <w:rFonts w:ascii="Times New Roman" w:hAnsi="Times New Roman"/>
          <w:b/>
          <w:sz w:val="24"/>
          <w:szCs w:val="24"/>
        </w:rPr>
        <w:t xml:space="preserve">аукциона </w:t>
      </w:r>
      <w:r w:rsidRPr="009B6B64">
        <w:rPr>
          <w:rFonts w:ascii="Times New Roman" w:hAnsi="Times New Roman"/>
          <w:b/>
          <w:sz w:val="24"/>
          <w:szCs w:val="24"/>
        </w:rPr>
        <w:t>в электронной форме</w:t>
      </w:r>
      <w:r>
        <w:rPr>
          <w:rFonts w:ascii="Times New Roman" w:hAnsi="Times New Roman"/>
          <w:b/>
          <w:sz w:val="24"/>
          <w:szCs w:val="24"/>
        </w:rPr>
        <w:t xml:space="preserve"> </w:t>
      </w:r>
      <w:r w:rsidRPr="000F136D">
        <w:rPr>
          <w:rFonts w:ascii="Times New Roman" w:hAnsi="Times New Roman"/>
          <w:b/>
          <w:sz w:val="24"/>
          <w:szCs w:val="24"/>
        </w:rPr>
        <w:t xml:space="preserve">по </w:t>
      </w:r>
      <w:r>
        <w:rPr>
          <w:rFonts w:ascii="Times New Roman" w:hAnsi="Times New Roman"/>
          <w:b/>
          <w:sz w:val="24"/>
          <w:szCs w:val="24"/>
        </w:rPr>
        <w:t>приватизации</w:t>
      </w:r>
      <w:r w:rsidRPr="000F136D">
        <w:rPr>
          <w:rFonts w:ascii="Times New Roman" w:hAnsi="Times New Roman"/>
          <w:b/>
          <w:sz w:val="24"/>
          <w:szCs w:val="24"/>
        </w:rPr>
        <w:t xml:space="preserve"> имущества, находящегося в собственности муниципального образования </w:t>
      </w:r>
      <w:r w:rsidRPr="00251AFE">
        <w:rPr>
          <w:rFonts w:ascii="Times New Roman" w:hAnsi="Times New Roman"/>
          <w:b/>
          <w:sz w:val="24"/>
          <w:szCs w:val="24"/>
        </w:rPr>
        <w:t>Брасовский муниципальный район Брянской области</w:t>
      </w:r>
      <w:r w:rsidRPr="000F136D">
        <w:rPr>
          <w:rFonts w:ascii="Times New Roman" w:hAnsi="Times New Roman"/>
          <w:b/>
          <w:sz w:val="24"/>
          <w:szCs w:val="24"/>
        </w:rPr>
        <w:t xml:space="preserve"> на электронной торговой </w:t>
      </w:r>
      <w:r w:rsidRPr="00C80E11">
        <w:rPr>
          <w:rFonts w:ascii="Times New Roman" w:hAnsi="Times New Roman"/>
          <w:b/>
          <w:sz w:val="24"/>
          <w:szCs w:val="24"/>
        </w:rPr>
        <w:t xml:space="preserve">площадке </w:t>
      </w:r>
      <w:r w:rsidRPr="00D34539">
        <w:rPr>
          <w:rFonts w:ascii="Times New Roman" w:hAnsi="Times New Roman"/>
          <w:b/>
          <w:sz w:val="24"/>
          <w:szCs w:val="24"/>
        </w:rPr>
        <w:t>АО «ЕЭТП»</w:t>
      </w:r>
      <w:r w:rsidRPr="00C80E11">
        <w:rPr>
          <w:rFonts w:ascii="Times New Roman" w:hAnsi="Times New Roman"/>
          <w:b/>
          <w:sz w:val="24"/>
          <w:szCs w:val="24"/>
        </w:rPr>
        <w:t xml:space="preserve"> </w:t>
      </w:r>
      <w:hyperlink r:id="rId9" w:history="1">
        <w:r w:rsidRPr="00902FC0">
          <w:rPr>
            <w:rStyle w:val="a9"/>
            <w:rFonts w:ascii="Times New Roman" w:hAnsi="Times New Roman"/>
            <w:b/>
            <w:color w:val="auto"/>
            <w:sz w:val="24"/>
            <w:szCs w:val="24"/>
          </w:rPr>
          <w:t>www.roseltorg.ru</w:t>
        </w:r>
      </w:hyperlink>
      <w:r w:rsidRPr="00902FC0">
        <w:rPr>
          <w:rFonts w:ascii="Times New Roman" w:hAnsi="Times New Roman"/>
          <w:b/>
          <w:sz w:val="24"/>
          <w:szCs w:val="24"/>
        </w:rPr>
        <w:t xml:space="preserve"> в</w:t>
      </w:r>
      <w:r w:rsidRPr="00C80E11">
        <w:rPr>
          <w:rFonts w:ascii="Times New Roman" w:hAnsi="Times New Roman"/>
          <w:b/>
          <w:sz w:val="24"/>
          <w:szCs w:val="24"/>
        </w:rPr>
        <w:t xml:space="preserve"> сети Интернет</w:t>
      </w:r>
    </w:p>
    <w:p w14:paraId="76CDDDA7" w14:textId="77777777" w:rsidR="00326582" w:rsidRPr="0093113A" w:rsidRDefault="00326582" w:rsidP="00326582">
      <w:pPr>
        <w:pStyle w:val="adres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line="240" w:lineRule="auto"/>
        <w:ind w:left="0" w:right="0" w:firstLine="0"/>
        <w:rPr>
          <w:i w:val="0"/>
          <w:sz w:val="24"/>
          <w:szCs w:val="24"/>
          <w:lang w:val="ru-RU"/>
        </w:rPr>
      </w:pPr>
    </w:p>
    <w:p w14:paraId="52BD46F4" w14:textId="77777777" w:rsidR="00326582" w:rsidRPr="001E641C" w:rsidRDefault="00326582" w:rsidP="00326582">
      <w:pPr>
        <w:pStyle w:val="a3"/>
        <w:jc w:val="center"/>
        <w:rPr>
          <w:rFonts w:ascii="Times New Roman" w:hAnsi="Times New Roman"/>
          <w:b/>
          <w:sz w:val="24"/>
          <w:szCs w:val="24"/>
        </w:rPr>
      </w:pPr>
      <w:r w:rsidRPr="001E641C">
        <w:rPr>
          <w:rFonts w:ascii="Times New Roman" w:hAnsi="Times New Roman"/>
          <w:b/>
          <w:sz w:val="24"/>
          <w:szCs w:val="24"/>
        </w:rPr>
        <w:t>1. Сведения об объект</w:t>
      </w:r>
      <w:r>
        <w:rPr>
          <w:rFonts w:ascii="Times New Roman" w:hAnsi="Times New Roman"/>
          <w:b/>
          <w:sz w:val="24"/>
          <w:szCs w:val="24"/>
        </w:rPr>
        <w:t>е</w:t>
      </w:r>
      <w:r w:rsidRPr="001E641C">
        <w:rPr>
          <w:rFonts w:ascii="Times New Roman" w:hAnsi="Times New Roman"/>
          <w:b/>
          <w:sz w:val="24"/>
          <w:szCs w:val="24"/>
        </w:rPr>
        <w:t xml:space="preserve"> приватизации</w:t>
      </w:r>
    </w:p>
    <w:p w14:paraId="4015ACFA" w14:textId="77777777" w:rsidR="00326582" w:rsidRDefault="00326582" w:rsidP="00B171C5">
      <w:pPr>
        <w:pStyle w:val="headdoc"/>
        <w:suppressAutoHyphens w:val="0"/>
        <w:spacing w:after="0" w:line="240" w:lineRule="auto"/>
        <w:ind w:firstLine="540"/>
        <w:jc w:val="both"/>
        <w:rPr>
          <w:rFonts w:ascii="Times New Roman" w:hAnsi="Times New Roman" w:cs="Times New Roman"/>
          <w:i/>
          <w:sz w:val="24"/>
          <w:szCs w:val="24"/>
          <w:u w:val="single"/>
        </w:rPr>
      </w:pPr>
      <w:r w:rsidRPr="00665DF4">
        <w:rPr>
          <w:rFonts w:ascii="Times New Roman" w:hAnsi="Times New Roman" w:cs="Times New Roman"/>
          <w:sz w:val="24"/>
          <w:szCs w:val="24"/>
        </w:rPr>
        <w:t xml:space="preserve"> </w:t>
      </w:r>
      <w:r w:rsidRPr="00665DF4">
        <w:rPr>
          <w:rFonts w:ascii="Times New Roman" w:hAnsi="Times New Roman" w:cs="Times New Roman"/>
          <w:b/>
          <w:sz w:val="24"/>
          <w:szCs w:val="24"/>
        </w:rPr>
        <w:t>Продавец</w:t>
      </w:r>
      <w:r w:rsidRPr="002734E6">
        <w:rPr>
          <w:b/>
          <w:sz w:val="24"/>
          <w:szCs w:val="24"/>
        </w:rPr>
        <w:t xml:space="preserve"> - </w:t>
      </w:r>
      <w:r>
        <w:rPr>
          <w:rFonts w:ascii="Times New Roman" w:hAnsi="Times New Roman" w:cs="Times New Roman"/>
          <w:sz w:val="24"/>
          <w:szCs w:val="24"/>
        </w:rPr>
        <w:t>администрация Брасовского района</w:t>
      </w:r>
      <w:r w:rsidRPr="00665DF4">
        <w:rPr>
          <w:rFonts w:ascii="Times New Roman" w:hAnsi="Times New Roman" w:cs="Times New Roman"/>
          <w:sz w:val="24"/>
          <w:szCs w:val="24"/>
        </w:rPr>
        <w:t xml:space="preserve">. Юридический адрес </w:t>
      </w:r>
      <w:r>
        <w:rPr>
          <w:rFonts w:ascii="Times New Roman" w:hAnsi="Times New Roman" w:cs="Times New Roman"/>
          <w:sz w:val="24"/>
          <w:szCs w:val="24"/>
        </w:rPr>
        <w:t>Продавца</w:t>
      </w:r>
      <w:r w:rsidRPr="00665DF4">
        <w:rPr>
          <w:rFonts w:ascii="Times New Roman" w:hAnsi="Times New Roman" w:cs="Times New Roman"/>
          <w:sz w:val="24"/>
          <w:szCs w:val="24"/>
        </w:rPr>
        <w:t xml:space="preserve">: </w:t>
      </w:r>
      <w:r w:rsidRPr="00EB75A5">
        <w:rPr>
          <w:rFonts w:ascii="Times New Roman" w:hAnsi="Times New Roman" w:cs="Times New Roman"/>
          <w:sz w:val="24"/>
          <w:szCs w:val="24"/>
        </w:rPr>
        <w:t xml:space="preserve">242300, Брянская область, Брасовский р-н, рп.Локоть пр. Ленина, д.2, телефон приёмной: (848354) 9-11-31, e-mail: </w:t>
      </w:r>
      <w:r w:rsidRPr="00EB75A5">
        <w:rPr>
          <w:rFonts w:ascii="Times New Roman" w:hAnsi="Times New Roman" w:cs="Times New Roman"/>
          <w:i/>
          <w:sz w:val="24"/>
          <w:szCs w:val="24"/>
          <w:u w:val="single"/>
        </w:rPr>
        <w:t>priemnaya@brasadmin.org</w:t>
      </w:r>
      <w:r>
        <w:rPr>
          <w:rFonts w:ascii="Times New Roman" w:hAnsi="Times New Roman" w:cs="Times New Roman"/>
          <w:i/>
          <w:sz w:val="24"/>
          <w:szCs w:val="24"/>
          <w:u w:val="single"/>
        </w:rPr>
        <w:t>.</w:t>
      </w:r>
    </w:p>
    <w:p w14:paraId="1A99BAD4" w14:textId="1A5A31E2" w:rsidR="00326582" w:rsidRPr="00491632" w:rsidRDefault="00326582" w:rsidP="00B171C5">
      <w:pPr>
        <w:pStyle w:val="headdoc"/>
        <w:suppressAutoHyphens w:val="0"/>
        <w:spacing w:after="0" w:line="240" w:lineRule="auto"/>
        <w:ind w:firstLine="540"/>
        <w:jc w:val="both"/>
        <w:rPr>
          <w:rFonts w:ascii="Times New Roman" w:hAnsi="Times New Roman" w:cs="Times New Roman"/>
          <w:i/>
          <w:color w:val="FF0000"/>
          <w:sz w:val="24"/>
          <w:szCs w:val="24"/>
          <w:u w:val="single"/>
        </w:rPr>
      </w:pPr>
      <w:r>
        <w:rPr>
          <w:rFonts w:ascii="Times New Roman" w:hAnsi="Times New Roman" w:cs="Times New Roman"/>
          <w:sz w:val="24"/>
          <w:szCs w:val="24"/>
        </w:rPr>
        <w:t>Представитель Продавца</w:t>
      </w:r>
      <w:r w:rsidRPr="00491632">
        <w:rPr>
          <w:rFonts w:ascii="Times New Roman" w:hAnsi="Times New Roman" w:cs="Times New Roman"/>
          <w:sz w:val="24"/>
          <w:szCs w:val="24"/>
        </w:rPr>
        <w:t>, ответственн</w:t>
      </w:r>
      <w:r>
        <w:rPr>
          <w:rFonts w:ascii="Times New Roman" w:hAnsi="Times New Roman" w:cs="Times New Roman"/>
          <w:sz w:val="24"/>
          <w:szCs w:val="24"/>
        </w:rPr>
        <w:t>ый</w:t>
      </w:r>
      <w:r w:rsidRPr="00491632">
        <w:rPr>
          <w:rFonts w:ascii="Times New Roman" w:hAnsi="Times New Roman" w:cs="Times New Roman"/>
          <w:sz w:val="24"/>
          <w:szCs w:val="24"/>
        </w:rPr>
        <w:t xml:space="preserve"> за организацию </w:t>
      </w:r>
      <w:r>
        <w:rPr>
          <w:rFonts w:ascii="Times New Roman" w:hAnsi="Times New Roman" w:cs="Times New Roman"/>
          <w:sz w:val="24"/>
          <w:szCs w:val="24"/>
        </w:rPr>
        <w:t xml:space="preserve">проведения </w:t>
      </w:r>
      <w:r w:rsidRPr="00491632">
        <w:rPr>
          <w:rFonts w:ascii="Times New Roman" w:hAnsi="Times New Roman" w:cs="Times New Roman"/>
          <w:sz w:val="24"/>
          <w:szCs w:val="24"/>
        </w:rPr>
        <w:t xml:space="preserve">аукциона: </w:t>
      </w:r>
      <w:r>
        <w:rPr>
          <w:rFonts w:ascii="Times New Roman" w:hAnsi="Times New Roman" w:cs="Times New Roman"/>
          <w:sz w:val="24"/>
          <w:szCs w:val="24"/>
        </w:rPr>
        <w:t>Лавокин Сергей Николаевич</w:t>
      </w:r>
      <w:r w:rsidRPr="00491632">
        <w:rPr>
          <w:rFonts w:ascii="Times New Roman" w:hAnsi="Times New Roman" w:cs="Times New Roman"/>
          <w:sz w:val="24"/>
          <w:szCs w:val="24"/>
        </w:rPr>
        <w:t>, контактный телефон: (</w:t>
      </w:r>
      <w:r>
        <w:rPr>
          <w:rFonts w:ascii="Times New Roman" w:hAnsi="Times New Roman" w:cs="Times New Roman"/>
          <w:sz w:val="24"/>
          <w:szCs w:val="24"/>
        </w:rPr>
        <w:t>848354</w:t>
      </w:r>
      <w:r w:rsidRPr="00491632">
        <w:rPr>
          <w:rFonts w:ascii="Times New Roman" w:hAnsi="Times New Roman" w:cs="Times New Roman"/>
          <w:sz w:val="24"/>
          <w:szCs w:val="24"/>
        </w:rPr>
        <w:t>)</w:t>
      </w:r>
      <w:r>
        <w:rPr>
          <w:rFonts w:ascii="Times New Roman" w:hAnsi="Times New Roman" w:cs="Times New Roman"/>
          <w:sz w:val="24"/>
          <w:szCs w:val="24"/>
        </w:rPr>
        <w:t xml:space="preserve"> 9-16-55</w:t>
      </w:r>
      <w:r w:rsidRPr="00491632">
        <w:rPr>
          <w:rFonts w:ascii="Times New Roman" w:hAnsi="Times New Roman" w:cs="Times New Roman"/>
          <w:sz w:val="24"/>
          <w:szCs w:val="24"/>
        </w:rPr>
        <w:t xml:space="preserve">, местонахождение: </w:t>
      </w:r>
      <w:r w:rsidRPr="0018225C">
        <w:rPr>
          <w:rFonts w:ascii="Times New Roman" w:hAnsi="Times New Roman" w:cs="Times New Roman"/>
          <w:sz w:val="24"/>
          <w:szCs w:val="24"/>
        </w:rPr>
        <w:t>242300, Брянская область, Брасовский р-н, рп.</w:t>
      </w:r>
      <w:r w:rsidR="00902FC0" w:rsidRPr="00902FC0">
        <w:rPr>
          <w:rFonts w:ascii="Times New Roman" w:hAnsi="Times New Roman" w:cs="Times New Roman"/>
          <w:sz w:val="24"/>
          <w:szCs w:val="24"/>
        </w:rPr>
        <w:t xml:space="preserve"> </w:t>
      </w:r>
      <w:r w:rsidRPr="0018225C">
        <w:rPr>
          <w:rFonts w:ascii="Times New Roman" w:hAnsi="Times New Roman" w:cs="Times New Roman"/>
          <w:sz w:val="24"/>
          <w:szCs w:val="24"/>
        </w:rPr>
        <w:t>Локоть пр. Ленина, д.2</w:t>
      </w:r>
      <w:r w:rsidRPr="00491632">
        <w:rPr>
          <w:rFonts w:ascii="Times New Roman" w:hAnsi="Times New Roman" w:cs="Times New Roman"/>
          <w:sz w:val="24"/>
          <w:szCs w:val="24"/>
        </w:rPr>
        <w:t xml:space="preserve">, </w:t>
      </w:r>
      <w:r>
        <w:rPr>
          <w:rFonts w:ascii="Times New Roman" w:hAnsi="Times New Roman" w:cs="Times New Roman"/>
          <w:sz w:val="24"/>
          <w:szCs w:val="24"/>
        </w:rPr>
        <w:t xml:space="preserve">каб.4 </w:t>
      </w:r>
      <w:r w:rsidRPr="00491632">
        <w:rPr>
          <w:rFonts w:ascii="Times New Roman" w:hAnsi="Times New Roman" w:cs="Times New Roman"/>
          <w:sz w:val="24"/>
          <w:szCs w:val="24"/>
        </w:rPr>
        <w:t xml:space="preserve">адрес электронной почты: </w:t>
      </w:r>
      <w:r w:rsidR="00902FC0" w:rsidRPr="00902FC0">
        <w:rPr>
          <w:rFonts w:ascii="Times New Roman" w:hAnsi="Times New Roman" w:cs="Times New Roman"/>
          <w:i/>
          <w:sz w:val="24"/>
          <w:szCs w:val="24"/>
          <w:u w:val="single"/>
          <w:lang w:val="en-US"/>
        </w:rPr>
        <w:t>imucshestvobras</w:t>
      </w:r>
      <w:r w:rsidR="00902FC0" w:rsidRPr="00902FC0">
        <w:rPr>
          <w:rFonts w:ascii="Times New Roman" w:hAnsi="Times New Roman" w:cs="Times New Roman"/>
          <w:i/>
          <w:sz w:val="24"/>
          <w:szCs w:val="24"/>
          <w:u w:val="single"/>
        </w:rPr>
        <w:t>@</w:t>
      </w:r>
      <w:r w:rsidR="00902FC0" w:rsidRPr="00902FC0">
        <w:rPr>
          <w:rFonts w:ascii="Times New Roman" w:hAnsi="Times New Roman" w:cs="Times New Roman"/>
          <w:i/>
          <w:sz w:val="24"/>
          <w:szCs w:val="24"/>
          <w:u w:val="single"/>
          <w:lang w:val="en-US"/>
        </w:rPr>
        <w:t>yandex</w:t>
      </w:r>
      <w:r w:rsidR="00902FC0" w:rsidRPr="00902FC0">
        <w:rPr>
          <w:rFonts w:ascii="Times New Roman" w:hAnsi="Times New Roman" w:cs="Times New Roman"/>
          <w:i/>
          <w:sz w:val="24"/>
          <w:szCs w:val="24"/>
          <w:u w:val="single"/>
        </w:rPr>
        <w:t>.</w:t>
      </w:r>
      <w:r w:rsidR="00902FC0">
        <w:rPr>
          <w:rFonts w:ascii="Times New Roman" w:hAnsi="Times New Roman" w:cs="Times New Roman"/>
          <w:i/>
          <w:sz w:val="24"/>
          <w:szCs w:val="24"/>
          <w:u w:val="single"/>
          <w:lang w:val="en-US"/>
        </w:rPr>
        <w:t>ru</w:t>
      </w:r>
      <w:r w:rsidRPr="00B85D6C">
        <w:rPr>
          <w:rFonts w:ascii="Times New Roman" w:hAnsi="Times New Roman" w:cs="Times New Roman"/>
          <w:sz w:val="24"/>
          <w:szCs w:val="24"/>
        </w:rPr>
        <w:t>.</w:t>
      </w:r>
    </w:p>
    <w:p w14:paraId="16A11FD9" w14:textId="77777777" w:rsidR="00326582" w:rsidRPr="00902FC0" w:rsidRDefault="00326582" w:rsidP="00326582">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709" w:firstLine="0"/>
        <w:rPr>
          <w:b w:val="0"/>
          <w:sz w:val="24"/>
          <w:szCs w:val="24"/>
          <w:lang w:val="ru-RU"/>
        </w:rPr>
      </w:pPr>
      <w:r>
        <w:rPr>
          <w:sz w:val="24"/>
          <w:szCs w:val="24"/>
          <w:lang w:val="ru-RU"/>
        </w:rPr>
        <w:t>Оператор электронной площадки (Оператор)</w:t>
      </w:r>
      <w:r w:rsidRPr="002734E6">
        <w:rPr>
          <w:b w:val="0"/>
          <w:sz w:val="24"/>
          <w:szCs w:val="24"/>
          <w:lang w:val="ru-RU"/>
        </w:rPr>
        <w:t xml:space="preserve">: </w:t>
      </w:r>
      <w:r w:rsidRPr="00D34539">
        <w:rPr>
          <w:b w:val="0"/>
          <w:sz w:val="24"/>
          <w:szCs w:val="24"/>
          <w:lang w:val="ru-RU"/>
        </w:rPr>
        <w:t>АО «ЕЭТП»</w:t>
      </w:r>
      <w:r w:rsidRPr="00902FC0">
        <w:rPr>
          <w:b w:val="0"/>
          <w:sz w:val="24"/>
          <w:szCs w:val="24"/>
          <w:lang w:val="ru-RU"/>
        </w:rPr>
        <w:t xml:space="preserve"> </w:t>
      </w:r>
      <w:hyperlink r:id="rId10" w:history="1">
        <w:r w:rsidRPr="00902FC0">
          <w:rPr>
            <w:rStyle w:val="a9"/>
            <w:b w:val="0"/>
            <w:bCs/>
            <w:color w:val="auto"/>
            <w:sz w:val="24"/>
            <w:szCs w:val="24"/>
            <w:lang w:val="ru-RU"/>
          </w:rPr>
          <w:t>www.roseltorg.ru</w:t>
        </w:r>
      </w:hyperlink>
      <w:r w:rsidRPr="00902FC0">
        <w:rPr>
          <w:b w:val="0"/>
          <w:sz w:val="24"/>
          <w:szCs w:val="24"/>
          <w:lang w:val="ru-RU"/>
        </w:rPr>
        <w:t>.</w:t>
      </w:r>
    </w:p>
    <w:p w14:paraId="3E4F9096" w14:textId="77777777" w:rsidR="00326582" w:rsidRPr="002734E6" w:rsidRDefault="00326582" w:rsidP="00326582">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firstLine="0"/>
        <w:rPr>
          <w:b w:val="0"/>
          <w:sz w:val="24"/>
          <w:szCs w:val="24"/>
          <w:lang w:val="ru-RU"/>
        </w:rPr>
      </w:pPr>
      <w:r>
        <w:rPr>
          <w:b w:val="0"/>
          <w:sz w:val="24"/>
          <w:szCs w:val="24"/>
          <w:lang w:val="ru-RU"/>
        </w:rPr>
        <w:tab/>
        <w:t xml:space="preserve">    Извещение о проведении аукциона в электронной форме размещается</w:t>
      </w:r>
      <w:r w:rsidRPr="00CF208B">
        <w:rPr>
          <w:b w:val="0"/>
          <w:sz w:val="24"/>
          <w:szCs w:val="24"/>
          <w:lang w:val="ru-RU"/>
        </w:rPr>
        <w:t xml:space="preserve"> на Официальном сайте Российской Федерации для размещения информации о проведении торгов </w:t>
      </w:r>
      <w:hyperlink r:id="rId11" w:history="1">
        <w:r w:rsidRPr="00902FC0">
          <w:rPr>
            <w:rStyle w:val="a9"/>
            <w:b w:val="0"/>
            <w:color w:val="auto"/>
            <w:sz w:val="24"/>
            <w:szCs w:val="24"/>
            <w:lang w:val="ru-RU"/>
          </w:rPr>
          <w:t>www.torgi.gov.ru</w:t>
        </w:r>
      </w:hyperlink>
      <w:r>
        <w:rPr>
          <w:b w:val="0"/>
          <w:sz w:val="24"/>
          <w:szCs w:val="24"/>
          <w:lang w:val="ru-RU"/>
        </w:rPr>
        <w:t xml:space="preserve"> и на </w:t>
      </w:r>
      <w:r w:rsidRPr="00135267">
        <w:rPr>
          <w:b w:val="0"/>
          <w:sz w:val="24"/>
          <w:szCs w:val="24"/>
          <w:lang w:val="ru-RU"/>
        </w:rPr>
        <w:t>официальн</w:t>
      </w:r>
      <w:r>
        <w:rPr>
          <w:b w:val="0"/>
          <w:sz w:val="24"/>
          <w:szCs w:val="24"/>
          <w:lang w:val="ru-RU"/>
        </w:rPr>
        <w:t>ом</w:t>
      </w:r>
      <w:r w:rsidRPr="00135267">
        <w:rPr>
          <w:b w:val="0"/>
          <w:sz w:val="24"/>
          <w:szCs w:val="24"/>
          <w:lang w:val="ru-RU"/>
        </w:rPr>
        <w:t xml:space="preserve"> сайт</w:t>
      </w:r>
      <w:r>
        <w:rPr>
          <w:b w:val="0"/>
          <w:sz w:val="24"/>
          <w:szCs w:val="24"/>
          <w:lang w:val="ru-RU"/>
        </w:rPr>
        <w:t>е</w:t>
      </w:r>
      <w:r w:rsidRPr="00135267">
        <w:rPr>
          <w:b w:val="0"/>
          <w:sz w:val="24"/>
          <w:szCs w:val="24"/>
          <w:lang w:val="ru-RU"/>
        </w:rPr>
        <w:t xml:space="preserve"> </w:t>
      </w:r>
      <w:r>
        <w:rPr>
          <w:b w:val="0"/>
          <w:sz w:val="24"/>
          <w:szCs w:val="24"/>
          <w:lang w:val="ru-RU"/>
        </w:rPr>
        <w:t>Брасовского района</w:t>
      </w:r>
      <w:r w:rsidRPr="00135267">
        <w:rPr>
          <w:b w:val="0"/>
          <w:sz w:val="24"/>
          <w:szCs w:val="24"/>
          <w:lang w:val="ru-RU"/>
        </w:rPr>
        <w:t xml:space="preserve"> </w:t>
      </w:r>
      <w:r w:rsidRPr="00902FC0">
        <w:rPr>
          <w:b w:val="0"/>
          <w:sz w:val="24"/>
          <w:szCs w:val="24"/>
          <w:u w:val="single"/>
        </w:rPr>
        <w:t>https</w:t>
      </w:r>
      <w:r w:rsidRPr="00902FC0">
        <w:rPr>
          <w:b w:val="0"/>
          <w:sz w:val="24"/>
          <w:szCs w:val="24"/>
          <w:u w:val="single"/>
          <w:lang w:val="ru-RU"/>
        </w:rPr>
        <w:t>://</w:t>
      </w:r>
      <w:r w:rsidRPr="00902FC0">
        <w:rPr>
          <w:b w:val="0"/>
          <w:sz w:val="24"/>
          <w:szCs w:val="24"/>
          <w:u w:val="single"/>
        </w:rPr>
        <w:t>brasadmin</w:t>
      </w:r>
      <w:r w:rsidRPr="00902FC0">
        <w:rPr>
          <w:b w:val="0"/>
          <w:sz w:val="24"/>
          <w:szCs w:val="24"/>
          <w:u w:val="single"/>
          <w:lang w:val="ru-RU"/>
        </w:rPr>
        <w:t>.</w:t>
      </w:r>
      <w:r w:rsidRPr="00902FC0">
        <w:rPr>
          <w:b w:val="0"/>
          <w:sz w:val="24"/>
          <w:szCs w:val="24"/>
          <w:u w:val="single"/>
        </w:rPr>
        <w:t>org</w:t>
      </w:r>
      <w:r w:rsidRPr="00902FC0">
        <w:rPr>
          <w:b w:val="0"/>
          <w:sz w:val="24"/>
          <w:szCs w:val="24"/>
          <w:u w:val="single"/>
          <w:lang w:val="ru-RU"/>
        </w:rPr>
        <w:t>/</w:t>
      </w:r>
      <w:r w:rsidRPr="00902FC0">
        <w:rPr>
          <w:b w:val="0"/>
          <w:sz w:val="24"/>
          <w:szCs w:val="24"/>
          <w:lang w:val="ru-RU"/>
        </w:rPr>
        <w:t xml:space="preserve"> </w:t>
      </w:r>
      <w:r w:rsidRPr="00D6781C">
        <w:rPr>
          <w:b w:val="0"/>
          <w:sz w:val="24"/>
          <w:szCs w:val="24"/>
          <w:lang w:val="ru-RU"/>
        </w:rPr>
        <w:t>в информационно-т</w:t>
      </w:r>
      <w:r w:rsidRPr="00135267">
        <w:rPr>
          <w:b w:val="0"/>
          <w:sz w:val="24"/>
          <w:szCs w:val="24"/>
          <w:lang w:val="ru-RU"/>
        </w:rPr>
        <w:t>елекоммуникационной сети «Интернет»</w:t>
      </w:r>
      <w:r>
        <w:rPr>
          <w:b w:val="0"/>
          <w:sz w:val="24"/>
          <w:szCs w:val="24"/>
          <w:lang w:val="ru-RU"/>
        </w:rPr>
        <w:t xml:space="preserve"> (далее – официальные сайты торгов</w:t>
      </w:r>
      <w:r w:rsidRPr="00CF208B">
        <w:rPr>
          <w:b w:val="0"/>
          <w:sz w:val="24"/>
          <w:szCs w:val="24"/>
          <w:lang w:val="ru-RU"/>
        </w:rPr>
        <w:t>)</w:t>
      </w:r>
      <w:r>
        <w:rPr>
          <w:b w:val="0"/>
          <w:sz w:val="24"/>
          <w:szCs w:val="24"/>
          <w:lang w:val="ru-RU"/>
        </w:rPr>
        <w:t>.</w:t>
      </w:r>
    </w:p>
    <w:p w14:paraId="0D6AB2A5" w14:textId="42566ECC" w:rsidR="00326582" w:rsidRDefault="00326582" w:rsidP="00326582">
      <w:pPr>
        <w:pStyle w:val="rezul"/>
        <w:numPr>
          <w:ilvl w:val="1"/>
          <w:numId w:val="1"/>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709"/>
        <w:rPr>
          <w:b w:val="0"/>
          <w:sz w:val="24"/>
          <w:szCs w:val="24"/>
          <w:lang w:val="ru-RU"/>
        </w:rPr>
      </w:pPr>
      <w:r w:rsidRPr="00C13FA4">
        <w:rPr>
          <w:b w:val="0"/>
          <w:sz w:val="24"/>
          <w:szCs w:val="24"/>
          <w:lang w:val="ru-RU"/>
        </w:rPr>
        <w:t xml:space="preserve">Аукцион по продаже имущества, находящегося в собственности </w:t>
      </w:r>
      <w:r>
        <w:rPr>
          <w:b w:val="0"/>
          <w:sz w:val="24"/>
          <w:szCs w:val="24"/>
          <w:lang w:val="ru-RU"/>
        </w:rPr>
        <w:t xml:space="preserve">муниципального образования </w:t>
      </w:r>
      <w:r w:rsidRPr="00251AFE">
        <w:rPr>
          <w:b w:val="0"/>
          <w:sz w:val="24"/>
          <w:szCs w:val="24"/>
          <w:lang w:val="ru-RU"/>
        </w:rPr>
        <w:t>Брасовский муниципальный район Брянской области</w:t>
      </w:r>
      <w:r w:rsidRPr="00251AFE">
        <w:rPr>
          <w:sz w:val="24"/>
          <w:szCs w:val="24"/>
          <w:lang w:val="ru-RU"/>
        </w:rPr>
        <w:t xml:space="preserve"> </w:t>
      </w:r>
      <w:r w:rsidRPr="00C13FA4">
        <w:rPr>
          <w:b w:val="0"/>
          <w:sz w:val="24"/>
          <w:szCs w:val="24"/>
          <w:lang w:val="ru-RU"/>
        </w:rPr>
        <w:t>(торги), проводится открытым по составу участников в соответствии с требованиями Гражданского кодекса Российской Федерации, Федерального закона от 21 декабря 2001 г. № 178-ФЗ «О приватизации государственного и муниципального имущества» (далее – Закон о приватизации), постановления Правительства Р</w:t>
      </w:r>
      <w:r>
        <w:rPr>
          <w:b w:val="0"/>
          <w:sz w:val="24"/>
          <w:szCs w:val="24"/>
          <w:lang w:val="ru-RU"/>
        </w:rPr>
        <w:t xml:space="preserve">оссийской </w:t>
      </w:r>
      <w:r w:rsidRPr="00C13FA4">
        <w:rPr>
          <w:b w:val="0"/>
          <w:sz w:val="24"/>
          <w:szCs w:val="24"/>
          <w:lang w:val="ru-RU"/>
        </w:rPr>
        <w:t>Ф</w:t>
      </w:r>
      <w:r>
        <w:rPr>
          <w:b w:val="0"/>
          <w:sz w:val="24"/>
          <w:szCs w:val="24"/>
          <w:lang w:val="ru-RU"/>
        </w:rPr>
        <w:t>едерации</w:t>
      </w:r>
      <w:r w:rsidRPr="00C13FA4">
        <w:rPr>
          <w:b w:val="0"/>
          <w:sz w:val="24"/>
          <w:szCs w:val="24"/>
          <w:lang w:val="ru-RU"/>
        </w:rPr>
        <w:t xml:space="preserve"> от 27 августа 2012 г. № 860 «Об организации и проведении продажи государственного или муниципального имущества в электронной форме»</w:t>
      </w:r>
      <w:r w:rsidR="00B171C5">
        <w:rPr>
          <w:b w:val="0"/>
          <w:sz w:val="24"/>
          <w:szCs w:val="24"/>
          <w:lang w:val="ru-RU"/>
        </w:rPr>
        <w:t xml:space="preserve">, </w:t>
      </w:r>
      <w:r w:rsidR="00B171C5" w:rsidRPr="00B171C5">
        <w:rPr>
          <w:b w:val="0"/>
          <w:sz w:val="24"/>
          <w:szCs w:val="24"/>
          <w:lang w:val="ru-RU"/>
        </w:rPr>
        <w:t>с Решением Брасовского районного Совета народных депутатов от 27 октября 2023 г. №6-309 «Об утверждении Прогнозного плана приватизации муниципального имущества Брасовского муниципального района Брянской области на 2024-2026 годы»</w:t>
      </w:r>
      <w:r w:rsidR="00B171C5">
        <w:rPr>
          <w:b w:val="0"/>
          <w:sz w:val="24"/>
          <w:szCs w:val="24"/>
          <w:lang w:val="ru-RU"/>
        </w:rPr>
        <w:t>, п</w:t>
      </w:r>
      <w:r w:rsidR="00B171C5" w:rsidRPr="00B171C5">
        <w:rPr>
          <w:b w:val="0"/>
          <w:sz w:val="24"/>
          <w:szCs w:val="24"/>
          <w:lang w:val="ru-RU"/>
        </w:rPr>
        <w:t xml:space="preserve">остановлением администрации Брасовского района от </w:t>
      </w:r>
      <w:r w:rsidR="004D2094" w:rsidRPr="004D2094">
        <w:rPr>
          <w:b w:val="0"/>
          <w:sz w:val="24"/>
          <w:szCs w:val="24"/>
          <w:lang w:val="ru-RU"/>
        </w:rPr>
        <w:t>17.</w:t>
      </w:r>
      <w:r w:rsidR="000309B2" w:rsidRPr="004D2094">
        <w:rPr>
          <w:b w:val="0"/>
          <w:sz w:val="24"/>
          <w:szCs w:val="24"/>
          <w:lang w:val="ru-RU"/>
        </w:rPr>
        <w:t>03.2025</w:t>
      </w:r>
      <w:r w:rsidR="00B171C5" w:rsidRPr="004D2094">
        <w:rPr>
          <w:b w:val="0"/>
          <w:sz w:val="24"/>
          <w:szCs w:val="24"/>
          <w:lang w:val="ru-RU"/>
        </w:rPr>
        <w:t>г. №</w:t>
      </w:r>
      <w:r w:rsidR="004D2094">
        <w:rPr>
          <w:b w:val="0"/>
          <w:sz w:val="24"/>
          <w:szCs w:val="24"/>
          <w:lang w:val="ru-RU"/>
        </w:rPr>
        <w:t xml:space="preserve"> </w:t>
      </w:r>
      <w:r w:rsidR="004D2094" w:rsidRPr="004D2094">
        <w:rPr>
          <w:b w:val="0"/>
          <w:sz w:val="24"/>
          <w:szCs w:val="24"/>
          <w:lang w:val="ru-RU"/>
        </w:rPr>
        <w:t>79</w:t>
      </w:r>
      <w:r w:rsidR="00B171C5" w:rsidRPr="004D2094">
        <w:rPr>
          <w:b w:val="0"/>
          <w:sz w:val="24"/>
          <w:szCs w:val="24"/>
          <w:lang w:val="ru-RU"/>
        </w:rPr>
        <w:t xml:space="preserve"> </w:t>
      </w:r>
      <w:r w:rsidR="00B171C5" w:rsidRPr="00B171C5">
        <w:rPr>
          <w:b w:val="0"/>
          <w:sz w:val="24"/>
          <w:szCs w:val="24"/>
          <w:lang w:val="ru-RU"/>
        </w:rPr>
        <w:t>«Об услови</w:t>
      </w:r>
      <w:r w:rsidR="00B171C5">
        <w:rPr>
          <w:b w:val="0"/>
          <w:sz w:val="24"/>
          <w:szCs w:val="24"/>
          <w:lang w:val="ru-RU"/>
        </w:rPr>
        <w:t>ях</w:t>
      </w:r>
      <w:r w:rsidR="00B171C5" w:rsidRPr="00B171C5">
        <w:rPr>
          <w:b w:val="0"/>
          <w:sz w:val="24"/>
          <w:szCs w:val="24"/>
          <w:lang w:val="ru-RU"/>
        </w:rPr>
        <w:t xml:space="preserve"> приватизации муниципального имущества».</w:t>
      </w:r>
    </w:p>
    <w:p w14:paraId="515429D9" w14:textId="77777777" w:rsidR="00326582" w:rsidRPr="00037BE0" w:rsidRDefault="00326582" w:rsidP="00326582">
      <w:pPr>
        <w:pStyle w:val="rezul"/>
        <w:numPr>
          <w:ilvl w:val="1"/>
          <w:numId w:val="1"/>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0" w:firstLine="709"/>
        <w:rPr>
          <w:b w:val="0"/>
          <w:sz w:val="24"/>
          <w:szCs w:val="24"/>
          <w:lang w:val="ru-RU"/>
        </w:rPr>
      </w:pPr>
      <w:r w:rsidRPr="00C13FA4">
        <w:rPr>
          <w:b w:val="0"/>
          <w:sz w:val="24"/>
          <w:szCs w:val="24"/>
          <w:lang w:val="ru-RU"/>
        </w:rPr>
        <w:t>Объект</w:t>
      </w:r>
      <w:r>
        <w:rPr>
          <w:b w:val="0"/>
          <w:sz w:val="24"/>
          <w:szCs w:val="24"/>
          <w:lang w:val="ru-RU"/>
        </w:rPr>
        <w:t>ы</w:t>
      </w:r>
      <w:r w:rsidRPr="00C13FA4">
        <w:rPr>
          <w:b w:val="0"/>
          <w:sz w:val="24"/>
          <w:szCs w:val="24"/>
          <w:lang w:val="ru-RU"/>
        </w:rPr>
        <w:t xml:space="preserve"> приватизации, находящи</w:t>
      </w:r>
      <w:r>
        <w:rPr>
          <w:b w:val="0"/>
          <w:sz w:val="24"/>
          <w:szCs w:val="24"/>
          <w:lang w:val="ru-RU"/>
        </w:rPr>
        <w:t>е</w:t>
      </w:r>
      <w:r w:rsidRPr="00C13FA4">
        <w:rPr>
          <w:b w:val="0"/>
          <w:sz w:val="24"/>
          <w:szCs w:val="24"/>
          <w:lang w:val="ru-RU"/>
        </w:rPr>
        <w:t xml:space="preserve">ся в собственности </w:t>
      </w:r>
      <w:r>
        <w:rPr>
          <w:b w:val="0"/>
          <w:sz w:val="24"/>
          <w:szCs w:val="24"/>
          <w:lang w:val="ru-RU"/>
        </w:rPr>
        <w:t xml:space="preserve">муниципального образования </w:t>
      </w:r>
      <w:r w:rsidRPr="00251AFE">
        <w:rPr>
          <w:b w:val="0"/>
          <w:sz w:val="24"/>
          <w:szCs w:val="24"/>
          <w:lang w:val="ru-RU"/>
        </w:rPr>
        <w:t>Брасовский муниципальный район Брянской области</w:t>
      </w:r>
      <w:r>
        <w:rPr>
          <w:b w:val="0"/>
          <w:sz w:val="24"/>
          <w:szCs w:val="24"/>
          <w:lang w:val="ru-RU"/>
        </w:rPr>
        <w:t xml:space="preserve">, </w:t>
      </w:r>
      <w:r w:rsidRPr="00037BE0">
        <w:rPr>
          <w:b w:val="0"/>
          <w:sz w:val="24"/>
          <w:szCs w:val="24"/>
          <w:lang w:val="ru-RU"/>
        </w:rPr>
        <w:t>выставляем</w:t>
      </w:r>
      <w:r>
        <w:rPr>
          <w:b w:val="0"/>
          <w:sz w:val="24"/>
          <w:szCs w:val="24"/>
          <w:lang w:val="ru-RU"/>
        </w:rPr>
        <w:t>ые</w:t>
      </w:r>
      <w:r w:rsidRPr="00037BE0">
        <w:rPr>
          <w:b w:val="0"/>
          <w:sz w:val="24"/>
          <w:szCs w:val="24"/>
          <w:lang w:val="ru-RU"/>
        </w:rPr>
        <w:t xml:space="preserve"> на аукцион </w:t>
      </w:r>
      <w:r>
        <w:rPr>
          <w:b w:val="0"/>
          <w:sz w:val="24"/>
          <w:szCs w:val="24"/>
          <w:lang w:val="ru-RU"/>
        </w:rPr>
        <w:t xml:space="preserve">в электронной форме </w:t>
      </w:r>
      <w:r w:rsidRPr="00037BE0">
        <w:rPr>
          <w:b w:val="0"/>
          <w:sz w:val="24"/>
          <w:szCs w:val="24"/>
          <w:lang w:val="ru-RU"/>
        </w:rPr>
        <w:t>по продаже:</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1984"/>
        <w:gridCol w:w="1276"/>
        <w:gridCol w:w="1276"/>
      </w:tblGrid>
      <w:tr w:rsidR="00326582" w:rsidRPr="007E69C4" w14:paraId="0A2798FD" w14:textId="77777777" w:rsidTr="007F3ACF">
        <w:trPr>
          <w:trHeight w:val="880"/>
        </w:trPr>
        <w:tc>
          <w:tcPr>
            <w:tcW w:w="5382" w:type="dxa"/>
          </w:tcPr>
          <w:p w14:paraId="4DA3AFFD" w14:textId="77777777" w:rsidR="00326582" w:rsidRPr="007E69C4" w:rsidRDefault="00326582" w:rsidP="007E69C4">
            <w:pPr>
              <w:pStyle w:val="a7"/>
              <w:spacing w:after="0" w:line="240" w:lineRule="auto"/>
              <w:jc w:val="center"/>
              <w:rPr>
                <w:rFonts w:ascii="Times New Roman" w:hAnsi="Times New Roman"/>
                <w:b/>
                <w:bCs/>
                <w:sz w:val="23"/>
                <w:szCs w:val="23"/>
              </w:rPr>
            </w:pPr>
            <w:r w:rsidRPr="007E69C4">
              <w:rPr>
                <w:rFonts w:ascii="Times New Roman" w:hAnsi="Times New Roman"/>
                <w:b/>
                <w:bCs/>
                <w:sz w:val="23"/>
                <w:szCs w:val="23"/>
              </w:rPr>
              <w:t>Наименование объекта</w:t>
            </w:r>
          </w:p>
        </w:tc>
        <w:tc>
          <w:tcPr>
            <w:tcW w:w="1984" w:type="dxa"/>
          </w:tcPr>
          <w:p w14:paraId="1BA35A93" w14:textId="77777777" w:rsidR="00326582" w:rsidRPr="007E69C4" w:rsidRDefault="00326582" w:rsidP="007E69C4">
            <w:pPr>
              <w:pStyle w:val="a7"/>
              <w:spacing w:after="0" w:line="240" w:lineRule="auto"/>
              <w:jc w:val="center"/>
              <w:rPr>
                <w:rFonts w:ascii="Times New Roman" w:hAnsi="Times New Roman"/>
                <w:b/>
                <w:bCs/>
                <w:sz w:val="23"/>
                <w:szCs w:val="23"/>
              </w:rPr>
            </w:pPr>
            <w:r w:rsidRPr="007E69C4">
              <w:rPr>
                <w:rFonts w:ascii="Times New Roman" w:hAnsi="Times New Roman"/>
                <w:b/>
                <w:bCs/>
                <w:sz w:val="23"/>
                <w:szCs w:val="23"/>
              </w:rPr>
              <w:t>Начальная цена, округленно,</w:t>
            </w:r>
          </w:p>
          <w:p w14:paraId="64D66ED3" w14:textId="77777777" w:rsidR="00326582" w:rsidRPr="007E69C4" w:rsidRDefault="00326582" w:rsidP="007E69C4">
            <w:pPr>
              <w:pStyle w:val="a7"/>
              <w:spacing w:after="0" w:line="240" w:lineRule="auto"/>
              <w:jc w:val="center"/>
              <w:rPr>
                <w:rFonts w:ascii="Times New Roman" w:hAnsi="Times New Roman"/>
                <w:b/>
                <w:bCs/>
                <w:sz w:val="23"/>
                <w:szCs w:val="23"/>
              </w:rPr>
            </w:pPr>
            <w:r w:rsidRPr="007E69C4">
              <w:rPr>
                <w:rFonts w:ascii="Times New Roman" w:hAnsi="Times New Roman"/>
                <w:b/>
                <w:bCs/>
                <w:sz w:val="23"/>
                <w:szCs w:val="23"/>
              </w:rPr>
              <w:t xml:space="preserve">руб. </w:t>
            </w:r>
          </w:p>
        </w:tc>
        <w:tc>
          <w:tcPr>
            <w:tcW w:w="1276" w:type="dxa"/>
          </w:tcPr>
          <w:p w14:paraId="1166820D" w14:textId="77777777" w:rsidR="00326582" w:rsidRPr="007E69C4" w:rsidRDefault="00326582" w:rsidP="007E69C4">
            <w:pPr>
              <w:pStyle w:val="a7"/>
              <w:spacing w:after="0" w:line="240" w:lineRule="auto"/>
              <w:jc w:val="center"/>
              <w:rPr>
                <w:rFonts w:ascii="Times New Roman" w:hAnsi="Times New Roman"/>
                <w:b/>
                <w:bCs/>
                <w:sz w:val="23"/>
                <w:szCs w:val="23"/>
              </w:rPr>
            </w:pPr>
            <w:r w:rsidRPr="007E69C4">
              <w:rPr>
                <w:rFonts w:ascii="Times New Roman" w:hAnsi="Times New Roman"/>
                <w:b/>
                <w:bCs/>
                <w:sz w:val="23"/>
                <w:szCs w:val="23"/>
              </w:rPr>
              <w:t>Задаток,</w:t>
            </w:r>
          </w:p>
          <w:p w14:paraId="2497E7B1" w14:textId="77777777" w:rsidR="00326582" w:rsidRPr="007E69C4" w:rsidRDefault="00326582" w:rsidP="007E69C4">
            <w:pPr>
              <w:pStyle w:val="a7"/>
              <w:spacing w:after="0" w:line="240" w:lineRule="auto"/>
              <w:jc w:val="center"/>
              <w:rPr>
                <w:rFonts w:ascii="Times New Roman" w:hAnsi="Times New Roman"/>
                <w:b/>
                <w:bCs/>
                <w:sz w:val="23"/>
                <w:szCs w:val="23"/>
              </w:rPr>
            </w:pPr>
            <w:r w:rsidRPr="007E69C4">
              <w:rPr>
                <w:rFonts w:ascii="Times New Roman" w:hAnsi="Times New Roman"/>
                <w:b/>
                <w:bCs/>
                <w:sz w:val="23"/>
                <w:szCs w:val="23"/>
              </w:rPr>
              <w:t>руб.</w:t>
            </w:r>
          </w:p>
        </w:tc>
        <w:tc>
          <w:tcPr>
            <w:tcW w:w="1276" w:type="dxa"/>
          </w:tcPr>
          <w:p w14:paraId="72A04944" w14:textId="77777777" w:rsidR="00326582" w:rsidRPr="007E69C4" w:rsidRDefault="00326582" w:rsidP="007E69C4">
            <w:pPr>
              <w:pStyle w:val="a7"/>
              <w:spacing w:after="0" w:line="240" w:lineRule="auto"/>
              <w:jc w:val="center"/>
              <w:rPr>
                <w:rFonts w:ascii="Times New Roman" w:hAnsi="Times New Roman"/>
                <w:b/>
                <w:bCs/>
                <w:sz w:val="23"/>
                <w:szCs w:val="23"/>
              </w:rPr>
            </w:pPr>
            <w:r w:rsidRPr="007E69C4">
              <w:rPr>
                <w:rFonts w:ascii="Times New Roman" w:hAnsi="Times New Roman"/>
                <w:b/>
                <w:bCs/>
                <w:sz w:val="23"/>
                <w:szCs w:val="23"/>
              </w:rPr>
              <w:t>Шаг аукциона, руб.</w:t>
            </w:r>
          </w:p>
        </w:tc>
      </w:tr>
      <w:tr w:rsidR="00326582" w:rsidRPr="007E69C4" w14:paraId="496EDBC1" w14:textId="77777777" w:rsidTr="007F3ACF">
        <w:trPr>
          <w:trHeight w:val="699"/>
        </w:trPr>
        <w:tc>
          <w:tcPr>
            <w:tcW w:w="5382" w:type="dxa"/>
            <w:hideMark/>
          </w:tcPr>
          <w:p w14:paraId="16497DA8" w14:textId="77777777" w:rsidR="00326582" w:rsidRPr="007E69C4" w:rsidRDefault="00326582" w:rsidP="00326582">
            <w:pPr>
              <w:spacing w:after="0" w:line="240" w:lineRule="auto"/>
              <w:jc w:val="both"/>
              <w:rPr>
                <w:rFonts w:ascii="Times New Roman" w:hAnsi="Times New Roman"/>
                <w:bCs/>
                <w:color w:val="000000"/>
                <w:sz w:val="23"/>
                <w:szCs w:val="23"/>
                <w:lang w:eastAsia="ru-RU"/>
              </w:rPr>
            </w:pPr>
            <w:r w:rsidRPr="007E69C4">
              <w:rPr>
                <w:rFonts w:ascii="Times New Roman" w:hAnsi="Times New Roman"/>
                <w:bCs/>
                <w:color w:val="000000"/>
                <w:sz w:val="23"/>
                <w:szCs w:val="23"/>
                <w:lang w:eastAsia="ru-RU"/>
              </w:rPr>
              <w:t xml:space="preserve">- нежилое здание детского сада МДОУ «Глодневский детский сад»: этажность -1, площадь 326 кв.м., кадастровый номер 32:01:0220701:655, адрес объекта: Брянская область, р-н Брасовский, с. Глоднево, ул. 40 лет Победы, д.18; </w:t>
            </w:r>
          </w:p>
          <w:p w14:paraId="1C664790" w14:textId="797E9FCE" w:rsidR="00326582" w:rsidRPr="007E69C4" w:rsidRDefault="00326582" w:rsidP="007F3ACF">
            <w:pPr>
              <w:spacing w:after="0" w:line="240" w:lineRule="auto"/>
              <w:jc w:val="both"/>
              <w:rPr>
                <w:rFonts w:ascii="Times New Roman" w:hAnsi="Times New Roman"/>
                <w:bCs/>
                <w:color w:val="000000"/>
                <w:sz w:val="23"/>
                <w:szCs w:val="23"/>
                <w:lang w:eastAsia="ru-RU"/>
              </w:rPr>
            </w:pPr>
            <w:r w:rsidRPr="007E69C4">
              <w:rPr>
                <w:rFonts w:ascii="Times New Roman" w:hAnsi="Times New Roman"/>
                <w:bCs/>
                <w:color w:val="000000"/>
                <w:sz w:val="23"/>
                <w:szCs w:val="23"/>
                <w:lang w:eastAsia="ru-RU"/>
              </w:rPr>
              <w:t>-здание котельной МДОУ «Глодневский детский сад», этажность -1, площадь 13,4 кв.м., кадастровый номер 32:01:0220806:282, адрес объекта:</w:t>
            </w:r>
            <w:r w:rsidR="00ED6F1F">
              <w:rPr>
                <w:rFonts w:ascii="Times New Roman" w:hAnsi="Times New Roman"/>
                <w:bCs/>
                <w:color w:val="000000"/>
                <w:sz w:val="23"/>
                <w:szCs w:val="23"/>
                <w:lang w:eastAsia="ru-RU"/>
              </w:rPr>
              <w:t xml:space="preserve"> </w:t>
            </w:r>
            <w:r w:rsidR="007F3ACF" w:rsidRPr="007E69C4">
              <w:rPr>
                <w:rFonts w:ascii="Times New Roman" w:hAnsi="Times New Roman"/>
                <w:bCs/>
                <w:color w:val="000000"/>
                <w:sz w:val="23"/>
                <w:szCs w:val="23"/>
                <w:lang w:eastAsia="ru-RU"/>
              </w:rPr>
              <w:t>Российская Федерация, Брянская область, муниципальный район Брасовский, сельское поселение Глодневское, село Глоднево, улица 40 лет Победы, дом 18 строение 1</w:t>
            </w:r>
            <w:r w:rsidRPr="007E69C4">
              <w:rPr>
                <w:rFonts w:ascii="Times New Roman" w:hAnsi="Times New Roman"/>
                <w:bCs/>
                <w:color w:val="000000"/>
                <w:sz w:val="23"/>
                <w:szCs w:val="23"/>
                <w:lang w:eastAsia="ru-RU"/>
              </w:rPr>
              <w:t xml:space="preserve">; </w:t>
            </w:r>
          </w:p>
          <w:p w14:paraId="2C24C8F3" w14:textId="35949E64" w:rsidR="00326582" w:rsidRPr="007E69C4" w:rsidRDefault="00326582" w:rsidP="00326582">
            <w:pPr>
              <w:spacing w:after="0" w:line="240" w:lineRule="auto"/>
              <w:jc w:val="both"/>
              <w:rPr>
                <w:rFonts w:ascii="Times New Roman" w:hAnsi="Times New Roman"/>
                <w:color w:val="FF0000"/>
                <w:sz w:val="23"/>
                <w:szCs w:val="23"/>
              </w:rPr>
            </w:pPr>
            <w:r w:rsidRPr="007E69C4">
              <w:rPr>
                <w:rFonts w:ascii="Times New Roman" w:hAnsi="Times New Roman"/>
                <w:bCs/>
                <w:color w:val="000000"/>
                <w:sz w:val="23"/>
                <w:szCs w:val="23"/>
                <w:lang w:eastAsia="ru-RU"/>
              </w:rPr>
              <w:t>- земельный участок под зданиями общей площадью 4171 кв.м., с кадастровым номером 32:01:0220701:426, категория земель: земли населенных пунктов,</w:t>
            </w:r>
            <w:r w:rsidR="007E69C4" w:rsidRPr="007E69C4">
              <w:rPr>
                <w:sz w:val="23"/>
                <w:szCs w:val="23"/>
              </w:rPr>
              <w:t xml:space="preserve"> </w:t>
            </w:r>
            <w:r w:rsidR="007E69C4" w:rsidRPr="007E69C4">
              <w:rPr>
                <w:rFonts w:ascii="Times New Roman" w:hAnsi="Times New Roman"/>
                <w:bCs/>
                <w:color w:val="000000"/>
                <w:sz w:val="23"/>
                <w:szCs w:val="23"/>
                <w:lang w:eastAsia="ru-RU"/>
              </w:rPr>
              <w:t>адрес объекта: Брянская обл., р-н Брасовский, с. Глоднево, ул. 40 лет Победы, дом 18,</w:t>
            </w:r>
            <w:r w:rsidRPr="007E69C4">
              <w:rPr>
                <w:rFonts w:ascii="Times New Roman" w:hAnsi="Times New Roman"/>
                <w:bCs/>
                <w:color w:val="000000"/>
                <w:sz w:val="23"/>
                <w:szCs w:val="23"/>
                <w:lang w:eastAsia="ru-RU"/>
              </w:rPr>
              <w:t xml:space="preserve"> вид разрешенного использования: для размещения муниципального дошкольного образовательного учреждения Глодневского детского сада</w:t>
            </w:r>
          </w:p>
        </w:tc>
        <w:tc>
          <w:tcPr>
            <w:tcW w:w="1984" w:type="dxa"/>
            <w:hideMark/>
          </w:tcPr>
          <w:p w14:paraId="1A3DDE1B" w14:textId="77777777" w:rsidR="00326582" w:rsidRPr="007E69C4" w:rsidRDefault="00326582" w:rsidP="00703441">
            <w:pPr>
              <w:spacing w:after="0" w:line="240" w:lineRule="auto"/>
              <w:jc w:val="center"/>
              <w:rPr>
                <w:rFonts w:ascii="Times New Roman" w:hAnsi="Times New Roman"/>
                <w:sz w:val="23"/>
                <w:szCs w:val="23"/>
              </w:rPr>
            </w:pPr>
          </w:p>
          <w:p w14:paraId="527E84C1" w14:textId="77777777" w:rsidR="00326582" w:rsidRPr="007E69C4" w:rsidRDefault="00326582" w:rsidP="00703441">
            <w:pPr>
              <w:spacing w:after="0" w:line="240" w:lineRule="auto"/>
              <w:jc w:val="center"/>
              <w:rPr>
                <w:rFonts w:ascii="Times New Roman" w:hAnsi="Times New Roman"/>
                <w:sz w:val="23"/>
                <w:szCs w:val="23"/>
              </w:rPr>
            </w:pPr>
          </w:p>
          <w:p w14:paraId="79B7F34B" w14:textId="77777777" w:rsidR="00326582" w:rsidRPr="007E69C4" w:rsidRDefault="00326582" w:rsidP="00326582">
            <w:pPr>
              <w:spacing w:after="0" w:line="240" w:lineRule="auto"/>
              <w:jc w:val="center"/>
              <w:rPr>
                <w:rFonts w:ascii="Times New Roman" w:hAnsi="Times New Roman"/>
                <w:b/>
                <w:bCs/>
                <w:sz w:val="23"/>
                <w:szCs w:val="23"/>
              </w:rPr>
            </w:pPr>
            <w:r w:rsidRPr="007E69C4">
              <w:rPr>
                <w:rFonts w:ascii="Times New Roman" w:hAnsi="Times New Roman"/>
                <w:b/>
                <w:bCs/>
                <w:sz w:val="23"/>
                <w:szCs w:val="23"/>
              </w:rPr>
              <w:t>468600,0</w:t>
            </w:r>
          </w:p>
          <w:p w14:paraId="20FD8473" w14:textId="77777777" w:rsidR="00326582" w:rsidRPr="007E69C4" w:rsidRDefault="00326582" w:rsidP="00326582">
            <w:pPr>
              <w:spacing w:after="0" w:line="240" w:lineRule="auto"/>
              <w:jc w:val="center"/>
              <w:rPr>
                <w:rFonts w:ascii="Times New Roman" w:hAnsi="Times New Roman"/>
                <w:sz w:val="23"/>
                <w:szCs w:val="23"/>
              </w:rPr>
            </w:pPr>
            <w:r w:rsidRPr="007E69C4">
              <w:rPr>
                <w:rFonts w:ascii="Times New Roman" w:hAnsi="Times New Roman"/>
                <w:sz w:val="23"/>
                <w:szCs w:val="23"/>
              </w:rPr>
              <w:t>в т.ч.</w:t>
            </w:r>
          </w:p>
          <w:p w14:paraId="0D3BC05F" w14:textId="77777777" w:rsidR="00326582" w:rsidRPr="007E69C4" w:rsidRDefault="00326582" w:rsidP="00326582">
            <w:pPr>
              <w:spacing w:after="0" w:line="240" w:lineRule="auto"/>
              <w:jc w:val="center"/>
              <w:rPr>
                <w:rFonts w:ascii="Times New Roman" w:hAnsi="Times New Roman"/>
                <w:sz w:val="23"/>
                <w:szCs w:val="23"/>
              </w:rPr>
            </w:pPr>
            <w:r w:rsidRPr="007E69C4">
              <w:rPr>
                <w:rFonts w:ascii="Times New Roman" w:hAnsi="Times New Roman"/>
                <w:sz w:val="23"/>
                <w:szCs w:val="23"/>
              </w:rPr>
              <w:t xml:space="preserve">326400,0 </w:t>
            </w:r>
          </w:p>
          <w:p w14:paraId="787A5209" w14:textId="172BFAA8" w:rsidR="00326582" w:rsidRDefault="00326582" w:rsidP="00326582">
            <w:pPr>
              <w:spacing w:after="0" w:line="240" w:lineRule="auto"/>
              <w:jc w:val="center"/>
              <w:rPr>
                <w:rFonts w:ascii="Times New Roman" w:hAnsi="Times New Roman"/>
                <w:sz w:val="23"/>
                <w:szCs w:val="23"/>
              </w:rPr>
            </w:pPr>
            <w:r w:rsidRPr="007E69C4">
              <w:rPr>
                <w:rFonts w:ascii="Times New Roman" w:hAnsi="Times New Roman"/>
                <w:sz w:val="23"/>
                <w:szCs w:val="23"/>
              </w:rPr>
              <w:t>(с учетом НДС)</w:t>
            </w:r>
          </w:p>
          <w:p w14:paraId="24069D36" w14:textId="77777777" w:rsidR="00902FC0" w:rsidRPr="00902FC0" w:rsidRDefault="00902FC0" w:rsidP="00326582">
            <w:pPr>
              <w:spacing w:after="0" w:line="240" w:lineRule="auto"/>
              <w:jc w:val="center"/>
              <w:rPr>
                <w:rFonts w:ascii="Times New Roman" w:hAnsi="Times New Roman"/>
                <w:sz w:val="10"/>
                <w:szCs w:val="10"/>
              </w:rPr>
            </w:pPr>
          </w:p>
          <w:p w14:paraId="365E34B8" w14:textId="77777777" w:rsidR="00326582" w:rsidRPr="007E69C4" w:rsidRDefault="00326582" w:rsidP="00326582">
            <w:pPr>
              <w:spacing w:after="0" w:line="240" w:lineRule="auto"/>
              <w:jc w:val="center"/>
              <w:rPr>
                <w:rFonts w:ascii="Times New Roman" w:hAnsi="Times New Roman"/>
                <w:sz w:val="23"/>
                <w:szCs w:val="23"/>
              </w:rPr>
            </w:pPr>
            <w:r w:rsidRPr="007E69C4">
              <w:rPr>
                <w:rFonts w:ascii="Times New Roman" w:hAnsi="Times New Roman"/>
                <w:sz w:val="23"/>
                <w:szCs w:val="23"/>
              </w:rPr>
              <w:t xml:space="preserve">19200,0 </w:t>
            </w:r>
          </w:p>
          <w:p w14:paraId="59D9C059" w14:textId="39634F41" w:rsidR="00902FC0" w:rsidRDefault="00326582" w:rsidP="00902FC0">
            <w:pPr>
              <w:spacing w:after="0" w:line="240" w:lineRule="auto"/>
              <w:jc w:val="center"/>
              <w:rPr>
                <w:rFonts w:ascii="Times New Roman" w:hAnsi="Times New Roman"/>
                <w:sz w:val="10"/>
                <w:szCs w:val="10"/>
              </w:rPr>
            </w:pPr>
            <w:r w:rsidRPr="007E69C4">
              <w:rPr>
                <w:rFonts w:ascii="Times New Roman" w:hAnsi="Times New Roman"/>
                <w:sz w:val="23"/>
                <w:szCs w:val="23"/>
              </w:rPr>
              <w:t>(с учетом НДС)</w:t>
            </w:r>
          </w:p>
          <w:p w14:paraId="1AECD9A3" w14:textId="77777777" w:rsidR="00902FC0" w:rsidRPr="00902FC0" w:rsidRDefault="00902FC0" w:rsidP="00902FC0">
            <w:pPr>
              <w:spacing w:after="0" w:line="240" w:lineRule="auto"/>
              <w:jc w:val="center"/>
              <w:rPr>
                <w:rFonts w:ascii="Times New Roman" w:hAnsi="Times New Roman"/>
                <w:sz w:val="10"/>
                <w:szCs w:val="10"/>
              </w:rPr>
            </w:pPr>
          </w:p>
          <w:p w14:paraId="59C6B546" w14:textId="7E5EFC17" w:rsidR="00326582" w:rsidRPr="007E69C4" w:rsidRDefault="00326582" w:rsidP="00326582">
            <w:pPr>
              <w:spacing w:after="0" w:line="240" w:lineRule="auto"/>
              <w:jc w:val="center"/>
              <w:rPr>
                <w:rFonts w:ascii="Times New Roman" w:hAnsi="Times New Roman"/>
                <w:sz w:val="23"/>
                <w:szCs w:val="23"/>
              </w:rPr>
            </w:pPr>
            <w:r w:rsidRPr="007E69C4">
              <w:rPr>
                <w:rFonts w:ascii="Times New Roman" w:hAnsi="Times New Roman"/>
                <w:sz w:val="23"/>
                <w:szCs w:val="23"/>
              </w:rPr>
              <w:t>123000,0</w:t>
            </w:r>
          </w:p>
          <w:p w14:paraId="256E9440" w14:textId="77777777" w:rsidR="00326582" w:rsidRPr="007E69C4" w:rsidRDefault="00326582" w:rsidP="00703441">
            <w:pPr>
              <w:spacing w:after="0" w:line="240" w:lineRule="auto"/>
              <w:jc w:val="center"/>
              <w:rPr>
                <w:sz w:val="23"/>
                <w:szCs w:val="23"/>
              </w:rPr>
            </w:pPr>
            <w:r w:rsidRPr="007E69C4">
              <w:rPr>
                <w:rFonts w:ascii="Times New Roman" w:hAnsi="Times New Roman"/>
                <w:sz w:val="23"/>
                <w:szCs w:val="23"/>
              </w:rPr>
              <w:t>(без учета НДС)</w:t>
            </w:r>
          </w:p>
        </w:tc>
        <w:tc>
          <w:tcPr>
            <w:tcW w:w="1276" w:type="dxa"/>
            <w:hideMark/>
          </w:tcPr>
          <w:p w14:paraId="1E3A2F66" w14:textId="77777777" w:rsidR="00326582" w:rsidRPr="007E69C4" w:rsidRDefault="00326582" w:rsidP="00703441">
            <w:pPr>
              <w:pStyle w:val="a7"/>
              <w:spacing w:after="0" w:line="240" w:lineRule="auto"/>
              <w:jc w:val="center"/>
              <w:rPr>
                <w:rFonts w:ascii="Times New Roman" w:hAnsi="Times New Roman"/>
                <w:b/>
                <w:bCs/>
                <w:sz w:val="23"/>
                <w:szCs w:val="23"/>
              </w:rPr>
            </w:pPr>
          </w:p>
          <w:p w14:paraId="39390EDB" w14:textId="77777777" w:rsidR="00326582" w:rsidRPr="007E69C4" w:rsidRDefault="00326582" w:rsidP="00703441">
            <w:pPr>
              <w:pStyle w:val="a7"/>
              <w:spacing w:after="0" w:line="240" w:lineRule="auto"/>
              <w:jc w:val="center"/>
              <w:rPr>
                <w:rFonts w:ascii="Times New Roman" w:hAnsi="Times New Roman"/>
                <w:b/>
                <w:bCs/>
                <w:sz w:val="23"/>
                <w:szCs w:val="23"/>
              </w:rPr>
            </w:pPr>
          </w:p>
          <w:p w14:paraId="5CFBC73E" w14:textId="6B1B6CBE" w:rsidR="00326582" w:rsidRPr="007E69C4" w:rsidRDefault="00326582" w:rsidP="00703441">
            <w:pPr>
              <w:pStyle w:val="a7"/>
              <w:spacing w:after="0" w:line="240" w:lineRule="auto"/>
              <w:jc w:val="center"/>
              <w:rPr>
                <w:rFonts w:ascii="Times New Roman" w:hAnsi="Times New Roman"/>
                <w:b/>
                <w:bCs/>
                <w:sz w:val="23"/>
                <w:szCs w:val="23"/>
              </w:rPr>
            </w:pPr>
            <w:r w:rsidRPr="007E69C4">
              <w:rPr>
                <w:rFonts w:ascii="Times New Roman" w:hAnsi="Times New Roman"/>
                <w:b/>
                <w:bCs/>
                <w:sz w:val="23"/>
                <w:szCs w:val="23"/>
              </w:rPr>
              <w:t>46860,0</w:t>
            </w:r>
          </w:p>
        </w:tc>
        <w:tc>
          <w:tcPr>
            <w:tcW w:w="1276" w:type="dxa"/>
            <w:hideMark/>
          </w:tcPr>
          <w:p w14:paraId="42176DA4" w14:textId="77777777" w:rsidR="00326582" w:rsidRPr="007E69C4" w:rsidRDefault="00326582" w:rsidP="00703441">
            <w:pPr>
              <w:pStyle w:val="a7"/>
              <w:spacing w:after="0" w:line="240" w:lineRule="auto"/>
              <w:jc w:val="center"/>
              <w:rPr>
                <w:rFonts w:ascii="Times New Roman" w:hAnsi="Times New Roman"/>
                <w:b/>
                <w:bCs/>
                <w:color w:val="000000"/>
                <w:sz w:val="23"/>
                <w:szCs w:val="23"/>
                <w:lang w:eastAsia="ru-RU"/>
              </w:rPr>
            </w:pPr>
          </w:p>
          <w:p w14:paraId="17D5F76F" w14:textId="77777777" w:rsidR="00326582" w:rsidRPr="007E69C4" w:rsidRDefault="00326582" w:rsidP="00703441">
            <w:pPr>
              <w:pStyle w:val="a7"/>
              <w:spacing w:after="0" w:line="240" w:lineRule="auto"/>
              <w:jc w:val="center"/>
              <w:rPr>
                <w:rFonts w:ascii="Times New Roman" w:hAnsi="Times New Roman"/>
                <w:b/>
                <w:bCs/>
                <w:color w:val="000000"/>
                <w:sz w:val="23"/>
                <w:szCs w:val="23"/>
                <w:lang w:eastAsia="ru-RU"/>
              </w:rPr>
            </w:pPr>
          </w:p>
          <w:p w14:paraId="06822269" w14:textId="1FA33A89" w:rsidR="00326582" w:rsidRPr="007E69C4" w:rsidRDefault="00326582" w:rsidP="00703441">
            <w:pPr>
              <w:pStyle w:val="a7"/>
              <w:spacing w:after="0" w:line="240" w:lineRule="auto"/>
              <w:jc w:val="center"/>
              <w:rPr>
                <w:rFonts w:ascii="Times New Roman" w:hAnsi="Times New Roman"/>
                <w:b/>
                <w:bCs/>
                <w:sz w:val="23"/>
                <w:szCs w:val="23"/>
              </w:rPr>
            </w:pPr>
            <w:r w:rsidRPr="007E69C4">
              <w:rPr>
                <w:rFonts w:ascii="Times New Roman" w:hAnsi="Times New Roman"/>
                <w:b/>
                <w:bCs/>
                <w:color w:val="000000"/>
                <w:sz w:val="23"/>
                <w:szCs w:val="23"/>
                <w:lang w:eastAsia="ru-RU"/>
              </w:rPr>
              <w:t>23430,0</w:t>
            </w:r>
          </w:p>
        </w:tc>
      </w:tr>
    </w:tbl>
    <w:p w14:paraId="3CF14B23" w14:textId="77777777" w:rsidR="00326582" w:rsidRDefault="00326582" w:rsidP="00326582">
      <w:pPr>
        <w:pStyle w:val="a7"/>
        <w:spacing w:after="0" w:line="240" w:lineRule="auto"/>
        <w:ind w:firstLine="539"/>
        <w:jc w:val="both"/>
        <w:rPr>
          <w:rFonts w:ascii="Times New Roman" w:hAnsi="Times New Roman"/>
          <w:b/>
          <w:bCs/>
          <w:sz w:val="24"/>
          <w:szCs w:val="24"/>
        </w:rPr>
      </w:pPr>
    </w:p>
    <w:p w14:paraId="7C1A4E74" w14:textId="77777777" w:rsidR="00ED6F1F" w:rsidRDefault="00ED6F1F" w:rsidP="00326582">
      <w:pPr>
        <w:pStyle w:val="a7"/>
        <w:spacing w:after="0" w:line="240" w:lineRule="auto"/>
        <w:ind w:firstLine="539"/>
        <w:jc w:val="both"/>
        <w:rPr>
          <w:rFonts w:ascii="Times New Roman" w:hAnsi="Times New Roman"/>
          <w:b/>
          <w:bCs/>
          <w:sz w:val="24"/>
          <w:szCs w:val="24"/>
        </w:rPr>
      </w:pPr>
    </w:p>
    <w:p w14:paraId="0FDC5742" w14:textId="09C5960E" w:rsidR="00326582" w:rsidRPr="00350435" w:rsidRDefault="00326582" w:rsidP="00326582">
      <w:pPr>
        <w:pStyle w:val="a7"/>
        <w:spacing w:after="0" w:line="240" w:lineRule="auto"/>
        <w:ind w:firstLine="539"/>
        <w:jc w:val="both"/>
        <w:rPr>
          <w:rFonts w:ascii="Times New Roman" w:hAnsi="Times New Roman"/>
          <w:bCs/>
          <w:sz w:val="24"/>
          <w:szCs w:val="24"/>
        </w:rPr>
      </w:pPr>
      <w:r w:rsidRPr="00B57B2E">
        <w:rPr>
          <w:rFonts w:ascii="Times New Roman" w:hAnsi="Times New Roman"/>
          <w:b/>
          <w:bCs/>
          <w:sz w:val="24"/>
          <w:szCs w:val="24"/>
        </w:rPr>
        <w:t>1.3.</w:t>
      </w:r>
      <w:r>
        <w:rPr>
          <w:rFonts w:ascii="Times New Roman" w:hAnsi="Times New Roman"/>
          <w:b/>
          <w:bCs/>
          <w:sz w:val="24"/>
          <w:szCs w:val="24"/>
        </w:rPr>
        <w:t xml:space="preserve"> </w:t>
      </w:r>
      <w:r w:rsidRPr="00B57B2E">
        <w:rPr>
          <w:rFonts w:ascii="Times New Roman" w:hAnsi="Times New Roman"/>
          <w:b/>
          <w:bCs/>
          <w:sz w:val="24"/>
          <w:szCs w:val="24"/>
        </w:rPr>
        <w:t>Информация о предыдущих торгах объект</w:t>
      </w:r>
      <w:r>
        <w:rPr>
          <w:rFonts w:ascii="Times New Roman" w:hAnsi="Times New Roman"/>
          <w:b/>
          <w:bCs/>
          <w:sz w:val="24"/>
          <w:szCs w:val="24"/>
        </w:rPr>
        <w:t>а</w:t>
      </w:r>
      <w:r w:rsidRPr="00B57B2E">
        <w:rPr>
          <w:rFonts w:ascii="Times New Roman" w:hAnsi="Times New Roman"/>
          <w:b/>
          <w:bCs/>
          <w:sz w:val="24"/>
          <w:szCs w:val="24"/>
        </w:rPr>
        <w:t xml:space="preserve"> продажи: </w:t>
      </w:r>
      <w:r>
        <w:rPr>
          <w:rFonts w:ascii="Times New Roman" w:hAnsi="Times New Roman"/>
          <w:bCs/>
          <w:sz w:val="24"/>
          <w:szCs w:val="24"/>
        </w:rPr>
        <w:t>аукцион</w:t>
      </w:r>
      <w:r w:rsidRPr="00251AFE">
        <w:rPr>
          <w:rFonts w:ascii="Times New Roman" w:hAnsi="Times New Roman"/>
          <w:bCs/>
          <w:sz w:val="24"/>
          <w:szCs w:val="24"/>
        </w:rPr>
        <w:t xml:space="preserve"> провод</w:t>
      </w:r>
      <w:r>
        <w:rPr>
          <w:rFonts w:ascii="Times New Roman" w:hAnsi="Times New Roman"/>
          <w:bCs/>
          <w:sz w:val="24"/>
          <w:szCs w:val="24"/>
        </w:rPr>
        <w:t>и</w:t>
      </w:r>
      <w:r w:rsidRPr="00251AFE">
        <w:rPr>
          <w:rFonts w:ascii="Times New Roman" w:hAnsi="Times New Roman"/>
          <w:bCs/>
          <w:sz w:val="24"/>
          <w:szCs w:val="24"/>
        </w:rPr>
        <w:t>тся впервые</w:t>
      </w:r>
      <w:r>
        <w:rPr>
          <w:rFonts w:ascii="Times New Roman" w:hAnsi="Times New Roman"/>
          <w:bCs/>
          <w:sz w:val="24"/>
          <w:szCs w:val="24"/>
        </w:rPr>
        <w:t>.</w:t>
      </w:r>
    </w:p>
    <w:p w14:paraId="130C34C7" w14:textId="77777777" w:rsidR="00326582" w:rsidRPr="005F78B1" w:rsidRDefault="00326582" w:rsidP="00326582">
      <w:pPr>
        <w:pStyle w:val="31"/>
        <w:tabs>
          <w:tab w:val="left" w:pos="540"/>
        </w:tabs>
        <w:outlineLvl w:val="0"/>
        <w:rPr>
          <w:b/>
          <w:sz w:val="24"/>
        </w:rPr>
      </w:pPr>
      <w:r w:rsidRPr="005F78B1">
        <w:rPr>
          <w:b/>
          <w:sz w:val="24"/>
        </w:rPr>
        <w:t>1.4.</w:t>
      </w:r>
      <w:r>
        <w:rPr>
          <w:b/>
          <w:sz w:val="24"/>
        </w:rPr>
        <w:t xml:space="preserve"> </w:t>
      </w:r>
      <w:r w:rsidRPr="005F78B1">
        <w:rPr>
          <w:b/>
          <w:bCs/>
          <w:sz w:val="24"/>
        </w:rPr>
        <w:t xml:space="preserve">Порядок </w:t>
      </w:r>
      <w:r>
        <w:rPr>
          <w:b/>
          <w:bCs/>
          <w:sz w:val="24"/>
        </w:rPr>
        <w:t>внесения</w:t>
      </w:r>
      <w:r w:rsidRPr="005F78B1">
        <w:rPr>
          <w:b/>
          <w:bCs/>
          <w:sz w:val="24"/>
        </w:rPr>
        <w:t xml:space="preserve"> </w:t>
      </w:r>
      <w:r>
        <w:rPr>
          <w:b/>
          <w:bCs/>
          <w:sz w:val="24"/>
        </w:rPr>
        <w:t>и возврата задатка</w:t>
      </w:r>
    </w:p>
    <w:p w14:paraId="565179CD" w14:textId="77777777" w:rsidR="00326582" w:rsidRPr="00865908" w:rsidRDefault="00326582" w:rsidP="00326582">
      <w:pPr>
        <w:pStyle w:val="31"/>
        <w:tabs>
          <w:tab w:val="left" w:pos="540"/>
        </w:tabs>
        <w:ind w:firstLine="709"/>
        <w:outlineLvl w:val="0"/>
        <w:rPr>
          <w:i/>
          <w:color w:val="00B050"/>
          <w:sz w:val="24"/>
        </w:rPr>
      </w:pPr>
      <w:r>
        <w:rPr>
          <w:sz w:val="24"/>
        </w:rPr>
        <w:t>1</w:t>
      </w:r>
      <w:r w:rsidRPr="00C13FA4">
        <w:rPr>
          <w:sz w:val="24"/>
        </w:rPr>
        <w:t>.</w:t>
      </w:r>
      <w:r>
        <w:rPr>
          <w:sz w:val="24"/>
        </w:rPr>
        <w:t>4</w:t>
      </w:r>
      <w:r w:rsidRPr="00C13FA4">
        <w:rPr>
          <w:sz w:val="24"/>
        </w:rPr>
        <w:t>.1. </w:t>
      </w:r>
      <w:r w:rsidRPr="00865908">
        <w:rPr>
          <w:sz w:val="24"/>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14:paraId="0EBAA091" w14:textId="77777777" w:rsidR="00326582" w:rsidRPr="00865908" w:rsidRDefault="00326582" w:rsidP="00326582">
      <w:pPr>
        <w:pStyle w:val="TextBoldCenter"/>
        <w:spacing w:before="0"/>
        <w:ind w:firstLine="709"/>
        <w:jc w:val="both"/>
        <w:outlineLvl w:val="0"/>
        <w:rPr>
          <w:b w:val="0"/>
          <w:sz w:val="24"/>
          <w:szCs w:val="24"/>
        </w:rPr>
      </w:pPr>
      <w:r w:rsidRPr="00C13FA4">
        <w:rPr>
          <w:b w:val="0"/>
          <w:sz w:val="24"/>
          <w:szCs w:val="24"/>
        </w:rPr>
        <w:t>1.</w:t>
      </w:r>
      <w:r>
        <w:rPr>
          <w:b w:val="0"/>
          <w:sz w:val="24"/>
          <w:szCs w:val="24"/>
        </w:rPr>
        <w:t>4</w:t>
      </w:r>
      <w:r w:rsidRPr="00C13FA4">
        <w:rPr>
          <w:b w:val="0"/>
          <w:sz w:val="24"/>
          <w:szCs w:val="24"/>
        </w:rPr>
        <w:t xml:space="preserve">.2.  </w:t>
      </w:r>
      <w:r w:rsidRPr="00865908">
        <w:rPr>
          <w:b w:val="0"/>
          <w:sz w:val="24"/>
          <w:szCs w:val="24"/>
        </w:rPr>
        <w:t xml:space="preserve">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w:t>
      </w:r>
      <w:r>
        <w:rPr>
          <w:b w:val="0"/>
          <w:sz w:val="24"/>
          <w:szCs w:val="24"/>
        </w:rPr>
        <w:t xml:space="preserve">на счет </w:t>
      </w:r>
      <w:r w:rsidRPr="00865908">
        <w:rPr>
          <w:b w:val="0"/>
          <w:sz w:val="24"/>
          <w:szCs w:val="24"/>
        </w:rPr>
        <w:t xml:space="preserve">являются акцептом такой оферты, </w:t>
      </w:r>
      <w:r>
        <w:rPr>
          <w:b w:val="0"/>
          <w:sz w:val="24"/>
          <w:szCs w:val="24"/>
        </w:rPr>
        <w:t>и</w:t>
      </w:r>
      <w:r w:rsidRPr="00865908">
        <w:rPr>
          <w:b w:val="0"/>
          <w:sz w:val="24"/>
          <w:szCs w:val="24"/>
        </w:rPr>
        <w:t xml:space="preserve"> договор о задатке считается заключенным в </w:t>
      </w:r>
      <w:r>
        <w:rPr>
          <w:b w:val="0"/>
          <w:sz w:val="24"/>
          <w:szCs w:val="24"/>
        </w:rPr>
        <w:t>установленном порядке</w:t>
      </w:r>
      <w:r w:rsidRPr="00865908">
        <w:rPr>
          <w:b w:val="0"/>
          <w:sz w:val="24"/>
          <w:szCs w:val="24"/>
        </w:rPr>
        <w:t>.</w:t>
      </w:r>
    </w:p>
    <w:p w14:paraId="28AE8E27" w14:textId="77777777" w:rsidR="00326582" w:rsidRPr="00C13FA4" w:rsidRDefault="00326582" w:rsidP="00326582">
      <w:pPr>
        <w:pStyle w:val="TextBoldCenter"/>
        <w:tabs>
          <w:tab w:val="left" w:pos="284"/>
        </w:tabs>
        <w:spacing w:before="0"/>
        <w:ind w:firstLine="709"/>
        <w:jc w:val="both"/>
        <w:outlineLvl w:val="0"/>
        <w:rPr>
          <w:b w:val="0"/>
          <w:i/>
          <w:sz w:val="24"/>
          <w:szCs w:val="24"/>
        </w:rPr>
      </w:pPr>
      <w:r w:rsidRPr="00C13FA4">
        <w:rPr>
          <w:b w:val="0"/>
          <w:sz w:val="24"/>
          <w:szCs w:val="24"/>
        </w:rPr>
        <w:t>1.</w:t>
      </w:r>
      <w:r>
        <w:rPr>
          <w:b w:val="0"/>
          <w:sz w:val="24"/>
          <w:szCs w:val="24"/>
        </w:rPr>
        <w:t>4</w:t>
      </w:r>
      <w:r w:rsidRPr="00C13FA4">
        <w:rPr>
          <w:b w:val="0"/>
          <w:sz w:val="24"/>
          <w:szCs w:val="24"/>
        </w:rPr>
        <w:t>.3. 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14:paraId="4B903FD7" w14:textId="77777777" w:rsidR="00326582" w:rsidRPr="00C13FA4" w:rsidRDefault="00326582" w:rsidP="00326582">
      <w:pPr>
        <w:pStyle w:val="TextBoldCenter"/>
        <w:spacing w:before="0"/>
        <w:ind w:firstLine="709"/>
        <w:jc w:val="both"/>
        <w:outlineLvl w:val="0"/>
        <w:rPr>
          <w:b w:val="0"/>
          <w:sz w:val="24"/>
          <w:szCs w:val="24"/>
        </w:rPr>
      </w:pPr>
      <w:r w:rsidRPr="00C13FA4">
        <w:rPr>
          <w:b w:val="0"/>
          <w:sz w:val="24"/>
          <w:szCs w:val="24"/>
        </w:rPr>
        <w:t>1.</w:t>
      </w:r>
      <w:r>
        <w:rPr>
          <w:b w:val="0"/>
          <w:sz w:val="24"/>
          <w:szCs w:val="24"/>
        </w:rPr>
        <w:t>4</w:t>
      </w:r>
      <w:r w:rsidRPr="00C13FA4">
        <w:rPr>
          <w:b w:val="0"/>
          <w:sz w:val="24"/>
          <w:szCs w:val="24"/>
        </w:rPr>
        <w:t xml:space="preserve">.4. Задаток возвращается всем участникам аукциона, кроме победителя, в </w:t>
      </w:r>
      <w:r w:rsidRPr="005B285E">
        <w:rPr>
          <w:b w:val="0"/>
          <w:color w:val="000000" w:themeColor="text1"/>
          <w:sz w:val="24"/>
          <w:szCs w:val="24"/>
        </w:rPr>
        <w:t xml:space="preserve">течение </w:t>
      </w:r>
      <w:r>
        <w:rPr>
          <w:b w:val="0"/>
          <w:color w:val="000000" w:themeColor="text1"/>
          <w:sz w:val="24"/>
          <w:szCs w:val="24"/>
        </w:rPr>
        <w:t xml:space="preserve">3 </w:t>
      </w:r>
      <w:r w:rsidRPr="00C13FA4">
        <w:rPr>
          <w:b w:val="0"/>
          <w:sz w:val="24"/>
          <w:szCs w:val="24"/>
        </w:rPr>
        <w:t>(</w:t>
      </w:r>
      <w:r>
        <w:rPr>
          <w:b w:val="0"/>
          <w:sz w:val="24"/>
          <w:szCs w:val="24"/>
        </w:rPr>
        <w:t>трех</w:t>
      </w:r>
      <w:r w:rsidRPr="00C13FA4">
        <w:rPr>
          <w:b w:val="0"/>
          <w:sz w:val="24"/>
          <w:szCs w:val="24"/>
        </w:rPr>
        <w:t>) календарных дней с даты подведения итогов аукциона. Задаток, перечисленный победителем аукциона, засчитывается в сумму платежа по договору купли-продажи.</w:t>
      </w:r>
    </w:p>
    <w:p w14:paraId="77EDF47E" w14:textId="77777777" w:rsidR="00326582" w:rsidRPr="003729C5" w:rsidRDefault="00326582" w:rsidP="00326582">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C13FA4">
        <w:rPr>
          <w:rFonts w:eastAsia="Calibri"/>
          <w:b w:val="0"/>
          <w:bCs/>
          <w:sz w:val="24"/>
          <w:szCs w:val="24"/>
          <w:lang w:val="ru-RU" w:eastAsia="ru-RU"/>
        </w:rPr>
        <w:t>1.</w:t>
      </w:r>
      <w:r>
        <w:rPr>
          <w:rFonts w:eastAsia="Calibri"/>
          <w:b w:val="0"/>
          <w:bCs/>
          <w:sz w:val="24"/>
          <w:szCs w:val="24"/>
          <w:lang w:val="ru-RU" w:eastAsia="ru-RU"/>
        </w:rPr>
        <w:t>4</w:t>
      </w:r>
      <w:r w:rsidRPr="00C13FA4">
        <w:rPr>
          <w:rFonts w:eastAsia="Calibri"/>
          <w:b w:val="0"/>
          <w:bCs/>
          <w:sz w:val="24"/>
          <w:szCs w:val="24"/>
          <w:lang w:val="ru-RU" w:eastAsia="ru-RU"/>
        </w:rPr>
        <w:t xml:space="preserve">.5. При уклонении или отказе победителя аукциона от заключения в установленный в пункте </w:t>
      </w:r>
      <w:r w:rsidRPr="00577A95">
        <w:rPr>
          <w:rFonts w:eastAsia="Calibri"/>
          <w:b w:val="0"/>
          <w:bCs/>
          <w:sz w:val="24"/>
          <w:szCs w:val="24"/>
          <w:lang w:val="ru-RU" w:eastAsia="ru-RU"/>
        </w:rPr>
        <w:t>1.1</w:t>
      </w:r>
      <w:r>
        <w:rPr>
          <w:rFonts w:eastAsia="Calibri"/>
          <w:b w:val="0"/>
          <w:bCs/>
          <w:sz w:val="24"/>
          <w:szCs w:val="24"/>
          <w:lang w:val="ru-RU" w:eastAsia="ru-RU"/>
        </w:rPr>
        <w:t>1</w:t>
      </w:r>
      <w:r w:rsidRPr="00C13FA4">
        <w:rPr>
          <w:rFonts w:eastAsia="Calibri"/>
          <w:b w:val="0"/>
          <w:bCs/>
          <w:sz w:val="24"/>
          <w:szCs w:val="24"/>
          <w:lang w:val="ru-RU" w:eastAsia="ru-RU"/>
        </w:rPr>
        <w:t xml:space="preserve"> настоящего информационного сообщения срок договора купли-продажи имущества, </w:t>
      </w:r>
      <w:r w:rsidRPr="003729C5">
        <w:rPr>
          <w:rFonts w:eastAsia="Calibri"/>
          <w:b w:val="0"/>
          <w:bCs/>
          <w:sz w:val="24"/>
          <w:szCs w:val="24"/>
          <w:lang w:val="ru-RU" w:eastAsia="ru-RU"/>
        </w:rPr>
        <w:t>задаток ему не возвращается.</w:t>
      </w:r>
    </w:p>
    <w:p w14:paraId="7EC97A5C" w14:textId="77777777" w:rsidR="00326582" w:rsidRPr="00B171C5" w:rsidRDefault="00326582" w:rsidP="00326582">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Cs/>
          <w:sz w:val="24"/>
          <w:szCs w:val="24"/>
          <w:lang w:val="ru-RU" w:eastAsia="ru-RU"/>
        </w:rPr>
      </w:pPr>
      <w:r w:rsidRPr="00B171C5">
        <w:rPr>
          <w:rFonts w:eastAsia="Calibri"/>
          <w:bCs/>
          <w:sz w:val="24"/>
          <w:szCs w:val="24"/>
          <w:lang w:val="ru-RU" w:eastAsia="ru-RU"/>
        </w:rPr>
        <w:t>1.5.  Победителем аукциона в электронной форме признается участник, предложивший наиболее высокую цену имущества.</w:t>
      </w:r>
    </w:p>
    <w:p w14:paraId="12680D8A" w14:textId="77777777" w:rsidR="00326582" w:rsidRPr="007F3ACF" w:rsidRDefault="00326582" w:rsidP="00326582">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color w:val="FF0000"/>
          <w:sz w:val="24"/>
          <w:szCs w:val="24"/>
          <w:lang w:val="ru-RU" w:eastAsia="ru-RU"/>
        </w:rPr>
      </w:pPr>
      <w:r w:rsidRPr="00B171C5">
        <w:rPr>
          <w:rFonts w:eastAsia="Calibri"/>
          <w:bCs/>
          <w:sz w:val="24"/>
          <w:szCs w:val="24"/>
          <w:lang w:val="ru-RU" w:eastAsia="ru-RU"/>
        </w:rPr>
        <w:t xml:space="preserve">1.6. Форма заявки на участие в торгах: </w:t>
      </w:r>
      <w:r w:rsidRPr="007F3ACF">
        <w:rPr>
          <w:rFonts w:eastAsia="Calibri"/>
          <w:b w:val="0"/>
          <w:sz w:val="24"/>
          <w:szCs w:val="24"/>
          <w:lang w:val="ru-RU" w:eastAsia="ru-RU"/>
        </w:rPr>
        <w:t>приложение 1 к информационному сообщени</w:t>
      </w:r>
      <w:r w:rsidRPr="007F3ACF">
        <w:rPr>
          <w:rFonts w:eastAsia="Calibri"/>
          <w:b w:val="0"/>
          <w:color w:val="000000" w:themeColor="text1"/>
          <w:sz w:val="24"/>
          <w:szCs w:val="24"/>
          <w:lang w:val="ru-RU" w:eastAsia="ru-RU"/>
        </w:rPr>
        <w:t>ю.</w:t>
      </w:r>
    </w:p>
    <w:p w14:paraId="3CDC3330" w14:textId="77777777" w:rsidR="00326582" w:rsidRPr="00B171C5" w:rsidRDefault="00326582" w:rsidP="00326582">
      <w:pPr>
        <w:pStyle w:val="a7"/>
        <w:spacing w:after="0" w:line="240" w:lineRule="auto"/>
        <w:ind w:firstLine="708"/>
        <w:rPr>
          <w:rFonts w:ascii="Times New Roman" w:hAnsi="Times New Roman"/>
          <w:b/>
          <w:bCs/>
          <w:sz w:val="24"/>
          <w:szCs w:val="24"/>
        </w:rPr>
      </w:pPr>
      <w:r w:rsidRPr="00B171C5">
        <w:rPr>
          <w:rFonts w:ascii="Times New Roman" w:hAnsi="Times New Roman"/>
          <w:b/>
          <w:bCs/>
          <w:sz w:val="24"/>
          <w:szCs w:val="24"/>
        </w:rPr>
        <w:t xml:space="preserve">1.7. </w:t>
      </w:r>
      <w:r w:rsidRPr="00B171C5">
        <w:rPr>
          <w:b/>
          <w:bCs/>
          <w:sz w:val="24"/>
        </w:rPr>
        <w:t xml:space="preserve"> </w:t>
      </w:r>
      <w:r w:rsidRPr="00B171C5">
        <w:rPr>
          <w:rFonts w:ascii="Times New Roman" w:hAnsi="Times New Roman"/>
          <w:b/>
          <w:bCs/>
          <w:sz w:val="24"/>
          <w:szCs w:val="24"/>
        </w:rPr>
        <w:t xml:space="preserve">Условия участия в электронном аукционе: </w:t>
      </w:r>
    </w:p>
    <w:p w14:paraId="66A479EC" w14:textId="77777777" w:rsidR="00326582" w:rsidRPr="00BD0EED" w:rsidRDefault="00326582" w:rsidP="00326582">
      <w:pPr>
        <w:pStyle w:val="a7"/>
        <w:spacing w:after="0" w:line="240" w:lineRule="auto"/>
        <w:ind w:firstLine="539"/>
        <w:jc w:val="both"/>
        <w:rPr>
          <w:rFonts w:ascii="Times New Roman" w:hAnsi="Times New Roman"/>
          <w:sz w:val="24"/>
          <w:szCs w:val="24"/>
        </w:rPr>
      </w:pPr>
      <w:r>
        <w:rPr>
          <w:rFonts w:ascii="Times New Roman" w:hAnsi="Times New Roman"/>
          <w:b/>
          <w:bCs/>
          <w:sz w:val="24"/>
          <w:szCs w:val="24"/>
        </w:rPr>
        <w:t xml:space="preserve">   </w:t>
      </w:r>
      <w:r w:rsidRPr="00BD0EED">
        <w:rPr>
          <w:rFonts w:ascii="Times New Roman" w:hAnsi="Times New Roman"/>
          <w:bCs/>
          <w:sz w:val="24"/>
          <w:szCs w:val="24"/>
        </w:rPr>
        <w:t xml:space="preserve">В аукционе могут принимать участие </w:t>
      </w:r>
      <w:r>
        <w:rPr>
          <w:rFonts w:ascii="Times New Roman" w:hAnsi="Times New Roman"/>
          <w:sz w:val="24"/>
          <w:szCs w:val="24"/>
        </w:rPr>
        <w:t>ю</w:t>
      </w:r>
      <w:r w:rsidRPr="00BD0EED">
        <w:rPr>
          <w:rFonts w:ascii="Times New Roman" w:hAnsi="Times New Roman"/>
          <w:sz w:val="24"/>
          <w:szCs w:val="24"/>
        </w:rPr>
        <w:t>ридические лица и физические лица, признаваемые в соответствии со ст.5 Федерального закона РФ «О приватизации государственного и муниципального имущества»  покупателями муниципального имущества.</w:t>
      </w:r>
    </w:p>
    <w:p w14:paraId="4EE6497F" w14:textId="77777777" w:rsidR="00326582" w:rsidRPr="00CB48E4" w:rsidRDefault="00326582" w:rsidP="00326582">
      <w:pPr>
        <w:spacing w:after="0" w:line="240" w:lineRule="auto"/>
        <w:ind w:firstLine="720"/>
        <w:jc w:val="both"/>
        <w:rPr>
          <w:rFonts w:ascii="Times New Roman" w:hAnsi="Times New Roman"/>
          <w:sz w:val="24"/>
          <w:szCs w:val="24"/>
        </w:rPr>
      </w:pPr>
      <w:r w:rsidRPr="00CB48E4">
        <w:rPr>
          <w:rFonts w:ascii="Times New Roman" w:hAnsi="Times New Roman"/>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CB48E4">
          <w:rPr>
            <w:rFonts w:ascii="Times New Roman" w:hAnsi="Times New Roman"/>
            <w:sz w:val="24"/>
            <w:szCs w:val="24"/>
          </w:rPr>
          <w:t>2001 г</w:t>
        </w:r>
      </w:smartTag>
      <w:r w:rsidRPr="00CB48E4">
        <w:rPr>
          <w:rFonts w:ascii="Times New Roman" w:hAnsi="Times New Roman"/>
          <w:sz w:val="24"/>
          <w:szCs w:val="24"/>
        </w:rPr>
        <w:t>. № 178-ФЗ «О приватизации государственного и муниципального имущества» и желающее приобрести государственное имущество, выставляемое на электронный аукцион (далее – претендент), обязано осуществить следующие действия:</w:t>
      </w:r>
    </w:p>
    <w:p w14:paraId="739E6327" w14:textId="77777777" w:rsidR="00326582" w:rsidRPr="005B285E" w:rsidRDefault="00326582" w:rsidP="00326582">
      <w:pPr>
        <w:spacing w:after="0" w:line="240" w:lineRule="auto"/>
        <w:jc w:val="both"/>
        <w:rPr>
          <w:rFonts w:ascii="Times New Roman" w:hAnsi="Times New Roman"/>
          <w:color w:val="000000" w:themeColor="text1"/>
          <w:sz w:val="24"/>
          <w:szCs w:val="24"/>
        </w:rPr>
      </w:pPr>
      <w:r w:rsidRPr="00CB48E4">
        <w:rPr>
          <w:rFonts w:ascii="Times New Roman" w:hAnsi="Times New Roman"/>
          <w:sz w:val="24"/>
          <w:szCs w:val="24"/>
        </w:rPr>
        <w:tab/>
      </w:r>
      <w:r w:rsidRPr="005B285E">
        <w:rPr>
          <w:rFonts w:ascii="Times New Roman" w:hAnsi="Times New Roman"/>
          <w:color w:val="000000" w:themeColor="text1"/>
          <w:sz w:val="24"/>
          <w:szCs w:val="24"/>
        </w:rPr>
        <w:t>- внести задаток в указанном в настоящем информационном сообщении порядке;</w:t>
      </w:r>
    </w:p>
    <w:p w14:paraId="1E4EBD17" w14:textId="77777777" w:rsidR="00326582" w:rsidRPr="005B285E" w:rsidRDefault="00326582" w:rsidP="00326582">
      <w:pPr>
        <w:spacing w:after="0" w:line="240" w:lineRule="auto"/>
        <w:jc w:val="both"/>
        <w:rPr>
          <w:rFonts w:ascii="Times New Roman" w:hAnsi="Times New Roman"/>
          <w:i/>
          <w:color w:val="000000" w:themeColor="text1"/>
          <w:sz w:val="24"/>
          <w:szCs w:val="24"/>
        </w:rPr>
      </w:pPr>
      <w:r w:rsidRPr="005B285E">
        <w:rPr>
          <w:rFonts w:ascii="Times New Roman" w:hAnsi="Times New Roman"/>
          <w:color w:val="000000" w:themeColor="text1"/>
          <w:sz w:val="24"/>
          <w:szCs w:val="24"/>
        </w:rPr>
        <w:tab/>
        <w:t xml:space="preserve">- в установленном порядке подать заявку по утвержденной Продавцом форме </w:t>
      </w:r>
      <w:r w:rsidRPr="005B285E">
        <w:rPr>
          <w:rFonts w:ascii="Times New Roman" w:hAnsi="Times New Roman"/>
          <w:i/>
          <w:color w:val="000000" w:themeColor="text1"/>
          <w:sz w:val="24"/>
          <w:szCs w:val="24"/>
        </w:rPr>
        <w:t xml:space="preserve">. </w:t>
      </w:r>
    </w:p>
    <w:p w14:paraId="4DB8E0D0" w14:textId="77777777" w:rsidR="00326582" w:rsidRPr="00680059" w:rsidRDefault="00326582" w:rsidP="00326582">
      <w:pPr>
        <w:spacing w:after="0" w:line="240" w:lineRule="auto"/>
        <w:ind w:firstLine="709"/>
        <w:jc w:val="both"/>
        <w:rPr>
          <w:rFonts w:ascii="Times New Roman" w:hAnsi="Times New Roman"/>
          <w:sz w:val="24"/>
          <w:szCs w:val="24"/>
        </w:rPr>
      </w:pPr>
      <w:r w:rsidRPr="00CB48E4">
        <w:rPr>
          <w:rFonts w:ascii="Times New Roman" w:hAnsi="Times New Roman"/>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r w:rsidRPr="00CB48E4">
        <w:rPr>
          <w:rFonts w:ascii="Times New Roman" w:hAnsi="Times New Roman"/>
          <w:color w:val="000000"/>
          <w:sz w:val="24"/>
          <w:szCs w:val="24"/>
        </w:rPr>
        <w:t>АО «Единая электронная торговая площадка»</w:t>
      </w:r>
      <w:r w:rsidRPr="00CB48E4">
        <w:rPr>
          <w:rFonts w:ascii="Times New Roman" w:hAnsi="Times New Roman"/>
          <w:sz w:val="24"/>
          <w:szCs w:val="24"/>
        </w:rPr>
        <w:t xml:space="preserve"> в соответствии с Регламентом электронной площадки.</w:t>
      </w:r>
    </w:p>
    <w:p w14:paraId="48957403" w14:textId="77777777" w:rsidR="00326582" w:rsidRPr="00680059" w:rsidRDefault="00326582" w:rsidP="00326582">
      <w:pPr>
        <w:spacing w:after="0" w:line="240" w:lineRule="auto"/>
        <w:jc w:val="both"/>
        <w:rPr>
          <w:rFonts w:ascii="Times New Roman" w:hAnsi="Times New Roman"/>
          <w:sz w:val="24"/>
          <w:szCs w:val="24"/>
        </w:rPr>
      </w:pPr>
      <w:r w:rsidRPr="00680059">
        <w:rPr>
          <w:rFonts w:ascii="Times New Roman" w:hAnsi="Times New Roman"/>
          <w:sz w:val="24"/>
          <w:szCs w:val="24"/>
        </w:rPr>
        <w:tab/>
        <w:t>Ограничения участия отдельных категорий физических и юридических лиц устанавливаются в соответствии с законодательством Российской Федерации.</w:t>
      </w:r>
    </w:p>
    <w:p w14:paraId="289078DF" w14:textId="77777777" w:rsidR="00326582" w:rsidRPr="00680059" w:rsidRDefault="00326582" w:rsidP="00326582">
      <w:pPr>
        <w:spacing w:after="0" w:line="240" w:lineRule="auto"/>
        <w:jc w:val="both"/>
        <w:rPr>
          <w:rFonts w:ascii="Times New Roman" w:hAnsi="Times New Roman"/>
          <w:sz w:val="24"/>
          <w:szCs w:val="24"/>
        </w:rPr>
      </w:pPr>
      <w:r w:rsidRPr="00680059">
        <w:rPr>
          <w:rFonts w:ascii="Times New Roman" w:hAnsi="Times New Roman"/>
          <w:sz w:val="24"/>
          <w:szCs w:val="24"/>
        </w:rPr>
        <w:tab/>
        <w:t>Обязанность доказать свое право на участие в электронном аукционе возлагается на претендента.</w:t>
      </w:r>
    </w:p>
    <w:p w14:paraId="4979DE6D" w14:textId="77777777" w:rsidR="00326582" w:rsidRPr="00CB48E4" w:rsidRDefault="00326582" w:rsidP="00326582">
      <w:pPr>
        <w:spacing w:after="0" w:line="240" w:lineRule="auto"/>
        <w:ind w:firstLine="720"/>
        <w:jc w:val="both"/>
        <w:rPr>
          <w:rFonts w:ascii="Times New Roman" w:hAnsi="Times New Roman"/>
          <w:sz w:val="24"/>
          <w:szCs w:val="24"/>
        </w:rPr>
      </w:pPr>
      <w:r w:rsidRPr="00CB48E4">
        <w:rPr>
          <w:rFonts w:ascii="Times New Roman" w:hAnsi="Times New Roman"/>
          <w:sz w:val="24"/>
          <w:szCs w:val="24"/>
        </w:rPr>
        <w:t>Подача заявки на участие в электронном аукционе осуществляется претендентом из личного кабинета.</w:t>
      </w:r>
    </w:p>
    <w:p w14:paraId="6356C626" w14:textId="77777777" w:rsidR="00326582" w:rsidRPr="00902FC0" w:rsidRDefault="00326582" w:rsidP="00326582">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firstLine="709"/>
        <w:rPr>
          <w:b w:val="0"/>
          <w:bCs/>
          <w:sz w:val="24"/>
          <w:szCs w:val="24"/>
          <w:lang w:val="ru-RU"/>
        </w:rPr>
      </w:pPr>
      <w:r w:rsidRPr="00363C8D">
        <w:rPr>
          <w:b w:val="0"/>
          <w:bCs/>
          <w:sz w:val="24"/>
          <w:szCs w:val="24"/>
          <w:lang w:val="ru-RU"/>
        </w:rPr>
        <w:t>Заявки подаются путем заполнения формы, представленной в Приложении   № 1</w:t>
      </w:r>
      <w:r>
        <w:rPr>
          <w:b w:val="0"/>
          <w:bCs/>
          <w:sz w:val="24"/>
          <w:szCs w:val="24"/>
          <w:lang w:val="ru-RU"/>
        </w:rPr>
        <w:t xml:space="preserve"> </w:t>
      </w:r>
      <w:r w:rsidRPr="00363C8D">
        <w:rPr>
          <w:b w:val="0"/>
          <w:bCs/>
          <w:sz w:val="24"/>
          <w:szCs w:val="24"/>
          <w:lang w:val="ru-RU"/>
        </w:rPr>
        <w:t xml:space="preserve">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r w:rsidRPr="00486412">
        <w:rPr>
          <w:b w:val="0"/>
          <w:bCs/>
          <w:sz w:val="24"/>
          <w:szCs w:val="24"/>
          <w:lang w:val="ru-RU"/>
        </w:rPr>
        <w:t>АО «ЕЭТП»</w:t>
      </w:r>
      <w:r w:rsidRPr="00363C8D">
        <w:rPr>
          <w:b w:val="0"/>
          <w:bCs/>
          <w:sz w:val="24"/>
          <w:szCs w:val="24"/>
          <w:lang w:val="ru-RU"/>
        </w:rPr>
        <w:t xml:space="preserve"> </w:t>
      </w:r>
      <w:hyperlink r:id="rId12" w:history="1">
        <w:r w:rsidRPr="00902FC0">
          <w:rPr>
            <w:rStyle w:val="a9"/>
            <w:b w:val="0"/>
            <w:bCs/>
            <w:color w:val="auto"/>
            <w:sz w:val="24"/>
            <w:szCs w:val="24"/>
            <w:lang w:val="ru-RU"/>
          </w:rPr>
          <w:t>www.roseltorg.ru</w:t>
        </w:r>
      </w:hyperlink>
      <w:r w:rsidRPr="00902FC0">
        <w:rPr>
          <w:b w:val="0"/>
          <w:bCs/>
          <w:sz w:val="24"/>
          <w:szCs w:val="24"/>
          <w:lang w:val="ru-RU"/>
        </w:rPr>
        <w:t>.</w:t>
      </w:r>
    </w:p>
    <w:p w14:paraId="12FC95BF" w14:textId="77777777" w:rsidR="00326582" w:rsidRPr="00CC09A6" w:rsidRDefault="00326582" w:rsidP="00326582">
      <w:pPr>
        <w:spacing w:after="0" w:line="240" w:lineRule="auto"/>
        <w:ind w:firstLine="709"/>
        <w:jc w:val="both"/>
        <w:rPr>
          <w:rFonts w:ascii="Times New Roman" w:hAnsi="Times New Roman"/>
          <w:sz w:val="24"/>
          <w:szCs w:val="24"/>
        </w:rPr>
      </w:pPr>
      <w:r w:rsidRPr="00CC09A6">
        <w:rPr>
          <w:rFonts w:ascii="Times New Roman" w:hAnsi="Times New Roman"/>
          <w:sz w:val="24"/>
          <w:szCs w:val="24"/>
        </w:rPr>
        <w:t>Образцы документов, прилагаемых к заявке представлены в Приложении № 2 к настоящему информационному сообщению.</w:t>
      </w:r>
    </w:p>
    <w:p w14:paraId="7F09701D" w14:textId="77777777" w:rsidR="00326582" w:rsidRDefault="00326582" w:rsidP="00326582">
      <w:pPr>
        <w:spacing w:after="0" w:line="240" w:lineRule="auto"/>
        <w:ind w:firstLine="720"/>
        <w:jc w:val="both"/>
        <w:rPr>
          <w:rFonts w:ascii="Times New Roman" w:hAnsi="Times New Roman"/>
          <w:sz w:val="24"/>
          <w:szCs w:val="24"/>
        </w:rPr>
      </w:pPr>
      <w:r w:rsidRPr="00CC09A6">
        <w:rPr>
          <w:rFonts w:ascii="Times New Roman" w:hAnsi="Times New Roman"/>
          <w:sz w:val="24"/>
          <w:szCs w:val="24"/>
        </w:rPr>
        <w:t xml:space="preserve">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К документам также прилагается их опись (форма документа представлена в Приложении № 2). </w:t>
      </w:r>
    </w:p>
    <w:p w14:paraId="09FEA7C4" w14:textId="77777777" w:rsidR="007F3ACF" w:rsidRDefault="007F3ACF" w:rsidP="00326582">
      <w:pPr>
        <w:spacing w:after="0" w:line="240" w:lineRule="auto"/>
        <w:ind w:firstLine="720"/>
        <w:jc w:val="both"/>
        <w:rPr>
          <w:rFonts w:ascii="Times New Roman" w:hAnsi="Times New Roman"/>
          <w:sz w:val="24"/>
          <w:szCs w:val="24"/>
        </w:rPr>
      </w:pPr>
    </w:p>
    <w:p w14:paraId="30700DCE" w14:textId="77777777" w:rsidR="007F3ACF" w:rsidRDefault="007F3ACF" w:rsidP="00326582">
      <w:pPr>
        <w:spacing w:after="0" w:line="240" w:lineRule="auto"/>
        <w:ind w:firstLine="720"/>
        <w:jc w:val="both"/>
        <w:rPr>
          <w:rFonts w:ascii="Times New Roman" w:hAnsi="Times New Roman"/>
          <w:sz w:val="24"/>
          <w:szCs w:val="24"/>
        </w:rPr>
      </w:pPr>
    </w:p>
    <w:p w14:paraId="281EFD6D" w14:textId="0B0CEA18" w:rsidR="00326582" w:rsidRPr="00A03286" w:rsidRDefault="00B171C5" w:rsidP="00B171C5">
      <w:pPr>
        <w:spacing w:after="0"/>
        <w:jc w:val="both"/>
        <w:rPr>
          <w:rFonts w:ascii="Times New Roman" w:hAnsi="Times New Roman"/>
          <w:b/>
          <w:sz w:val="24"/>
          <w:szCs w:val="24"/>
        </w:rPr>
      </w:pPr>
      <w:r>
        <w:rPr>
          <w:rFonts w:ascii="Times New Roman" w:hAnsi="Times New Roman"/>
          <w:b/>
          <w:sz w:val="24"/>
          <w:szCs w:val="24"/>
        </w:rPr>
        <w:lastRenderedPageBreak/>
        <w:t xml:space="preserve">             </w:t>
      </w:r>
      <w:r w:rsidR="00326582" w:rsidRPr="00A03286">
        <w:rPr>
          <w:rFonts w:ascii="Times New Roman" w:hAnsi="Times New Roman"/>
          <w:b/>
          <w:sz w:val="24"/>
          <w:szCs w:val="24"/>
        </w:rPr>
        <w:t xml:space="preserve">Для участия в торгах претендент </w:t>
      </w:r>
      <w:r w:rsidR="00326582">
        <w:rPr>
          <w:rFonts w:ascii="Times New Roman" w:hAnsi="Times New Roman"/>
          <w:b/>
          <w:sz w:val="24"/>
          <w:szCs w:val="24"/>
        </w:rPr>
        <w:t>пре</w:t>
      </w:r>
      <w:r w:rsidR="00326582" w:rsidRPr="00A03286">
        <w:rPr>
          <w:rFonts w:ascii="Times New Roman" w:hAnsi="Times New Roman"/>
          <w:b/>
          <w:sz w:val="24"/>
          <w:szCs w:val="24"/>
        </w:rPr>
        <w:t>дставляет следующие документы:</w:t>
      </w:r>
    </w:p>
    <w:p w14:paraId="47ECFFDC" w14:textId="77777777" w:rsidR="00326582" w:rsidRPr="00CC09A6" w:rsidRDefault="00326582" w:rsidP="00326582">
      <w:pPr>
        <w:spacing w:after="0" w:line="240" w:lineRule="auto"/>
        <w:ind w:firstLine="720"/>
        <w:jc w:val="both"/>
        <w:rPr>
          <w:rFonts w:ascii="Times New Roman" w:hAnsi="Times New Roman"/>
          <w:sz w:val="24"/>
          <w:szCs w:val="24"/>
        </w:rPr>
      </w:pPr>
      <w:r w:rsidRPr="00CC09A6">
        <w:rPr>
          <w:rFonts w:ascii="Times New Roman" w:hAnsi="Times New Roman"/>
          <w:sz w:val="24"/>
          <w:szCs w:val="24"/>
        </w:rPr>
        <w:t>- заявка на участие в аукционе (Приложение № 1);</w:t>
      </w:r>
    </w:p>
    <w:p w14:paraId="6A207CC7" w14:textId="77777777" w:rsidR="00326582" w:rsidRPr="006835B2" w:rsidRDefault="00326582" w:rsidP="00326582">
      <w:pPr>
        <w:spacing w:after="0" w:line="240" w:lineRule="auto"/>
        <w:ind w:firstLine="720"/>
        <w:jc w:val="both"/>
        <w:rPr>
          <w:rFonts w:ascii="Times New Roman" w:hAnsi="Times New Roman"/>
          <w:sz w:val="24"/>
          <w:szCs w:val="24"/>
        </w:rPr>
      </w:pPr>
      <w:r>
        <w:rPr>
          <w:rFonts w:ascii="Times New Roman" w:hAnsi="Times New Roman"/>
          <w:sz w:val="24"/>
          <w:szCs w:val="24"/>
        </w:rPr>
        <w:t>- о</w:t>
      </w:r>
      <w:r w:rsidRPr="006835B2">
        <w:rPr>
          <w:rFonts w:ascii="Times New Roman" w:hAnsi="Times New Roman"/>
          <w:sz w:val="24"/>
          <w:szCs w:val="24"/>
        </w:rPr>
        <w:t>дновременно с заявкой претенденты представляют следующие документы:</w:t>
      </w:r>
    </w:p>
    <w:p w14:paraId="7B5FC0AC" w14:textId="77777777" w:rsidR="00326582" w:rsidRDefault="00326582" w:rsidP="00326582">
      <w:pPr>
        <w:spacing w:after="0" w:line="240" w:lineRule="auto"/>
        <w:ind w:firstLine="720"/>
        <w:jc w:val="both"/>
        <w:rPr>
          <w:rFonts w:ascii="Times New Roman" w:hAnsi="Times New Roman"/>
          <w:sz w:val="24"/>
          <w:szCs w:val="24"/>
        </w:rPr>
      </w:pPr>
      <w:r w:rsidRPr="006835B2">
        <w:rPr>
          <w:rFonts w:ascii="Times New Roman" w:hAnsi="Times New Roman"/>
          <w:sz w:val="24"/>
          <w:szCs w:val="24"/>
        </w:rPr>
        <w:t>юридические лица:</w:t>
      </w:r>
    </w:p>
    <w:p w14:paraId="236F7348" w14:textId="77777777" w:rsidR="00326582" w:rsidRPr="00C40EEE" w:rsidRDefault="00326582" w:rsidP="00326582">
      <w:pPr>
        <w:spacing w:after="0" w:line="240" w:lineRule="auto"/>
        <w:ind w:firstLine="720"/>
        <w:jc w:val="both"/>
        <w:rPr>
          <w:rFonts w:ascii="Times New Roman" w:hAnsi="Times New Roman"/>
          <w:sz w:val="24"/>
          <w:szCs w:val="24"/>
        </w:rPr>
      </w:pPr>
      <w:r w:rsidRPr="00C40EEE">
        <w:rPr>
          <w:rFonts w:ascii="Times New Roman" w:hAnsi="Times New Roman"/>
          <w:sz w:val="24"/>
          <w:szCs w:val="24"/>
        </w:rPr>
        <w:t>заверенные копии учредительных документов;</w:t>
      </w:r>
    </w:p>
    <w:p w14:paraId="05A6611C" w14:textId="77777777" w:rsidR="00326582" w:rsidRDefault="00326582" w:rsidP="00326582">
      <w:pPr>
        <w:spacing w:after="0" w:line="240" w:lineRule="auto"/>
        <w:ind w:firstLine="720"/>
        <w:jc w:val="both"/>
        <w:rPr>
          <w:rFonts w:ascii="Times New Roman" w:hAnsi="Times New Roman"/>
          <w:sz w:val="24"/>
          <w:szCs w:val="24"/>
        </w:rPr>
      </w:pPr>
      <w:r w:rsidRPr="00C40EEE">
        <w:rPr>
          <w:rFonts w:ascii="Times New Roman" w:hAnsi="Times New Roman"/>
          <w:sz w:val="24"/>
          <w:szCs w:val="24"/>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14:paraId="5AE81B61" w14:textId="77777777" w:rsidR="00326582" w:rsidRPr="00C40EEE" w:rsidRDefault="00326582" w:rsidP="00326582">
      <w:pPr>
        <w:spacing w:after="0" w:line="240" w:lineRule="auto"/>
        <w:ind w:firstLine="720"/>
        <w:jc w:val="both"/>
        <w:rPr>
          <w:rFonts w:ascii="Times New Roman" w:hAnsi="Times New Roman"/>
          <w:sz w:val="24"/>
          <w:szCs w:val="24"/>
        </w:rPr>
      </w:pPr>
      <w:r w:rsidRPr="00C40EEE">
        <w:rPr>
          <w:rFonts w:ascii="Times New Roman" w:hAnsi="Times New Roman"/>
          <w:sz w:val="24"/>
          <w:szCs w:val="24"/>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156F3886" w14:textId="77777777" w:rsidR="00326582" w:rsidRPr="00C40EEE" w:rsidRDefault="00326582" w:rsidP="00326582">
      <w:pPr>
        <w:spacing w:after="0" w:line="240" w:lineRule="auto"/>
        <w:ind w:firstLine="720"/>
        <w:jc w:val="both"/>
        <w:rPr>
          <w:rFonts w:ascii="Times New Roman" w:hAnsi="Times New Roman"/>
          <w:sz w:val="24"/>
          <w:szCs w:val="24"/>
        </w:rPr>
      </w:pPr>
      <w:r w:rsidRPr="00C40EEE">
        <w:rPr>
          <w:rFonts w:ascii="Times New Roman" w:hAnsi="Times New Roman"/>
          <w:sz w:val="24"/>
          <w:szCs w:val="24"/>
        </w:rPr>
        <w:t xml:space="preserve">физические лица предъявляют </w:t>
      </w:r>
      <w:hyperlink r:id="rId13" w:history="1">
        <w:r w:rsidRPr="00C40EEE">
          <w:rPr>
            <w:rStyle w:val="a9"/>
            <w:rFonts w:ascii="Times New Roman" w:hAnsi="Times New Roman"/>
            <w:color w:val="auto"/>
            <w:sz w:val="24"/>
            <w:szCs w:val="24"/>
            <w:u w:val="none"/>
          </w:rPr>
          <w:t>документ</w:t>
        </w:r>
      </w:hyperlink>
      <w:r w:rsidRPr="00C40EEE">
        <w:rPr>
          <w:rFonts w:ascii="Times New Roman" w:hAnsi="Times New Roman"/>
          <w:sz w:val="24"/>
          <w:szCs w:val="24"/>
        </w:rPr>
        <w:t xml:space="preserve">, удостоверяющий личность, или представляют копии всех его листов. </w:t>
      </w:r>
    </w:p>
    <w:p w14:paraId="66D82FD0" w14:textId="77777777" w:rsidR="00326582" w:rsidRPr="006835B2" w:rsidRDefault="00326582" w:rsidP="00326582">
      <w:pPr>
        <w:spacing w:after="0" w:line="240" w:lineRule="auto"/>
        <w:ind w:firstLine="720"/>
        <w:jc w:val="both"/>
        <w:rPr>
          <w:rFonts w:ascii="Times New Roman" w:hAnsi="Times New Roman"/>
          <w:sz w:val="24"/>
          <w:szCs w:val="24"/>
        </w:rPr>
      </w:pPr>
      <w:r w:rsidRPr="006835B2">
        <w:rPr>
          <w:rFonts w:ascii="Times New Roman" w:hAnsi="Times New Roman"/>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0EAF352D" w14:textId="77777777" w:rsidR="00326582" w:rsidRDefault="00326582" w:rsidP="00326582">
      <w:pPr>
        <w:spacing w:after="0" w:line="240" w:lineRule="auto"/>
        <w:ind w:firstLine="720"/>
        <w:jc w:val="both"/>
        <w:rPr>
          <w:rFonts w:ascii="Times New Roman" w:hAnsi="Times New Roman"/>
          <w:sz w:val="24"/>
          <w:szCs w:val="24"/>
        </w:rPr>
      </w:pPr>
      <w:r w:rsidRPr="006835B2">
        <w:rPr>
          <w:rFonts w:ascii="Times New Roman" w:hAnsi="Times New Roman"/>
          <w:sz w:val="24"/>
          <w:szCs w:val="24"/>
        </w:rPr>
        <w:t xml:space="preserve"> 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14:paraId="7297C76D" w14:textId="77777777" w:rsidR="00326582" w:rsidRPr="00CC09A6" w:rsidRDefault="00326582" w:rsidP="00326582">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CC09A6">
        <w:rPr>
          <w:rFonts w:ascii="Times New Roman" w:hAnsi="Times New Roman"/>
          <w:sz w:val="24"/>
          <w:szCs w:val="24"/>
        </w:rPr>
        <w:t>- опись документов, входящих в состав заявки (Приложение № 2).</w:t>
      </w:r>
    </w:p>
    <w:p w14:paraId="43CA96C2" w14:textId="77777777" w:rsidR="00326582" w:rsidRPr="00CC09A6" w:rsidRDefault="00326582" w:rsidP="00326582">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bCs/>
          <w:sz w:val="24"/>
          <w:szCs w:val="24"/>
          <w:lang w:val="ru-RU"/>
        </w:rPr>
      </w:pPr>
      <w:r w:rsidRPr="00CC09A6">
        <w:rPr>
          <w:b w:val="0"/>
          <w:bCs/>
          <w:sz w:val="24"/>
          <w:szCs w:val="24"/>
          <w:lang w:val="ru-RU"/>
        </w:rPr>
        <w:t>Одно лицо имеет право подать только одну заявку на один объект приватизации.</w:t>
      </w:r>
    </w:p>
    <w:p w14:paraId="4E067B8C" w14:textId="77777777" w:rsidR="00326582" w:rsidRPr="00C13FA4" w:rsidRDefault="00326582" w:rsidP="00326582">
      <w:pPr>
        <w:autoSpaceDE w:val="0"/>
        <w:autoSpaceDN w:val="0"/>
        <w:adjustRightInd w:val="0"/>
        <w:spacing w:after="0" w:line="240" w:lineRule="auto"/>
        <w:ind w:firstLine="709"/>
        <w:jc w:val="both"/>
        <w:rPr>
          <w:rFonts w:ascii="Times New Roman" w:hAnsi="Times New Roman"/>
          <w:sz w:val="24"/>
          <w:szCs w:val="24"/>
        </w:rPr>
      </w:pPr>
      <w:r w:rsidRPr="00CC09A6">
        <w:rPr>
          <w:rFonts w:ascii="Times New Roman" w:hAnsi="Times New Roman"/>
          <w:sz w:val="24"/>
          <w:szCs w:val="24"/>
        </w:rPr>
        <w:t>Заявки подаются на электронную площадку, начиная с даты начала приема заявок до</w:t>
      </w:r>
      <w:r w:rsidRPr="00C13FA4">
        <w:rPr>
          <w:rFonts w:ascii="Times New Roman" w:hAnsi="Times New Roman"/>
          <w:sz w:val="24"/>
          <w:szCs w:val="24"/>
        </w:rPr>
        <w:t xml:space="preserve"> времени и даты окончания приема заявок, указанных в информационном сообщении.</w:t>
      </w:r>
    </w:p>
    <w:p w14:paraId="69BE995A" w14:textId="77777777" w:rsidR="00326582" w:rsidRPr="00C13FA4" w:rsidRDefault="00326582" w:rsidP="00326582">
      <w:pPr>
        <w:pStyle w:val="31"/>
        <w:tabs>
          <w:tab w:val="left" w:pos="540"/>
        </w:tabs>
        <w:ind w:firstLine="709"/>
        <w:outlineLvl w:val="0"/>
        <w:rPr>
          <w:sz w:val="24"/>
        </w:rPr>
      </w:pPr>
      <w:r w:rsidRPr="00C13FA4">
        <w:rPr>
          <w:sz w:val="24"/>
        </w:rPr>
        <w:t>При приеме заявок от Претендентов О</w:t>
      </w:r>
      <w:r>
        <w:rPr>
          <w:sz w:val="24"/>
        </w:rPr>
        <w:t>ператор  о</w:t>
      </w:r>
      <w:r w:rsidRPr="00C13FA4">
        <w:rPr>
          <w:sz w:val="24"/>
        </w:rPr>
        <w:t xml:space="preserve">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 </w:t>
      </w:r>
    </w:p>
    <w:p w14:paraId="500DF653" w14:textId="77777777" w:rsidR="00326582" w:rsidRDefault="00326582" w:rsidP="00326582">
      <w:pPr>
        <w:tabs>
          <w:tab w:val="left" w:pos="540"/>
        </w:tabs>
        <w:spacing w:after="0" w:line="240" w:lineRule="auto"/>
        <w:ind w:firstLine="709"/>
        <w:jc w:val="both"/>
        <w:outlineLvl w:val="0"/>
        <w:rPr>
          <w:rFonts w:ascii="Times New Roman" w:hAnsi="Times New Roman"/>
          <w:sz w:val="24"/>
          <w:szCs w:val="24"/>
        </w:rPr>
      </w:pPr>
      <w:r w:rsidRPr="00C13FA4">
        <w:rPr>
          <w:rFonts w:ascii="Times New Roman" w:hAnsi="Times New Roman"/>
          <w:sz w:val="24"/>
          <w:szCs w:val="24"/>
        </w:rPr>
        <w:t xml:space="preserve">В течение одного часа со времени поступления заявки </w:t>
      </w:r>
      <w:r w:rsidRPr="00167FBC">
        <w:rPr>
          <w:rFonts w:ascii="Times New Roman" w:hAnsi="Times New Roman"/>
          <w:sz w:val="24"/>
        </w:rPr>
        <w:t>Оператор</w:t>
      </w:r>
      <w:r w:rsidRPr="00C13FA4">
        <w:rPr>
          <w:rFonts w:ascii="Times New Roman" w:hAnsi="Times New Roman"/>
          <w:sz w:val="24"/>
          <w:szCs w:val="24"/>
        </w:rPr>
        <w:t xml:space="preserve">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14:paraId="42AFA5D2" w14:textId="77777777" w:rsidR="00326582" w:rsidRDefault="00326582" w:rsidP="00326582">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14:paraId="677930B2" w14:textId="77777777" w:rsidR="00326582" w:rsidRDefault="00326582" w:rsidP="00326582">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14:paraId="2F4DFA7A" w14:textId="77777777" w:rsidR="00326582" w:rsidRPr="00C13FA4" w:rsidRDefault="00326582" w:rsidP="00326582">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14:paraId="5D8EDDAE" w14:textId="77777777" w:rsidR="00326582" w:rsidRPr="001B644D" w:rsidRDefault="00326582" w:rsidP="00326582">
      <w:pPr>
        <w:pStyle w:val="a3"/>
        <w:ind w:firstLine="709"/>
        <w:jc w:val="both"/>
        <w:rPr>
          <w:rFonts w:ascii="Times New Roman" w:hAnsi="Times New Roman"/>
          <w:sz w:val="24"/>
          <w:szCs w:val="24"/>
        </w:rPr>
      </w:pPr>
      <w:r w:rsidRPr="001B644D">
        <w:rPr>
          <w:rFonts w:ascii="Times New Roman" w:eastAsia="Calibri" w:hAnsi="Times New Roman"/>
          <w:b/>
          <w:sz w:val="24"/>
          <w:szCs w:val="24"/>
          <w:lang w:eastAsia="ru-RU"/>
        </w:rPr>
        <w:t>1.8. Срок, место и порядок представления информационного сообщения</w:t>
      </w:r>
      <w:r w:rsidRPr="001B644D">
        <w:rPr>
          <w:rFonts w:ascii="Times New Roman" w:eastAsia="Calibri" w:hAnsi="Times New Roman"/>
          <w:sz w:val="24"/>
          <w:szCs w:val="24"/>
          <w:lang w:eastAsia="ru-RU"/>
        </w:rPr>
        <w:t xml:space="preserve">, </w:t>
      </w:r>
      <w:r w:rsidRPr="001B644D">
        <w:rPr>
          <w:rFonts w:ascii="Times New Roman" w:eastAsia="Calibri" w:hAnsi="Times New Roman"/>
          <w:b/>
          <w:sz w:val="24"/>
          <w:szCs w:val="24"/>
          <w:lang w:eastAsia="ru-RU"/>
        </w:rPr>
        <w:t>электронный адрес сайта в информационно-телекоммуникационной сети Интернет, на котором размещается информационное сообщение</w:t>
      </w:r>
      <w:r w:rsidRPr="001B644D">
        <w:rPr>
          <w:rFonts w:ascii="Times New Roman" w:eastAsia="Calibri" w:hAnsi="Times New Roman"/>
          <w:sz w:val="24"/>
          <w:szCs w:val="24"/>
          <w:lang w:eastAsia="ru-RU"/>
        </w:rPr>
        <w:t>: информационное сообщение размещается на</w:t>
      </w:r>
      <w:r w:rsidRPr="001B644D">
        <w:rPr>
          <w:rFonts w:ascii="Times New Roman" w:hAnsi="Times New Roman"/>
          <w:sz w:val="24"/>
          <w:szCs w:val="24"/>
        </w:rPr>
        <w:t xml:space="preserve"> официальных сайтах торгов и на электронной площадке.</w:t>
      </w:r>
      <w:r w:rsidRPr="001B644D">
        <w:rPr>
          <w:sz w:val="24"/>
          <w:szCs w:val="24"/>
        </w:rPr>
        <w:t xml:space="preserve"> </w:t>
      </w:r>
      <w:r w:rsidRPr="001B644D">
        <w:rPr>
          <w:rFonts w:ascii="Times New Roman" w:hAnsi="Times New Roman"/>
          <w:sz w:val="24"/>
          <w:szCs w:val="24"/>
        </w:rPr>
        <w:t>С информационным сообщением можно ознакомиться с даты размещения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w:t>
      </w:r>
    </w:p>
    <w:p w14:paraId="4CDB415D" w14:textId="77777777" w:rsidR="00326582" w:rsidRPr="001B644D" w:rsidRDefault="00326582" w:rsidP="00326582">
      <w:pPr>
        <w:pStyle w:val="a3"/>
        <w:ind w:firstLine="709"/>
        <w:jc w:val="both"/>
        <w:rPr>
          <w:rFonts w:ascii="Times New Roman" w:hAnsi="Times New Roman"/>
          <w:sz w:val="24"/>
          <w:szCs w:val="24"/>
        </w:rPr>
      </w:pPr>
      <w:r w:rsidRPr="001B644D">
        <w:rPr>
          <w:rFonts w:ascii="Times New Roman" w:hAnsi="Times New Roman"/>
          <w:sz w:val="24"/>
          <w:szCs w:val="24"/>
          <w:lang w:eastAsia="ru-RU"/>
        </w:rPr>
        <w:t xml:space="preserve">Ознакомление с дополнительной информацией о предмете аукциона и иным вопросам осуществляется по рабочим дням с </w:t>
      </w:r>
      <w:r w:rsidRPr="001B644D">
        <w:rPr>
          <w:rFonts w:ascii="Times New Roman" w:hAnsi="Times New Roman"/>
          <w:sz w:val="24"/>
          <w:szCs w:val="24"/>
        </w:rPr>
        <w:t>9.00 до 13.00 и с 14.00 до 17.00 (в пятницу до 16.00 часов) по адресу: Брянская область, Брасовский район, рп. Локоть, просп. Ленина. д.2, каб.4, тел. 8(48354)9-16-55</w:t>
      </w:r>
      <w:r w:rsidRPr="001B644D">
        <w:rPr>
          <w:rFonts w:ascii="Times New Roman" w:hAnsi="Times New Roman"/>
          <w:sz w:val="24"/>
          <w:szCs w:val="24"/>
          <w:lang w:eastAsia="ru-RU"/>
        </w:rPr>
        <w:t xml:space="preserve"> с момента публикации информационного сообщения до даты окончания подачи заявок.</w:t>
      </w:r>
    </w:p>
    <w:p w14:paraId="12676EDF" w14:textId="199921C4" w:rsidR="00326582" w:rsidRPr="00C13FA4" w:rsidRDefault="00326582" w:rsidP="009F0B73">
      <w:pPr>
        <w:autoSpaceDE w:val="0"/>
        <w:autoSpaceDN w:val="0"/>
        <w:adjustRightInd w:val="0"/>
        <w:spacing w:after="0" w:line="240" w:lineRule="auto"/>
        <w:ind w:firstLine="709"/>
        <w:jc w:val="both"/>
        <w:rPr>
          <w:rFonts w:ascii="Times New Roman" w:eastAsia="Calibri" w:hAnsi="Times New Roman"/>
          <w:sz w:val="24"/>
          <w:szCs w:val="24"/>
          <w:lang w:eastAsia="ru-RU"/>
        </w:rPr>
      </w:pPr>
      <w:r w:rsidRPr="001B644D">
        <w:rPr>
          <w:rFonts w:ascii="Times New Roman" w:eastAsia="Calibri" w:hAnsi="Times New Roman"/>
          <w:b/>
          <w:sz w:val="24"/>
          <w:szCs w:val="24"/>
          <w:lang w:eastAsia="ru-RU"/>
        </w:rPr>
        <w:lastRenderedPageBreak/>
        <w:t xml:space="preserve">1.9. </w:t>
      </w:r>
      <w:r w:rsidR="009F0B73">
        <w:rPr>
          <w:rFonts w:ascii="Times New Roman" w:eastAsia="Calibri" w:hAnsi="Times New Roman"/>
          <w:b/>
          <w:sz w:val="24"/>
          <w:szCs w:val="24"/>
          <w:lang w:eastAsia="ru-RU"/>
        </w:rPr>
        <w:t>П</w:t>
      </w:r>
      <w:r w:rsidRPr="001B644D">
        <w:rPr>
          <w:rFonts w:ascii="Times New Roman" w:eastAsia="Calibri" w:hAnsi="Times New Roman"/>
          <w:b/>
          <w:sz w:val="24"/>
          <w:szCs w:val="24"/>
          <w:lang w:eastAsia="ru-RU"/>
        </w:rPr>
        <w:t>орядок ознакомления участников торгов с условиями договора</w:t>
      </w:r>
      <w:r w:rsidRPr="001B644D">
        <w:rPr>
          <w:rFonts w:ascii="Times New Roman" w:eastAsia="Calibri" w:hAnsi="Times New Roman"/>
          <w:sz w:val="24"/>
          <w:szCs w:val="24"/>
          <w:lang w:eastAsia="ru-RU"/>
        </w:rPr>
        <w:t>, заключаемого по итогам проведения торгов, порядок предоставления разъяснений положений информационного сообщения и осмотр объектов</w:t>
      </w:r>
      <w:r w:rsidRPr="00C13FA4">
        <w:rPr>
          <w:rFonts w:ascii="Times New Roman" w:eastAsia="Calibri" w:hAnsi="Times New Roman"/>
          <w:sz w:val="24"/>
          <w:szCs w:val="24"/>
          <w:lang w:eastAsia="ru-RU"/>
        </w:rPr>
        <w:t xml:space="preserve"> нежилого фонда:</w:t>
      </w:r>
    </w:p>
    <w:p w14:paraId="25150B93" w14:textId="77777777" w:rsidR="00326582" w:rsidRPr="00C13FA4" w:rsidRDefault="00326582" w:rsidP="00326582">
      <w:pPr>
        <w:autoSpaceDE w:val="0"/>
        <w:autoSpaceDN w:val="0"/>
        <w:adjustRightInd w:val="0"/>
        <w:spacing w:after="0" w:line="240" w:lineRule="auto"/>
        <w:ind w:firstLine="709"/>
        <w:jc w:val="both"/>
        <w:rPr>
          <w:rFonts w:ascii="Times New Roman" w:eastAsia="Calibri" w:hAnsi="Times New Roman"/>
          <w:sz w:val="24"/>
          <w:szCs w:val="24"/>
          <w:lang w:eastAsia="ru-RU"/>
        </w:rPr>
      </w:pPr>
      <w:r w:rsidRPr="00C13FA4">
        <w:rPr>
          <w:rFonts w:ascii="Times New Roman" w:eastAsia="Calibri" w:hAnsi="Times New Roman"/>
          <w:sz w:val="24"/>
          <w:szCs w:val="24"/>
          <w:lang w:eastAsia="ru-RU"/>
        </w:rPr>
        <w:t>1.</w:t>
      </w:r>
      <w:r>
        <w:rPr>
          <w:rFonts w:ascii="Times New Roman" w:eastAsia="Calibri" w:hAnsi="Times New Roman"/>
          <w:sz w:val="24"/>
          <w:szCs w:val="24"/>
          <w:lang w:eastAsia="ru-RU"/>
        </w:rPr>
        <w:t>9</w:t>
      </w:r>
      <w:r w:rsidRPr="00C13FA4">
        <w:rPr>
          <w:rFonts w:ascii="Times New Roman" w:eastAsia="Calibri" w:hAnsi="Times New Roman"/>
          <w:sz w:val="24"/>
          <w:szCs w:val="24"/>
          <w:lang w:eastAsia="ru-RU"/>
        </w:rPr>
        <w:t xml:space="preserve">.1. С условиями договора заключаемого по итогам проведения торгов, можно ознакомиться </w:t>
      </w:r>
      <w:r w:rsidRPr="00C13FA4">
        <w:rPr>
          <w:rFonts w:ascii="Times New Roman" w:hAnsi="Times New Roman"/>
          <w:sz w:val="24"/>
          <w:szCs w:val="24"/>
        </w:rPr>
        <w:t>с даты размещения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w:t>
      </w:r>
      <w:r w:rsidRPr="00C13FA4">
        <w:rPr>
          <w:rFonts w:ascii="Times New Roman" w:eastAsia="Calibri" w:hAnsi="Times New Roman"/>
          <w:sz w:val="24"/>
          <w:szCs w:val="24"/>
          <w:lang w:eastAsia="ru-RU"/>
        </w:rPr>
        <w:t>.</w:t>
      </w:r>
    </w:p>
    <w:p w14:paraId="3369C079" w14:textId="77777777" w:rsidR="00326582" w:rsidRPr="00C13FA4" w:rsidRDefault="00326582" w:rsidP="00326582">
      <w:pPr>
        <w:autoSpaceDE w:val="0"/>
        <w:autoSpaceDN w:val="0"/>
        <w:adjustRightInd w:val="0"/>
        <w:spacing w:after="0" w:line="240" w:lineRule="auto"/>
        <w:ind w:firstLine="709"/>
        <w:jc w:val="both"/>
        <w:rPr>
          <w:rFonts w:ascii="Times New Roman" w:hAnsi="Times New Roman"/>
          <w:sz w:val="24"/>
          <w:szCs w:val="24"/>
        </w:rPr>
      </w:pPr>
      <w:r w:rsidRPr="00C13FA4">
        <w:rPr>
          <w:rFonts w:ascii="Times New Roman" w:eastAsia="Calibri" w:hAnsi="Times New Roman"/>
          <w:sz w:val="24"/>
          <w:szCs w:val="24"/>
          <w:lang w:eastAsia="ru-RU"/>
        </w:rPr>
        <w:t>1.</w:t>
      </w:r>
      <w:r>
        <w:rPr>
          <w:rFonts w:ascii="Times New Roman" w:eastAsia="Calibri" w:hAnsi="Times New Roman"/>
          <w:sz w:val="24"/>
          <w:szCs w:val="24"/>
          <w:lang w:eastAsia="ru-RU"/>
        </w:rPr>
        <w:t>9</w:t>
      </w:r>
      <w:r w:rsidRPr="00C13FA4">
        <w:rPr>
          <w:rFonts w:ascii="Times New Roman" w:eastAsia="Calibri" w:hAnsi="Times New Roman"/>
          <w:sz w:val="24"/>
          <w:szCs w:val="24"/>
          <w:lang w:eastAsia="ru-RU"/>
        </w:rPr>
        <w:t>.2.</w:t>
      </w:r>
      <w:r w:rsidRPr="00C13FA4">
        <w:rPr>
          <w:rFonts w:ascii="Times New Roman" w:hAnsi="Times New Roman"/>
          <w:sz w:val="24"/>
          <w:szCs w:val="24"/>
        </w:rPr>
        <w:t xml:space="preserve"> Любое заинтересованное лицо независимо от регистрации на электронной площадке со дня начала приема заявок вправе направить на электронный адрес </w:t>
      </w:r>
      <w:r>
        <w:rPr>
          <w:rFonts w:ascii="Times New Roman" w:hAnsi="Times New Roman"/>
          <w:sz w:val="24"/>
          <w:szCs w:val="24"/>
        </w:rPr>
        <w:t>Оператора</w:t>
      </w:r>
      <w:r w:rsidRPr="00C13FA4">
        <w:rPr>
          <w:rFonts w:ascii="Times New Roman" w:hAnsi="Times New Roman"/>
          <w:sz w:val="24"/>
          <w:szCs w:val="24"/>
        </w:rPr>
        <w:t xml:space="preserve"> запрос о разъяснении положений информационного сообщения.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Pr>
          <w:rFonts w:ascii="Times New Roman" w:hAnsi="Times New Roman"/>
          <w:sz w:val="24"/>
          <w:szCs w:val="24"/>
        </w:rPr>
        <w:t>Оператору</w:t>
      </w:r>
      <w:r w:rsidRPr="00C13FA4">
        <w:rPr>
          <w:rFonts w:ascii="Times New Roman" w:hAnsi="Times New Roman"/>
          <w:sz w:val="24"/>
          <w:szCs w:val="24"/>
        </w:rPr>
        <w:t xml:space="preserve"> для размещения в открытом доступе разъяснение с указанием предмета запроса, но без указания лица, от которого поступил запрос.</w:t>
      </w:r>
    </w:p>
    <w:p w14:paraId="7B09B307" w14:textId="77777777" w:rsidR="00326582" w:rsidRPr="00C13FA4" w:rsidRDefault="00326582" w:rsidP="00326582">
      <w:pPr>
        <w:pStyle w:val="31"/>
        <w:ind w:firstLine="709"/>
        <w:outlineLvl w:val="0"/>
        <w:rPr>
          <w:sz w:val="24"/>
        </w:rPr>
      </w:pPr>
      <w:r w:rsidRPr="00C23F5C">
        <w:rPr>
          <w:sz w:val="24"/>
        </w:rPr>
        <w:t>1.</w:t>
      </w:r>
      <w:r>
        <w:rPr>
          <w:sz w:val="24"/>
        </w:rPr>
        <w:t>9</w:t>
      </w:r>
      <w:r w:rsidRPr="00C23F5C">
        <w:rPr>
          <w:sz w:val="24"/>
        </w:rPr>
        <w:t xml:space="preserve">.3. 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w:t>
      </w:r>
      <w:r w:rsidRPr="00C13FA4">
        <w:rPr>
          <w:sz w:val="24"/>
        </w:rPr>
        <w:t xml:space="preserve">Запрос на осмотр выставленного на продажу имущества может быть направлен </w:t>
      </w:r>
      <w:r>
        <w:rPr>
          <w:sz w:val="24"/>
        </w:rPr>
        <w:t>на электронный адрес Продавца</w:t>
      </w:r>
      <w:r w:rsidRPr="00C13FA4">
        <w:rPr>
          <w:sz w:val="24"/>
        </w:rPr>
        <w:t xml:space="preserve"> не позднее чем за два рабочих дня до даты окончания срока подачи заявок на участие в аукционе.</w:t>
      </w:r>
    </w:p>
    <w:p w14:paraId="3E2601EA" w14:textId="77777777" w:rsidR="00326582" w:rsidRPr="00C84562" w:rsidRDefault="00326582" w:rsidP="00326582">
      <w:pPr>
        <w:autoSpaceDE w:val="0"/>
        <w:autoSpaceDN w:val="0"/>
        <w:adjustRightInd w:val="0"/>
        <w:spacing w:after="0" w:line="240" w:lineRule="auto"/>
        <w:ind w:firstLine="709"/>
        <w:jc w:val="both"/>
        <w:rPr>
          <w:rFonts w:ascii="Times New Roman" w:hAnsi="Times New Roman"/>
          <w:sz w:val="24"/>
          <w:szCs w:val="24"/>
        </w:rPr>
      </w:pPr>
      <w:r w:rsidRPr="00C84562">
        <w:rPr>
          <w:rFonts w:ascii="Times New Roman" w:hAnsi="Times New Roman"/>
          <w:sz w:val="24"/>
          <w:szCs w:val="24"/>
        </w:rPr>
        <w:t>1.9.4. С приватизационными делами можно ознакомиться с даты размещения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 направив запрос на электронный адрес Продавца</w:t>
      </w:r>
      <w:r w:rsidRPr="00C84562">
        <w:rPr>
          <w:rFonts w:ascii="Times New Roman" w:hAnsi="Times New Roman"/>
          <w:sz w:val="23"/>
          <w:szCs w:val="23"/>
        </w:rPr>
        <w:t xml:space="preserve"> </w:t>
      </w:r>
      <w:r w:rsidRPr="00C84562">
        <w:rPr>
          <w:rFonts w:ascii="Times New Roman" w:hAnsi="Times New Roman"/>
          <w:sz w:val="24"/>
          <w:szCs w:val="24"/>
        </w:rPr>
        <w:t>или непосредственно у Продавца.</w:t>
      </w:r>
    </w:p>
    <w:p w14:paraId="532436EA" w14:textId="77777777" w:rsidR="00326582" w:rsidRPr="00C13FA4" w:rsidRDefault="00326582" w:rsidP="00326582">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rPr>
        <w:t>1.</w:t>
      </w:r>
      <w:r>
        <w:rPr>
          <w:rFonts w:ascii="Times New Roman" w:hAnsi="Times New Roman"/>
          <w:sz w:val="24"/>
          <w:szCs w:val="24"/>
        </w:rPr>
        <w:t>9</w:t>
      </w:r>
      <w:r w:rsidRPr="00C13FA4">
        <w:rPr>
          <w:rFonts w:ascii="Times New Roman" w:hAnsi="Times New Roman"/>
          <w:sz w:val="24"/>
          <w:szCs w:val="24"/>
        </w:rPr>
        <w:t>.5. </w:t>
      </w:r>
      <w:r w:rsidRPr="00C13FA4">
        <w:rPr>
          <w:rFonts w:ascii="Times New Roman" w:hAnsi="Times New Roman"/>
          <w:sz w:val="24"/>
          <w:szCs w:val="24"/>
          <w:lang w:eastAsia="ru-RU"/>
        </w:rPr>
        <w:t xml:space="preserve">Документооборот между Претендентами, участниками торгов, Продавцом  и </w:t>
      </w:r>
      <w:r>
        <w:rPr>
          <w:rFonts w:ascii="Times New Roman" w:hAnsi="Times New Roman"/>
          <w:sz w:val="24"/>
          <w:szCs w:val="24"/>
          <w:lang w:eastAsia="ru-RU"/>
        </w:rPr>
        <w:t>Оператором</w:t>
      </w:r>
      <w:r w:rsidRPr="00C13FA4">
        <w:rPr>
          <w:rFonts w:ascii="Times New Roman" w:hAnsi="Times New Roman"/>
          <w:sz w:val="24"/>
          <w:szCs w:val="24"/>
          <w:lang w:eastAsia="ru-RU"/>
        </w:rPr>
        <w:t xml:space="preserve">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 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w:t>
      </w:r>
      <w:r>
        <w:rPr>
          <w:rFonts w:ascii="Times New Roman" w:hAnsi="Times New Roman"/>
          <w:sz w:val="24"/>
          <w:szCs w:val="24"/>
          <w:lang w:eastAsia="ru-RU"/>
        </w:rPr>
        <w:t>ператора</w:t>
      </w:r>
      <w:r w:rsidRPr="00C13FA4">
        <w:rPr>
          <w:rFonts w:ascii="Times New Roman" w:hAnsi="Times New Roman"/>
          <w:sz w:val="24"/>
          <w:szCs w:val="24"/>
          <w:lang w:eastAsia="ru-RU"/>
        </w:rPr>
        <w:t xml:space="preserve"> и отправитель несет ответственность за подлинность и достоверность таких документов и сведений (электронные документы, направляемые О</w:t>
      </w:r>
      <w:r>
        <w:rPr>
          <w:rFonts w:ascii="Times New Roman" w:hAnsi="Times New Roman"/>
          <w:sz w:val="24"/>
          <w:szCs w:val="24"/>
          <w:lang w:eastAsia="ru-RU"/>
        </w:rPr>
        <w:t>ператором</w:t>
      </w:r>
      <w:r w:rsidRPr="00C13FA4">
        <w:rPr>
          <w:rFonts w:ascii="Times New Roman" w:hAnsi="Times New Roman"/>
          <w:sz w:val="24"/>
          <w:szCs w:val="24"/>
          <w:lang w:eastAsia="ru-RU"/>
        </w:rPr>
        <w:t xml:space="preserve">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w:t>
      </w:r>
      <w:r>
        <w:rPr>
          <w:rFonts w:ascii="Times New Roman" w:hAnsi="Times New Roman"/>
          <w:sz w:val="24"/>
          <w:szCs w:val="24"/>
          <w:lang w:eastAsia="ru-RU"/>
        </w:rPr>
        <w:t>Оператора</w:t>
      </w:r>
      <w:r w:rsidRPr="00C13FA4">
        <w:rPr>
          <w:rFonts w:ascii="Times New Roman" w:hAnsi="Times New Roman"/>
          <w:sz w:val="24"/>
          <w:szCs w:val="24"/>
          <w:lang w:eastAsia="ru-RU"/>
        </w:rPr>
        <w:t xml:space="preserve">). </w:t>
      </w:r>
    </w:p>
    <w:p w14:paraId="2F5B7EBC" w14:textId="77777777" w:rsidR="00326582" w:rsidRPr="004C4C3C" w:rsidRDefault="00326582" w:rsidP="00326582">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sz w:val="24"/>
          <w:szCs w:val="24"/>
          <w:lang w:val="ru-RU"/>
        </w:rPr>
      </w:pPr>
      <w:r w:rsidRPr="004C4C3C">
        <w:rPr>
          <w:rFonts w:eastAsia="Calibri"/>
          <w:sz w:val="24"/>
          <w:szCs w:val="24"/>
          <w:lang w:val="ru-RU" w:eastAsia="ru-RU"/>
        </w:rPr>
        <w:t>1.10.</w:t>
      </w:r>
      <w:r w:rsidRPr="004C4C3C">
        <w:rPr>
          <w:sz w:val="24"/>
          <w:szCs w:val="24"/>
          <w:lang w:val="ru-RU"/>
        </w:rPr>
        <w:t xml:space="preserve"> Продавец вправе:</w:t>
      </w:r>
    </w:p>
    <w:p w14:paraId="6419AFF6" w14:textId="77777777" w:rsidR="00326582" w:rsidRPr="00C13FA4" w:rsidRDefault="00326582" w:rsidP="00326582">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w:t>
      </w:r>
      <w:r>
        <w:rPr>
          <w:b w:val="0"/>
          <w:sz w:val="24"/>
          <w:szCs w:val="24"/>
          <w:lang w:val="ru-RU"/>
        </w:rPr>
        <w:t xml:space="preserve"> </w:t>
      </w:r>
      <w:r w:rsidRPr="00C13FA4">
        <w:rPr>
          <w:b w:val="0"/>
          <w:sz w:val="24"/>
          <w:szCs w:val="24"/>
          <w:lang w:val="ru-RU"/>
        </w:rPr>
        <w:t>отказаться от проведения аукциона</w:t>
      </w:r>
      <w:r w:rsidRPr="00C13FA4">
        <w:rPr>
          <w:sz w:val="24"/>
          <w:szCs w:val="24"/>
          <w:lang w:val="ru-RU"/>
        </w:rPr>
        <w:t xml:space="preserve"> </w:t>
      </w:r>
      <w:r w:rsidRPr="00C13FA4">
        <w:rPr>
          <w:b w:val="0"/>
          <w:sz w:val="24"/>
          <w:szCs w:val="24"/>
          <w:lang w:val="ru-RU"/>
        </w:rPr>
        <w:t>не позднее чем за 3 (три) дня до даты проведения аукциона.</w:t>
      </w:r>
    </w:p>
    <w:p w14:paraId="48805D03" w14:textId="77777777" w:rsidR="00326582" w:rsidRPr="00C13FA4" w:rsidRDefault="00326582" w:rsidP="00326582">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При этом задатки возвращаются заявителям в течение 5 (пяти) дней с даты публикации извещения об отказе от проведения аукциона на официальных сайтах торгов, электронной площадке.</w:t>
      </w:r>
    </w:p>
    <w:p w14:paraId="7F7D2476" w14:textId="77777777" w:rsidR="00326582" w:rsidRPr="00C13FA4" w:rsidRDefault="00326582" w:rsidP="00326582">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Pr>
          <w:b w:val="0"/>
          <w:sz w:val="24"/>
          <w:szCs w:val="24"/>
          <w:lang w:val="ru-RU"/>
        </w:rPr>
        <w:t xml:space="preserve">Оператор </w:t>
      </w:r>
      <w:r w:rsidRPr="00C13FA4">
        <w:rPr>
          <w:b w:val="0"/>
          <w:sz w:val="24"/>
          <w:szCs w:val="24"/>
          <w:lang w:val="ru-RU"/>
        </w:rPr>
        <w:t xml:space="preserve"> </w:t>
      </w:r>
      <w:r w:rsidRPr="00C13FA4">
        <w:rPr>
          <w:b w:val="0"/>
          <w:bCs/>
          <w:iCs/>
          <w:sz w:val="24"/>
          <w:szCs w:val="24"/>
          <w:lang w:val="ru-RU"/>
        </w:rPr>
        <w:t>извещает Претендентов об отказе Продавц</w:t>
      </w:r>
      <w:r>
        <w:rPr>
          <w:b w:val="0"/>
          <w:bCs/>
          <w:iCs/>
          <w:sz w:val="24"/>
          <w:szCs w:val="24"/>
          <w:lang w:val="ru-RU"/>
        </w:rPr>
        <w:t>а</w:t>
      </w:r>
      <w:r w:rsidRPr="00C13FA4">
        <w:rPr>
          <w:b w:val="0"/>
          <w:bCs/>
          <w:iCs/>
          <w:sz w:val="24"/>
          <w:szCs w:val="24"/>
          <w:lang w:val="ru-RU"/>
        </w:rPr>
        <w:t xml:space="preserve"> от проведения аукциона не позднее следующего рабочего </w:t>
      </w:r>
      <w:r w:rsidRPr="00C13FA4">
        <w:rPr>
          <w:b w:val="0"/>
          <w:sz w:val="24"/>
          <w:szCs w:val="24"/>
          <w:lang w:val="ru-RU"/>
        </w:rPr>
        <w:t>дня со дня принятия соответствующего решения путем направления указанного сообщения в «личный кабинет» Претендентов.</w:t>
      </w:r>
    </w:p>
    <w:p w14:paraId="7EECC40A" w14:textId="77777777" w:rsidR="00326582" w:rsidRPr="00C13FA4" w:rsidRDefault="00326582" w:rsidP="00326582">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 xml:space="preserve">-принять решение о внесении изменений в информационное сообщение и (или) документацию об аукционе не позднее, чем за 5 (пять) дней до даты окончания срока подачи заявок на участие в аукционе. </w:t>
      </w:r>
    </w:p>
    <w:p w14:paraId="5C29B987" w14:textId="77777777" w:rsidR="00326582" w:rsidRPr="00C13FA4" w:rsidRDefault="00326582" w:rsidP="00326582">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При этом изменения, внесенные в информационное сообщение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14:paraId="47BF60A9" w14:textId="77777777" w:rsidR="00326582" w:rsidRPr="00C13FA4" w:rsidRDefault="00326582" w:rsidP="00326582">
      <w:pPr>
        <w:pStyle w:val="a3"/>
        <w:ind w:firstLine="709"/>
        <w:jc w:val="both"/>
        <w:rPr>
          <w:rFonts w:ascii="Times New Roman" w:hAnsi="Times New Roman"/>
          <w:bCs/>
          <w:sz w:val="24"/>
          <w:szCs w:val="24"/>
        </w:rPr>
      </w:pPr>
      <w:r w:rsidRPr="00C13FA4">
        <w:rPr>
          <w:rFonts w:ascii="Times New Roman" w:hAnsi="Times New Roman"/>
          <w:sz w:val="24"/>
          <w:szCs w:val="24"/>
        </w:rPr>
        <w:t xml:space="preserve">При внесении изменений срок подачи заявок на участие в аукционе продлевается таким образом, чтобы с даты размещения на официальных сайтах торгов внесенных изменений до даты окончания подачи заявок на участие в аукционе составлял не менее </w:t>
      </w:r>
      <w:r>
        <w:rPr>
          <w:rFonts w:ascii="Times New Roman" w:hAnsi="Times New Roman"/>
          <w:sz w:val="24"/>
          <w:szCs w:val="24"/>
        </w:rPr>
        <w:t>25</w:t>
      </w:r>
      <w:r w:rsidRPr="00C13FA4">
        <w:rPr>
          <w:rFonts w:ascii="Times New Roman" w:hAnsi="Times New Roman"/>
          <w:sz w:val="24"/>
          <w:szCs w:val="24"/>
        </w:rPr>
        <w:t xml:space="preserve"> (</w:t>
      </w:r>
      <w:r>
        <w:rPr>
          <w:rFonts w:ascii="Times New Roman" w:hAnsi="Times New Roman"/>
          <w:sz w:val="24"/>
          <w:szCs w:val="24"/>
        </w:rPr>
        <w:t>двадцати пяти</w:t>
      </w:r>
      <w:r w:rsidRPr="00C13FA4">
        <w:rPr>
          <w:rFonts w:ascii="Times New Roman" w:hAnsi="Times New Roman"/>
          <w:sz w:val="24"/>
          <w:szCs w:val="24"/>
        </w:rPr>
        <w:t>) дней.</w:t>
      </w:r>
      <w:r w:rsidRPr="00C13FA4">
        <w:rPr>
          <w:b/>
          <w:sz w:val="24"/>
          <w:szCs w:val="24"/>
        </w:rPr>
        <w:t xml:space="preserve"> </w:t>
      </w:r>
      <w:r w:rsidRPr="00C13FA4">
        <w:rPr>
          <w:rFonts w:ascii="Times New Roman" w:hAnsi="Times New Roman"/>
          <w:bCs/>
          <w:sz w:val="24"/>
          <w:szCs w:val="24"/>
        </w:rPr>
        <w:t>При этом Продав</w:t>
      </w:r>
      <w:r>
        <w:rPr>
          <w:rFonts w:ascii="Times New Roman" w:hAnsi="Times New Roman"/>
          <w:bCs/>
          <w:sz w:val="24"/>
          <w:szCs w:val="24"/>
        </w:rPr>
        <w:t>е</w:t>
      </w:r>
      <w:r w:rsidRPr="00C13FA4">
        <w:rPr>
          <w:rFonts w:ascii="Times New Roman" w:hAnsi="Times New Roman"/>
          <w:bCs/>
          <w:sz w:val="24"/>
          <w:szCs w:val="24"/>
        </w:rPr>
        <w:t xml:space="preserve">ц не несут ответственность в случае, если Претендент не ознакомился </w:t>
      </w:r>
      <w:r w:rsidRPr="00C13FA4">
        <w:rPr>
          <w:rFonts w:ascii="Times New Roman" w:hAnsi="Times New Roman"/>
          <w:bCs/>
          <w:sz w:val="24"/>
          <w:szCs w:val="24"/>
        </w:rPr>
        <w:lastRenderedPageBreak/>
        <w:t>с изменениями, внесенными в Информационное сообщение и (или) документацию об аукционе, размещенными надлежащим образом.</w:t>
      </w:r>
    </w:p>
    <w:p w14:paraId="13EC0D76" w14:textId="77777777" w:rsidR="00326582" w:rsidRPr="007C6B20" w:rsidRDefault="00326582" w:rsidP="00326582">
      <w:pPr>
        <w:pStyle w:val="ConsPlusNormal"/>
        <w:ind w:firstLine="540"/>
        <w:jc w:val="both"/>
        <w:rPr>
          <w:rFonts w:ascii="Times New Roman" w:hAnsi="Times New Roman" w:cs="Times New Roman"/>
          <w:sz w:val="24"/>
          <w:szCs w:val="24"/>
        </w:rPr>
      </w:pPr>
      <w:r w:rsidRPr="00347630">
        <w:rPr>
          <w:rFonts w:ascii="Times New Roman" w:hAnsi="Times New Roman" w:cs="Times New Roman"/>
          <w:b/>
          <w:sz w:val="24"/>
          <w:szCs w:val="24"/>
        </w:rPr>
        <w:t>1.1</w:t>
      </w:r>
      <w:r>
        <w:rPr>
          <w:rFonts w:ascii="Times New Roman" w:hAnsi="Times New Roman" w:cs="Times New Roman"/>
          <w:b/>
          <w:sz w:val="24"/>
          <w:szCs w:val="24"/>
        </w:rPr>
        <w:t>1</w:t>
      </w:r>
      <w:r w:rsidRPr="00C13FA4">
        <w:rPr>
          <w:b/>
        </w:rPr>
        <w:t>.</w:t>
      </w:r>
      <w:r w:rsidRPr="00347630">
        <w:rPr>
          <w:rFonts w:ascii="Times New Roman" w:hAnsi="Times New Roman"/>
          <w:sz w:val="24"/>
          <w:szCs w:val="24"/>
        </w:rPr>
        <w:t xml:space="preserve"> </w:t>
      </w:r>
      <w:r w:rsidRPr="007C6B20">
        <w:rPr>
          <w:rFonts w:ascii="Times New Roman" w:hAnsi="Times New Roman" w:cs="Times New Roman"/>
          <w:sz w:val="24"/>
          <w:szCs w:val="24"/>
        </w:rPr>
        <w:t xml:space="preserve">Договор купли-продажи на имущество  заключается  между продавцом и победителем аукциона  </w:t>
      </w:r>
      <w:r w:rsidRPr="007C6B20">
        <w:rPr>
          <w:rFonts w:ascii="Times New Roman" w:hAnsi="Times New Roman" w:cs="Times New Roman"/>
          <w:bCs/>
          <w:sz w:val="24"/>
          <w:szCs w:val="24"/>
        </w:rPr>
        <w:t>в течение пяти рабочих дней с даты подведения итогов аукциона</w:t>
      </w:r>
      <w:r w:rsidRPr="007C6B20">
        <w:rPr>
          <w:rFonts w:ascii="Times New Roman" w:hAnsi="Times New Roman" w:cs="Times New Roman"/>
          <w:sz w:val="24"/>
          <w:szCs w:val="24"/>
        </w:rPr>
        <w:t>.</w:t>
      </w:r>
    </w:p>
    <w:p w14:paraId="61CD2814" w14:textId="77777777" w:rsidR="00326582" w:rsidRPr="00C13FA4" w:rsidRDefault="00326582" w:rsidP="00326582">
      <w:pPr>
        <w:pStyle w:val="TextBasTxt"/>
        <w:ind w:firstLine="540"/>
        <w:rPr>
          <w:rFonts w:eastAsia="Times New Roman"/>
          <w:lang w:eastAsia="en-US"/>
        </w:rPr>
      </w:pPr>
      <w:r w:rsidRPr="00C13FA4">
        <w:rPr>
          <w:rFonts w:eastAsia="Times New Roman"/>
          <w:lang w:eastAsia="en-US"/>
        </w:rPr>
        <w:t xml:space="preserve">Задаток, внесенный покупателем, засчитывается в оплату приобретенного имущества и перечисляется на счет Продавца  в течение 5 (пяти) дней после заключения договора купли-продажи. </w:t>
      </w:r>
    </w:p>
    <w:p w14:paraId="16877AA8" w14:textId="77777777" w:rsidR="00326582" w:rsidRPr="00C13FA4" w:rsidRDefault="00326582" w:rsidP="00326582">
      <w:pPr>
        <w:pStyle w:val="TextBasTxt"/>
        <w:ind w:firstLine="540"/>
        <w:rPr>
          <w:rFonts w:eastAsia="Times New Roman"/>
          <w:lang w:eastAsia="en-US"/>
        </w:rPr>
      </w:pPr>
      <w:r w:rsidRPr="00C13FA4">
        <w:rPr>
          <w:rFonts w:eastAsia="Times New Roman"/>
          <w:lang w:eastAsia="en-US"/>
        </w:rPr>
        <w:t>При уклонении или отказе победителя аукциона от заключения в установленный срок договора купли-продажи результаты аукциона аннулируются Продавц</w:t>
      </w:r>
      <w:r>
        <w:rPr>
          <w:rFonts w:eastAsia="Times New Roman"/>
          <w:lang w:eastAsia="en-US"/>
        </w:rPr>
        <w:t>о</w:t>
      </w:r>
      <w:r w:rsidRPr="00C13FA4">
        <w:rPr>
          <w:rFonts w:eastAsia="Times New Roman"/>
          <w:lang w:eastAsia="en-US"/>
        </w:rPr>
        <w:t>м, победитель утрачивает право на заключение указанного договора, задаток ему не возвращается.</w:t>
      </w:r>
    </w:p>
    <w:p w14:paraId="66794E61" w14:textId="77777777" w:rsidR="00326582" w:rsidRPr="00486412" w:rsidRDefault="00326582" w:rsidP="00326582">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b w:val="0"/>
          <w:sz w:val="24"/>
          <w:szCs w:val="24"/>
          <w:lang w:val="ru-RU"/>
        </w:rPr>
      </w:pPr>
      <w:r>
        <w:rPr>
          <w:b w:val="0"/>
          <w:sz w:val="24"/>
          <w:szCs w:val="24"/>
          <w:lang w:val="ru-RU"/>
        </w:rPr>
        <w:tab/>
      </w:r>
      <w:r w:rsidRPr="00C13FA4">
        <w:rPr>
          <w:b w:val="0"/>
          <w:sz w:val="24"/>
          <w:szCs w:val="24"/>
          <w:lang w:val="ru-RU"/>
        </w:rPr>
        <w:t xml:space="preserve">При заключении договора изменение условий договора по соглашению сторон или в </w:t>
      </w:r>
      <w:r w:rsidRPr="00486412">
        <w:rPr>
          <w:b w:val="0"/>
          <w:sz w:val="24"/>
          <w:szCs w:val="24"/>
          <w:lang w:val="ru-RU"/>
        </w:rPr>
        <w:t>одностороннем порядке не допускается.</w:t>
      </w:r>
    </w:p>
    <w:p w14:paraId="56C0C6CA" w14:textId="77777777" w:rsidR="00326582" w:rsidRPr="0063771D" w:rsidRDefault="00326582" w:rsidP="00326582">
      <w:pPr>
        <w:spacing w:after="0" w:line="240" w:lineRule="auto"/>
        <w:ind w:firstLine="567"/>
        <w:jc w:val="both"/>
        <w:rPr>
          <w:rFonts w:ascii="Times New Roman" w:hAnsi="Times New Roman"/>
          <w:sz w:val="24"/>
          <w:szCs w:val="24"/>
        </w:rPr>
      </w:pPr>
      <w:r w:rsidRPr="00486412">
        <w:rPr>
          <w:rFonts w:ascii="Times New Roman" w:hAnsi="Times New Roman"/>
          <w:sz w:val="24"/>
          <w:szCs w:val="24"/>
        </w:rPr>
        <w:t xml:space="preserve">Оплата имущества производится  </w:t>
      </w:r>
      <w:r w:rsidRPr="0063771D">
        <w:rPr>
          <w:rFonts w:ascii="Times New Roman" w:hAnsi="Times New Roman"/>
          <w:sz w:val="24"/>
          <w:szCs w:val="24"/>
        </w:rPr>
        <w:t>единовременно не позднее 10  дней со дня заключения договора купли-продажи путем перечисления денежных средств на счет Продавца, указанный в договоре купли-продажи.</w:t>
      </w:r>
    </w:p>
    <w:p w14:paraId="3C970E45" w14:textId="77777777" w:rsidR="00326582" w:rsidRPr="00486412" w:rsidRDefault="00326582" w:rsidP="00326582">
      <w:pPr>
        <w:spacing w:after="0" w:line="240" w:lineRule="auto"/>
        <w:ind w:firstLine="567"/>
        <w:jc w:val="both"/>
        <w:rPr>
          <w:rFonts w:ascii="Times New Roman" w:hAnsi="Times New Roman"/>
          <w:sz w:val="24"/>
          <w:szCs w:val="24"/>
        </w:rPr>
      </w:pPr>
      <w:r w:rsidRPr="00486412">
        <w:rPr>
          <w:rFonts w:ascii="Times New Roman" w:hAnsi="Times New Roman"/>
          <w:sz w:val="24"/>
          <w:szCs w:val="24"/>
        </w:rPr>
        <w:t>Факт оплаты подтверждается выпиской со счета  Продавца о поступлении денежных средств  в размере и сроки, указанные  в договоре купли-продажи.</w:t>
      </w:r>
    </w:p>
    <w:p w14:paraId="0A0B5392" w14:textId="77777777" w:rsidR="00326582" w:rsidRPr="00486412" w:rsidRDefault="00326582" w:rsidP="00326582">
      <w:pPr>
        <w:autoSpaceDE w:val="0"/>
        <w:autoSpaceDN w:val="0"/>
        <w:adjustRightInd w:val="0"/>
        <w:spacing w:after="0" w:line="240" w:lineRule="auto"/>
        <w:ind w:firstLine="540"/>
        <w:jc w:val="both"/>
        <w:outlineLvl w:val="1"/>
        <w:rPr>
          <w:rFonts w:ascii="Times New Roman" w:hAnsi="Times New Roman"/>
          <w:sz w:val="24"/>
          <w:szCs w:val="24"/>
        </w:rPr>
      </w:pPr>
      <w:r w:rsidRPr="00486412">
        <w:rPr>
          <w:rFonts w:ascii="Times New Roman" w:hAnsi="Times New Roman"/>
          <w:sz w:val="24"/>
          <w:szCs w:val="24"/>
        </w:rPr>
        <w:t xml:space="preserve">Передача муниципального имущества и оформление права собственности на него осуществляются в соответствии с </w:t>
      </w:r>
      <w:hyperlink r:id="rId14" w:history="1">
        <w:r w:rsidRPr="00486412">
          <w:rPr>
            <w:rFonts w:ascii="Times New Roman" w:hAnsi="Times New Roman"/>
            <w:sz w:val="24"/>
            <w:szCs w:val="24"/>
          </w:rPr>
          <w:t>законодательством</w:t>
        </w:r>
      </w:hyperlink>
      <w:r w:rsidRPr="00486412">
        <w:rPr>
          <w:rFonts w:ascii="Times New Roman" w:hAnsi="Times New Roman"/>
          <w:sz w:val="24"/>
          <w:szCs w:val="24"/>
        </w:rPr>
        <w:t xml:space="preserve"> Российской Федерации и договором купли-продажи не позднее чем через тридцать дней после дня полной оплаты имущества.</w:t>
      </w:r>
    </w:p>
    <w:p w14:paraId="6F91CE18" w14:textId="77777777" w:rsidR="00326582" w:rsidRDefault="00326582" w:rsidP="00326582">
      <w:pPr>
        <w:spacing w:after="0" w:line="240" w:lineRule="auto"/>
        <w:ind w:firstLine="567"/>
        <w:jc w:val="both"/>
        <w:rPr>
          <w:rFonts w:ascii="Times New Roman" w:hAnsi="Times New Roman"/>
          <w:sz w:val="24"/>
          <w:szCs w:val="24"/>
        </w:rPr>
      </w:pPr>
      <w:r w:rsidRPr="00486412">
        <w:rPr>
          <w:rFonts w:ascii="Times New Roman" w:hAnsi="Times New Roman"/>
          <w:sz w:val="24"/>
          <w:szCs w:val="24"/>
        </w:rPr>
        <w:t xml:space="preserve">Право собственности на приватизируемый объект недвижимости переходит к Покупателю со дня государственной регистрации  перехода права собственности на него. Основанием государственной регистрации является договор купли-продажи, а также акт приема-передачи (для объектов недвижимости). </w:t>
      </w:r>
    </w:p>
    <w:p w14:paraId="479C688D" w14:textId="77777777" w:rsidR="00326582" w:rsidRPr="00F87FBC" w:rsidRDefault="00326582" w:rsidP="003265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center"/>
        <w:rPr>
          <w:rFonts w:ascii="Times New Roman" w:hAnsi="Times New Roman"/>
          <w:b/>
          <w:sz w:val="24"/>
          <w:szCs w:val="24"/>
        </w:rPr>
      </w:pPr>
      <w:r w:rsidRPr="00F87FBC">
        <w:rPr>
          <w:rFonts w:ascii="Times New Roman" w:hAnsi="Times New Roman"/>
          <w:b/>
          <w:sz w:val="24"/>
          <w:szCs w:val="24"/>
        </w:rPr>
        <w:t>2. Сроки, время подачи заявок и проведения аукциона</w:t>
      </w:r>
    </w:p>
    <w:p w14:paraId="5663D08C" w14:textId="77777777" w:rsidR="00326582" w:rsidRPr="00F87FBC" w:rsidRDefault="00326582" w:rsidP="00326582">
      <w:pPr>
        <w:spacing w:after="0" w:line="240" w:lineRule="auto"/>
        <w:ind w:firstLine="709"/>
        <w:rPr>
          <w:rFonts w:ascii="Times New Roman" w:hAnsi="Times New Roman"/>
          <w:bCs/>
          <w:sz w:val="24"/>
          <w:szCs w:val="24"/>
          <w:lang w:eastAsia="ru-RU"/>
        </w:rPr>
      </w:pPr>
      <w:r>
        <w:rPr>
          <w:rFonts w:ascii="Times New Roman" w:hAnsi="Times New Roman"/>
          <w:bCs/>
          <w:sz w:val="24"/>
          <w:szCs w:val="24"/>
          <w:lang w:eastAsia="ru-RU"/>
        </w:rPr>
        <w:t xml:space="preserve">   </w:t>
      </w:r>
      <w:r w:rsidRPr="00F87FBC">
        <w:rPr>
          <w:rFonts w:ascii="Times New Roman" w:hAnsi="Times New Roman"/>
          <w:bCs/>
          <w:sz w:val="24"/>
          <w:szCs w:val="24"/>
          <w:lang w:eastAsia="ru-RU"/>
        </w:rPr>
        <w:t>Указанное в настоящем информационном сообщении время – московское.</w:t>
      </w:r>
    </w:p>
    <w:p w14:paraId="4E447735" w14:textId="77777777" w:rsidR="00326582" w:rsidRDefault="00326582" w:rsidP="00326582">
      <w:pPr>
        <w:spacing w:after="0" w:line="240" w:lineRule="auto"/>
        <w:ind w:firstLine="709"/>
        <w:rPr>
          <w:rFonts w:ascii="Times New Roman" w:hAnsi="Times New Roman"/>
          <w:bCs/>
          <w:sz w:val="24"/>
          <w:szCs w:val="24"/>
          <w:lang w:eastAsia="ru-RU"/>
        </w:rPr>
      </w:pPr>
      <w:r w:rsidRPr="00F87FBC">
        <w:rPr>
          <w:rFonts w:ascii="Times New Roman" w:hAnsi="Times New Roman"/>
          <w:bCs/>
          <w:sz w:val="24"/>
          <w:szCs w:val="24"/>
          <w:lang w:eastAsia="ru-RU"/>
        </w:rPr>
        <w:t xml:space="preserve">При исчислении сроков, указанных в настоящем информационном сообщении, </w:t>
      </w:r>
    </w:p>
    <w:p w14:paraId="339DF8C2" w14:textId="77777777" w:rsidR="00326582" w:rsidRPr="00F87FBC" w:rsidRDefault="00326582" w:rsidP="00326582">
      <w:pPr>
        <w:spacing w:after="0" w:line="240" w:lineRule="auto"/>
        <w:ind w:firstLine="709"/>
        <w:rPr>
          <w:rFonts w:ascii="Times New Roman" w:hAnsi="Times New Roman"/>
          <w:bCs/>
          <w:sz w:val="24"/>
          <w:szCs w:val="24"/>
          <w:lang w:eastAsia="ru-RU"/>
        </w:rPr>
      </w:pPr>
      <w:r>
        <w:rPr>
          <w:rFonts w:ascii="Times New Roman" w:hAnsi="Times New Roman"/>
          <w:bCs/>
          <w:sz w:val="24"/>
          <w:szCs w:val="24"/>
          <w:lang w:eastAsia="ru-RU"/>
        </w:rPr>
        <w:t xml:space="preserve">    </w:t>
      </w:r>
      <w:r w:rsidRPr="00F87FBC">
        <w:rPr>
          <w:rFonts w:ascii="Times New Roman" w:hAnsi="Times New Roman"/>
          <w:bCs/>
          <w:sz w:val="24"/>
          <w:szCs w:val="24"/>
          <w:lang w:eastAsia="ru-RU"/>
        </w:rPr>
        <w:t>принимается время сервера электронной торговой площадки – московское.</w:t>
      </w:r>
    </w:p>
    <w:p w14:paraId="4E5CEF69" w14:textId="45C1DEC2" w:rsidR="00326582" w:rsidRPr="00ED6F1F" w:rsidRDefault="00326582" w:rsidP="00326582">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E41298">
        <w:rPr>
          <w:rFonts w:ascii="Times New Roman" w:hAnsi="Times New Roman"/>
          <w:sz w:val="24"/>
          <w:szCs w:val="24"/>
        </w:rPr>
        <w:t>2.1.</w:t>
      </w:r>
      <w:r w:rsidRPr="00E41298">
        <w:rPr>
          <w:rFonts w:ascii="Times New Roman" w:hAnsi="Times New Roman"/>
          <w:b/>
          <w:sz w:val="24"/>
          <w:szCs w:val="24"/>
        </w:rPr>
        <w:t> Начало приема заявок</w:t>
      </w:r>
      <w:r w:rsidRPr="00E41298">
        <w:rPr>
          <w:rFonts w:ascii="Times New Roman" w:hAnsi="Times New Roman"/>
          <w:sz w:val="24"/>
          <w:szCs w:val="24"/>
        </w:rPr>
        <w:t xml:space="preserve"> на участие в аукционе – </w:t>
      </w:r>
      <w:r w:rsidR="00ED6F1F" w:rsidRPr="00ED6F1F">
        <w:rPr>
          <w:rFonts w:ascii="Times New Roman" w:hAnsi="Times New Roman"/>
          <w:b/>
          <w:sz w:val="24"/>
          <w:szCs w:val="24"/>
        </w:rPr>
        <w:t>21.03</w:t>
      </w:r>
      <w:r w:rsidRPr="00ED6F1F">
        <w:rPr>
          <w:rFonts w:ascii="Times New Roman" w:hAnsi="Times New Roman"/>
          <w:b/>
          <w:sz w:val="24"/>
          <w:szCs w:val="24"/>
        </w:rPr>
        <w:t>.202</w:t>
      </w:r>
      <w:r w:rsidR="00ED6F1F" w:rsidRPr="00ED6F1F">
        <w:rPr>
          <w:rFonts w:ascii="Times New Roman" w:hAnsi="Times New Roman"/>
          <w:b/>
          <w:sz w:val="24"/>
          <w:szCs w:val="24"/>
        </w:rPr>
        <w:t>5</w:t>
      </w:r>
      <w:r w:rsidRPr="00ED6F1F">
        <w:rPr>
          <w:rFonts w:ascii="Times New Roman" w:hAnsi="Times New Roman"/>
          <w:b/>
          <w:sz w:val="24"/>
          <w:szCs w:val="24"/>
        </w:rPr>
        <w:t>г. с 09:00.</w:t>
      </w:r>
    </w:p>
    <w:p w14:paraId="5E596D2E" w14:textId="0A756559" w:rsidR="00326582" w:rsidRPr="00ED6F1F" w:rsidRDefault="00326582" w:rsidP="00326582">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ED6F1F">
        <w:rPr>
          <w:rFonts w:ascii="Times New Roman" w:hAnsi="Times New Roman"/>
          <w:sz w:val="24"/>
          <w:szCs w:val="24"/>
        </w:rPr>
        <w:t>2.2. </w:t>
      </w:r>
      <w:r w:rsidRPr="00ED6F1F">
        <w:rPr>
          <w:rFonts w:ascii="Times New Roman" w:hAnsi="Times New Roman"/>
          <w:b/>
          <w:sz w:val="24"/>
          <w:szCs w:val="24"/>
        </w:rPr>
        <w:t>Окончание приема заявок</w:t>
      </w:r>
      <w:r w:rsidRPr="00ED6F1F">
        <w:rPr>
          <w:rFonts w:ascii="Times New Roman" w:hAnsi="Times New Roman"/>
          <w:sz w:val="24"/>
          <w:szCs w:val="24"/>
        </w:rPr>
        <w:t xml:space="preserve"> на участие в аукционе – </w:t>
      </w:r>
      <w:r w:rsidR="00ED6F1F" w:rsidRPr="00ED6F1F">
        <w:rPr>
          <w:rFonts w:ascii="Times New Roman" w:hAnsi="Times New Roman"/>
          <w:b/>
          <w:sz w:val="24"/>
          <w:szCs w:val="24"/>
        </w:rPr>
        <w:t>18.04</w:t>
      </w:r>
      <w:r w:rsidRPr="00ED6F1F">
        <w:rPr>
          <w:rFonts w:ascii="Times New Roman" w:hAnsi="Times New Roman"/>
          <w:b/>
          <w:sz w:val="24"/>
          <w:szCs w:val="24"/>
        </w:rPr>
        <w:t>.202</w:t>
      </w:r>
      <w:r w:rsidR="00ED6F1F" w:rsidRPr="00ED6F1F">
        <w:rPr>
          <w:rFonts w:ascii="Times New Roman" w:hAnsi="Times New Roman"/>
          <w:b/>
          <w:sz w:val="24"/>
          <w:szCs w:val="24"/>
        </w:rPr>
        <w:t>5</w:t>
      </w:r>
      <w:r w:rsidRPr="00ED6F1F">
        <w:rPr>
          <w:rFonts w:ascii="Times New Roman" w:hAnsi="Times New Roman"/>
          <w:b/>
          <w:sz w:val="24"/>
          <w:szCs w:val="24"/>
        </w:rPr>
        <w:t>г. в  1</w:t>
      </w:r>
      <w:r w:rsidR="00ED6F1F" w:rsidRPr="00ED6F1F">
        <w:rPr>
          <w:rFonts w:ascii="Times New Roman" w:hAnsi="Times New Roman"/>
          <w:b/>
          <w:sz w:val="24"/>
          <w:szCs w:val="24"/>
        </w:rPr>
        <w:t>6</w:t>
      </w:r>
      <w:r w:rsidRPr="00ED6F1F">
        <w:rPr>
          <w:rFonts w:ascii="Times New Roman" w:hAnsi="Times New Roman"/>
          <w:b/>
          <w:sz w:val="24"/>
          <w:szCs w:val="24"/>
        </w:rPr>
        <w:t>:00.</w:t>
      </w:r>
    </w:p>
    <w:p w14:paraId="27BE55FA" w14:textId="085283D9" w:rsidR="00326582" w:rsidRPr="00ED6F1F" w:rsidRDefault="00326582" w:rsidP="00326582">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ED6F1F">
        <w:rPr>
          <w:rFonts w:ascii="Times New Roman" w:hAnsi="Times New Roman"/>
          <w:sz w:val="24"/>
          <w:szCs w:val="24"/>
        </w:rPr>
        <w:t>2.3. </w:t>
      </w:r>
      <w:r w:rsidRPr="00ED6F1F">
        <w:rPr>
          <w:rFonts w:ascii="Times New Roman" w:hAnsi="Times New Roman"/>
          <w:b/>
          <w:sz w:val="24"/>
          <w:szCs w:val="24"/>
        </w:rPr>
        <w:t>Определение участников аукциона</w:t>
      </w:r>
      <w:r w:rsidRPr="00ED6F1F">
        <w:rPr>
          <w:rFonts w:ascii="Times New Roman" w:hAnsi="Times New Roman"/>
          <w:sz w:val="24"/>
          <w:szCs w:val="24"/>
        </w:rPr>
        <w:t xml:space="preserve"> – </w:t>
      </w:r>
      <w:r w:rsidR="00ED6F1F" w:rsidRPr="00ED6F1F">
        <w:rPr>
          <w:rFonts w:ascii="Times New Roman" w:hAnsi="Times New Roman"/>
          <w:b/>
          <w:sz w:val="24"/>
          <w:szCs w:val="24"/>
        </w:rPr>
        <w:t>21.04</w:t>
      </w:r>
      <w:r w:rsidRPr="00ED6F1F">
        <w:rPr>
          <w:rFonts w:ascii="Times New Roman" w:hAnsi="Times New Roman"/>
          <w:b/>
          <w:sz w:val="24"/>
          <w:szCs w:val="24"/>
        </w:rPr>
        <w:t>.202</w:t>
      </w:r>
      <w:r w:rsidR="00ED6F1F" w:rsidRPr="00ED6F1F">
        <w:rPr>
          <w:rFonts w:ascii="Times New Roman" w:hAnsi="Times New Roman"/>
          <w:b/>
          <w:sz w:val="24"/>
          <w:szCs w:val="24"/>
        </w:rPr>
        <w:t>5</w:t>
      </w:r>
      <w:r w:rsidRPr="00ED6F1F">
        <w:rPr>
          <w:rFonts w:ascii="Times New Roman" w:hAnsi="Times New Roman"/>
          <w:b/>
          <w:sz w:val="24"/>
          <w:szCs w:val="24"/>
        </w:rPr>
        <w:t>г. в 09:00</w:t>
      </w:r>
    </w:p>
    <w:p w14:paraId="4BF5309C" w14:textId="37619230" w:rsidR="00326582" w:rsidRPr="00ED6F1F" w:rsidRDefault="00326582" w:rsidP="00326582">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ED6F1F">
        <w:rPr>
          <w:rFonts w:ascii="Times New Roman" w:hAnsi="Times New Roman"/>
          <w:sz w:val="24"/>
          <w:szCs w:val="24"/>
        </w:rPr>
        <w:t>2.4. </w:t>
      </w:r>
      <w:r w:rsidRPr="00ED6F1F">
        <w:rPr>
          <w:rFonts w:ascii="Times New Roman" w:hAnsi="Times New Roman"/>
          <w:b/>
          <w:sz w:val="24"/>
          <w:szCs w:val="24"/>
        </w:rPr>
        <w:t>Проведение аукциона</w:t>
      </w:r>
      <w:r w:rsidRPr="00ED6F1F">
        <w:rPr>
          <w:rFonts w:ascii="Times New Roman" w:hAnsi="Times New Roman"/>
          <w:sz w:val="24"/>
          <w:szCs w:val="24"/>
        </w:rPr>
        <w:t xml:space="preserve"> (дата и время начала приема предложений от участников аукциона) </w:t>
      </w:r>
      <w:r w:rsidRPr="00ED6F1F">
        <w:rPr>
          <w:rFonts w:ascii="Times New Roman" w:hAnsi="Times New Roman"/>
          <w:b/>
          <w:sz w:val="24"/>
          <w:szCs w:val="24"/>
        </w:rPr>
        <w:t xml:space="preserve">– </w:t>
      </w:r>
      <w:r w:rsidR="00ED6F1F" w:rsidRPr="00ED6F1F">
        <w:rPr>
          <w:rFonts w:ascii="Times New Roman" w:hAnsi="Times New Roman"/>
          <w:b/>
          <w:sz w:val="24"/>
          <w:szCs w:val="24"/>
        </w:rPr>
        <w:t>23.04.2025</w:t>
      </w:r>
      <w:r w:rsidRPr="00ED6F1F">
        <w:rPr>
          <w:rFonts w:ascii="Times New Roman" w:hAnsi="Times New Roman"/>
          <w:b/>
          <w:sz w:val="24"/>
          <w:szCs w:val="24"/>
        </w:rPr>
        <w:t>г. в 09:00.</w:t>
      </w:r>
      <w:r w:rsidRPr="00ED6F1F">
        <w:rPr>
          <w:rFonts w:ascii="Times New Roman" w:hAnsi="Times New Roman"/>
          <w:sz w:val="24"/>
          <w:szCs w:val="24"/>
        </w:rPr>
        <w:t xml:space="preserve"> </w:t>
      </w:r>
    </w:p>
    <w:p w14:paraId="1856B3E1" w14:textId="77777777" w:rsidR="00326582" w:rsidRPr="00E41298" w:rsidRDefault="00326582" w:rsidP="00326582">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E41298">
        <w:rPr>
          <w:rFonts w:ascii="Times New Roman" w:hAnsi="Times New Roman"/>
          <w:sz w:val="24"/>
          <w:szCs w:val="24"/>
        </w:rPr>
        <w:t>2.5.</w:t>
      </w:r>
      <w:r w:rsidRPr="00E41298">
        <w:t xml:space="preserve"> </w:t>
      </w:r>
      <w:r w:rsidRPr="00E41298">
        <w:rPr>
          <w:rFonts w:ascii="Times New Roman" w:hAnsi="Times New Roman"/>
          <w:b/>
          <w:sz w:val="24"/>
          <w:szCs w:val="24"/>
        </w:rPr>
        <w:t>Подведение итогов аукциона:</w:t>
      </w:r>
      <w:r w:rsidRPr="00E41298">
        <w:rPr>
          <w:rFonts w:ascii="Times New Roman" w:hAnsi="Times New Roman"/>
          <w:sz w:val="24"/>
          <w:szCs w:val="24"/>
        </w:rPr>
        <w:t xml:space="preserve"> процедура аукциона считается завершенной со времени подписания продавцом протокола об итогах аукциона.</w:t>
      </w:r>
    </w:p>
    <w:p w14:paraId="513F8518" w14:textId="77777777" w:rsidR="00326582" w:rsidRPr="00E41298" w:rsidRDefault="00326582" w:rsidP="00326582">
      <w:pPr>
        <w:pStyle w:val="a3"/>
        <w:ind w:firstLine="709"/>
        <w:rPr>
          <w:rFonts w:ascii="Times New Roman" w:hAnsi="Times New Roman"/>
          <w:b/>
          <w:sz w:val="24"/>
          <w:szCs w:val="24"/>
        </w:rPr>
      </w:pPr>
      <w:r w:rsidRPr="00E41298">
        <w:rPr>
          <w:rFonts w:ascii="Times New Roman" w:hAnsi="Times New Roman"/>
          <w:b/>
          <w:sz w:val="24"/>
          <w:szCs w:val="24"/>
        </w:rPr>
        <w:t xml:space="preserve">                                   </w:t>
      </w:r>
    </w:p>
    <w:p w14:paraId="0CE1D911" w14:textId="77777777" w:rsidR="00326582" w:rsidRPr="00C13FA4" w:rsidRDefault="00326582" w:rsidP="00326582">
      <w:pPr>
        <w:pStyle w:val="a3"/>
        <w:ind w:firstLine="709"/>
        <w:jc w:val="center"/>
        <w:rPr>
          <w:rFonts w:ascii="Times New Roman" w:hAnsi="Times New Roman"/>
          <w:b/>
          <w:sz w:val="24"/>
          <w:szCs w:val="24"/>
        </w:rPr>
      </w:pPr>
      <w:r w:rsidRPr="00C13FA4">
        <w:rPr>
          <w:rFonts w:ascii="Times New Roman" w:hAnsi="Times New Roman"/>
          <w:b/>
          <w:sz w:val="24"/>
          <w:szCs w:val="24"/>
          <w:lang w:val="en-US"/>
        </w:rPr>
        <w:t>II</w:t>
      </w:r>
      <w:r w:rsidRPr="00C13FA4">
        <w:rPr>
          <w:rFonts w:ascii="Times New Roman" w:hAnsi="Times New Roman"/>
          <w:b/>
          <w:sz w:val="24"/>
          <w:szCs w:val="24"/>
        </w:rPr>
        <w:t>. ОБЩИЕ ПОЛОЖЕНИЯ</w:t>
      </w:r>
    </w:p>
    <w:p w14:paraId="4F511181" w14:textId="77777777" w:rsidR="00326582" w:rsidRPr="00C13FA4" w:rsidRDefault="00326582" w:rsidP="00326582">
      <w:pPr>
        <w:pStyle w:val="a3"/>
        <w:ind w:firstLine="709"/>
        <w:jc w:val="center"/>
        <w:rPr>
          <w:rFonts w:ascii="Times New Roman" w:hAnsi="Times New Roman"/>
          <w:b/>
          <w:sz w:val="24"/>
          <w:szCs w:val="24"/>
        </w:rPr>
      </w:pPr>
      <w:r w:rsidRPr="00C13FA4">
        <w:rPr>
          <w:rFonts w:ascii="Times New Roman" w:hAnsi="Times New Roman"/>
          <w:b/>
          <w:sz w:val="24"/>
          <w:szCs w:val="24"/>
        </w:rPr>
        <w:t>3. Основные термины и определения</w:t>
      </w:r>
    </w:p>
    <w:p w14:paraId="741961C5" w14:textId="77777777" w:rsidR="00326582" w:rsidRPr="00C13FA4" w:rsidRDefault="00326582" w:rsidP="00326582">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Сайт</w:t>
      </w:r>
      <w:r w:rsidRPr="00C13FA4">
        <w:rPr>
          <w:rFonts w:ascii="Times New Roman" w:hAnsi="Times New Roman"/>
          <w:sz w:val="24"/>
          <w:szCs w:val="24"/>
          <w:lang w:eastAsia="ru-RU"/>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
    <w:p w14:paraId="0CC8AF97" w14:textId="77777777" w:rsidR="00326582" w:rsidRPr="00C13FA4" w:rsidRDefault="00326582" w:rsidP="00326582">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 xml:space="preserve">Предмет аукциона – </w:t>
      </w:r>
      <w:r w:rsidRPr="00C13FA4">
        <w:rPr>
          <w:rFonts w:ascii="Times New Roman" w:hAnsi="Times New Roman"/>
          <w:sz w:val="24"/>
          <w:szCs w:val="24"/>
          <w:lang w:eastAsia="ru-RU"/>
        </w:rPr>
        <w:t xml:space="preserve">продажа имущества, находящегося в собственности </w:t>
      </w:r>
      <w:r>
        <w:rPr>
          <w:rFonts w:ascii="Times New Roman" w:hAnsi="Times New Roman"/>
          <w:sz w:val="24"/>
          <w:szCs w:val="24"/>
          <w:lang w:eastAsia="ru-RU"/>
        </w:rPr>
        <w:t>муниципального образования Брасовский муниципальный район</w:t>
      </w:r>
      <w:r w:rsidRPr="00C13FA4">
        <w:rPr>
          <w:rFonts w:ascii="Times New Roman" w:hAnsi="Times New Roman"/>
          <w:sz w:val="24"/>
          <w:szCs w:val="24"/>
          <w:lang w:eastAsia="ru-RU"/>
        </w:rPr>
        <w:t>.</w:t>
      </w:r>
    </w:p>
    <w:p w14:paraId="0A04F26D" w14:textId="77777777" w:rsidR="00326582" w:rsidRPr="00491632" w:rsidRDefault="00326582" w:rsidP="00326582">
      <w:pPr>
        <w:pStyle w:val="headdoc"/>
        <w:suppressAutoHyphens w:val="0"/>
        <w:spacing w:after="0" w:line="240" w:lineRule="auto"/>
        <w:ind w:firstLine="709"/>
        <w:jc w:val="both"/>
        <w:rPr>
          <w:rFonts w:ascii="Times New Roman" w:hAnsi="Times New Roman" w:cs="Times New Roman"/>
          <w:i/>
          <w:color w:val="FF0000"/>
          <w:sz w:val="24"/>
          <w:szCs w:val="24"/>
          <w:u w:val="single"/>
        </w:rPr>
      </w:pPr>
      <w:r w:rsidRPr="00C13FA4">
        <w:rPr>
          <w:rFonts w:ascii="Times New Roman" w:hAnsi="Times New Roman"/>
          <w:b/>
          <w:sz w:val="24"/>
          <w:szCs w:val="24"/>
          <w:lang w:eastAsia="ru-RU"/>
        </w:rPr>
        <w:t>Продав</w:t>
      </w:r>
      <w:r>
        <w:rPr>
          <w:rFonts w:ascii="Times New Roman" w:hAnsi="Times New Roman"/>
          <w:b/>
          <w:sz w:val="24"/>
          <w:szCs w:val="24"/>
          <w:lang w:eastAsia="ru-RU"/>
        </w:rPr>
        <w:t>е</w:t>
      </w:r>
      <w:r w:rsidRPr="00C13FA4">
        <w:rPr>
          <w:rFonts w:ascii="Times New Roman" w:hAnsi="Times New Roman"/>
          <w:b/>
          <w:sz w:val="24"/>
          <w:szCs w:val="24"/>
          <w:lang w:eastAsia="ru-RU"/>
        </w:rPr>
        <w:t>ц:</w:t>
      </w:r>
      <w:r w:rsidRPr="00C13FA4">
        <w:t xml:space="preserve"> </w:t>
      </w:r>
      <w:r>
        <w:rPr>
          <w:rFonts w:ascii="Times New Roman" w:hAnsi="Times New Roman" w:cs="Times New Roman"/>
          <w:sz w:val="24"/>
          <w:szCs w:val="24"/>
        </w:rPr>
        <w:t>администрация Брасовского района</w:t>
      </w:r>
      <w:r w:rsidRPr="00665DF4">
        <w:rPr>
          <w:rFonts w:ascii="Times New Roman" w:hAnsi="Times New Roman" w:cs="Times New Roman"/>
          <w:sz w:val="24"/>
          <w:szCs w:val="24"/>
        </w:rPr>
        <w:t xml:space="preserve">. Юридический адрес </w:t>
      </w:r>
      <w:r>
        <w:rPr>
          <w:rFonts w:ascii="Times New Roman" w:hAnsi="Times New Roman" w:cs="Times New Roman"/>
          <w:sz w:val="24"/>
          <w:szCs w:val="24"/>
        </w:rPr>
        <w:t>Продавца</w:t>
      </w:r>
      <w:r w:rsidRPr="00665DF4">
        <w:rPr>
          <w:rFonts w:ascii="Times New Roman" w:hAnsi="Times New Roman" w:cs="Times New Roman"/>
          <w:sz w:val="24"/>
          <w:szCs w:val="24"/>
        </w:rPr>
        <w:t xml:space="preserve">: </w:t>
      </w:r>
      <w:r>
        <w:rPr>
          <w:rFonts w:ascii="Times New Roman" w:hAnsi="Times New Roman" w:cs="Times New Roman"/>
          <w:sz w:val="24"/>
          <w:szCs w:val="24"/>
        </w:rPr>
        <w:t>242300</w:t>
      </w:r>
      <w:r w:rsidRPr="00665DF4">
        <w:rPr>
          <w:rFonts w:ascii="Times New Roman" w:hAnsi="Times New Roman" w:cs="Times New Roman"/>
          <w:sz w:val="24"/>
          <w:szCs w:val="24"/>
        </w:rPr>
        <w:t xml:space="preserve">, </w:t>
      </w:r>
      <w:r>
        <w:rPr>
          <w:rFonts w:ascii="Times New Roman" w:hAnsi="Times New Roman" w:cs="Times New Roman"/>
          <w:sz w:val="24"/>
          <w:szCs w:val="24"/>
        </w:rPr>
        <w:t>Брянская область, Брасовский р-н</w:t>
      </w:r>
      <w:r w:rsidRPr="00665DF4">
        <w:rPr>
          <w:rFonts w:ascii="Times New Roman" w:hAnsi="Times New Roman" w:cs="Times New Roman"/>
          <w:sz w:val="24"/>
          <w:szCs w:val="24"/>
        </w:rPr>
        <w:t>,</w:t>
      </w:r>
      <w:r>
        <w:rPr>
          <w:rFonts w:ascii="Times New Roman" w:hAnsi="Times New Roman" w:cs="Times New Roman"/>
          <w:sz w:val="24"/>
          <w:szCs w:val="24"/>
        </w:rPr>
        <w:t xml:space="preserve"> рп.Локоть пр. Ленина, д.2,</w:t>
      </w:r>
      <w:r w:rsidRPr="00665DF4">
        <w:rPr>
          <w:rFonts w:ascii="Times New Roman" w:hAnsi="Times New Roman" w:cs="Times New Roman"/>
          <w:sz w:val="24"/>
          <w:szCs w:val="24"/>
        </w:rPr>
        <w:t xml:space="preserve"> телефон приёмной: (</w:t>
      </w:r>
      <w:r>
        <w:rPr>
          <w:rFonts w:ascii="Times New Roman" w:hAnsi="Times New Roman" w:cs="Times New Roman"/>
          <w:sz w:val="24"/>
          <w:szCs w:val="24"/>
        </w:rPr>
        <w:t>848354</w:t>
      </w:r>
      <w:r w:rsidRPr="00665DF4">
        <w:rPr>
          <w:rFonts w:ascii="Times New Roman" w:hAnsi="Times New Roman" w:cs="Times New Roman"/>
          <w:sz w:val="24"/>
          <w:szCs w:val="24"/>
        </w:rPr>
        <w:t xml:space="preserve">) </w:t>
      </w:r>
      <w:r>
        <w:rPr>
          <w:rFonts w:ascii="Times New Roman" w:hAnsi="Times New Roman" w:cs="Times New Roman"/>
          <w:sz w:val="24"/>
          <w:szCs w:val="24"/>
        </w:rPr>
        <w:t>9-11-31</w:t>
      </w:r>
      <w:r w:rsidRPr="00665DF4">
        <w:rPr>
          <w:rFonts w:ascii="Times New Roman" w:hAnsi="Times New Roman" w:cs="Times New Roman"/>
          <w:sz w:val="24"/>
          <w:szCs w:val="24"/>
        </w:rPr>
        <w:t xml:space="preserve">, e-mail: </w:t>
      </w:r>
      <w:r w:rsidRPr="00054478">
        <w:rPr>
          <w:rFonts w:ascii="Times New Roman" w:hAnsi="Times New Roman" w:cs="Times New Roman"/>
          <w:i/>
          <w:sz w:val="24"/>
          <w:szCs w:val="24"/>
          <w:u w:val="single"/>
        </w:rPr>
        <w:t>priemnaya@brasadmin.org</w:t>
      </w:r>
    </w:p>
    <w:p w14:paraId="7AD4E668" w14:textId="77777777" w:rsidR="00326582" w:rsidRPr="00C13FA4" w:rsidRDefault="00326582" w:rsidP="00326582">
      <w:pPr>
        <w:spacing w:after="0" w:line="240" w:lineRule="auto"/>
        <w:ind w:firstLine="709"/>
        <w:jc w:val="both"/>
        <w:rPr>
          <w:rFonts w:ascii="Times New Roman" w:hAnsi="Times New Roman"/>
          <w:sz w:val="24"/>
          <w:szCs w:val="24"/>
          <w:lang w:eastAsia="ru-RU"/>
        </w:rPr>
      </w:pPr>
      <w:r>
        <w:rPr>
          <w:rFonts w:ascii="Times New Roman" w:hAnsi="Times New Roman"/>
          <w:b/>
          <w:sz w:val="24"/>
          <w:szCs w:val="24"/>
          <w:lang w:eastAsia="ru-RU"/>
        </w:rPr>
        <w:t>Оператор</w:t>
      </w:r>
      <w:r w:rsidRPr="00C13FA4">
        <w:rPr>
          <w:rFonts w:ascii="Times New Roman" w:hAnsi="Times New Roman"/>
          <w:b/>
          <w:sz w:val="24"/>
          <w:szCs w:val="24"/>
          <w:lang w:eastAsia="ru-RU"/>
        </w:rPr>
        <w:t xml:space="preserve"> – </w:t>
      </w:r>
      <w:r w:rsidRPr="00C13FA4">
        <w:rPr>
          <w:rFonts w:ascii="Times New Roman" w:hAnsi="Times New Roman"/>
          <w:sz w:val="24"/>
          <w:szCs w:val="24"/>
          <w:lang w:eastAsia="ru-RU"/>
        </w:rPr>
        <w:t>юридическое лицо, владеющее сайтом в информационно-телекоммуникационной сети «Интернет» (далее – электронная площадка).</w:t>
      </w:r>
    </w:p>
    <w:p w14:paraId="5498276E" w14:textId="77777777" w:rsidR="00326582" w:rsidRPr="00C13FA4" w:rsidRDefault="00326582" w:rsidP="00326582">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Регистрация на электронной площадке</w:t>
      </w:r>
      <w:r w:rsidRPr="00C13FA4">
        <w:rPr>
          <w:rFonts w:ascii="Times New Roman" w:hAnsi="Times New Roman"/>
          <w:sz w:val="24"/>
          <w:szCs w:val="24"/>
          <w:lang w:eastAsia="ru-RU"/>
        </w:rPr>
        <w:t xml:space="preserve">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6C2D8658" w14:textId="77777777" w:rsidR="00326582" w:rsidRPr="00C13FA4" w:rsidRDefault="00326582" w:rsidP="00326582">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Открытая часть электронной площадки</w:t>
      </w:r>
      <w:r w:rsidRPr="00C13FA4">
        <w:rPr>
          <w:rFonts w:ascii="Times New Roman" w:hAnsi="Times New Roman"/>
          <w:sz w:val="24"/>
          <w:szCs w:val="24"/>
          <w:lang w:eastAsia="ru-RU"/>
        </w:rPr>
        <w:t xml:space="preserve"> – раздел электронной площадки, находящийся в открытом доступе, не требующий регистрации на электронной площадке для работы в нём.</w:t>
      </w:r>
    </w:p>
    <w:p w14:paraId="2987C093" w14:textId="77777777" w:rsidR="00326582" w:rsidRPr="00C13FA4" w:rsidRDefault="00326582" w:rsidP="00326582">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Закрытая часть электронной площадки</w:t>
      </w:r>
      <w:r w:rsidRPr="00C13FA4">
        <w:rPr>
          <w:rFonts w:ascii="Times New Roman" w:hAnsi="Times New Roman"/>
          <w:sz w:val="24"/>
          <w:szCs w:val="24"/>
          <w:lang w:eastAsia="ru-RU"/>
        </w:rPr>
        <w:t xml:space="preserve"> – раздел электронной площадки, доступ к которому имеют только зарегистрированные на электронной площадке Продавец  и участники </w:t>
      </w:r>
      <w:r w:rsidRPr="00C13FA4">
        <w:rPr>
          <w:rFonts w:ascii="Times New Roman" w:hAnsi="Times New Roman"/>
          <w:sz w:val="24"/>
          <w:szCs w:val="24"/>
          <w:lang w:eastAsia="ru-RU"/>
        </w:rPr>
        <w:lastRenderedPageBreak/>
        <w:t>аукциона, позволяющий пользователям получить доступ к информации и выполнять определенные действия.</w:t>
      </w:r>
    </w:p>
    <w:p w14:paraId="57F3A2BD" w14:textId="77777777" w:rsidR="00326582" w:rsidRPr="00C13FA4" w:rsidRDefault="00326582" w:rsidP="00326582">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w:t>
      </w:r>
      <w:r w:rsidRPr="00C13FA4">
        <w:rPr>
          <w:rFonts w:ascii="Times New Roman" w:hAnsi="Times New Roman"/>
          <w:b/>
          <w:sz w:val="24"/>
          <w:szCs w:val="24"/>
          <w:lang w:eastAsia="ru-RU"/>
        </w:rPr>
        <w:t>Личный кабинет»</w:t>
      </w:r>
      <w:r w:rsidRPr="00C13FA4">
        <w:rPr>
          <w:rFonts w:ascii="Times New Roman" w:hAnsi="Times New Roman"/>
          <w:sz w:val="24"/>
          <w:szCs w:val="24"/>
          <w:lang w:eastAsia="ru-RU"/>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14:paraId="38B7169C" w14:textId="77777777" w:rsidR="00326582" w:rsidRPr="00C13FA4" w:rsidRDefault="00326582" w:rsidP="00326582">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аукцион</w:t>
      </w:r>
      <w:r w:rsidRPr="00C13FA4">
        <w:rPr>
          <w:rFonts w:ascii="Times New Roman" w:hAnsi="Times New Roman"/>
          <w:sz w:val="24"/>
          <w:szCs w:val="24"/>
          <w:lang w:eastAsia="ru-RU"/>
        </w:rPr>
        <w:t xml:space="preserve"> – торги по продаже </w:t>
      </w:r>
      <w:r>
        <w:rPr>
          <w:rFonts w:ascii="Times New Roman" w:hAnsi="Times New Roman"/>
          <w:sz w:val="24"/>
          <w:szCs w:val="24"/>
          <w:lang w:eastAsia="ru-RU"/>
        </w:rPr>
        <w:t>муниципального</w:t>
      </w:r>
      <w:r w:rsidRPr="00C13FA4">
        <w:rPr>
          <w:rFonts w:ascii="Times New Roman" w:hAnsi="Times New Roman"/>
          <w:sz w:val="24"/>
          <w:szCs w:val="24"/>
          <w:lang w:eastAsia="ru-RU"/>
        </w:rPr>
        <w:t xml:space="preserve">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14:paraId="62EB325D" w14:textId="77777777" w:rsidR="00326582" w:rsidRPr="00C13FA4" w:rsidRDefault="00326582" w:rsidP="00326582">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Лот</w:t>
      </w:r>
      <w:r w:rsidRPr="00C13FA4">
        <w:rPr>
          <w:rFonts w:ascii="Times New Roman" w:hAnsi="Times New Roman"/>
          <w:sz w:val="24"/>
          <w:szCs w:val="24"/>
          <w:lang w:eastAsia="ru-RU"/>
        </w:rPr>
        <w:t xml:space="preserve"> – имущество, являющееся предметом торгов, реализуемое в ходе проведения одной процедуры продажи (электронного аукциона).</w:t>
      </w:r>
    </w:p>
    <w:p w14:paraId="73F815DD" w14:textId="77777777" w:rsidR="00326582" w:rsidRPr="00C13FA4" w:rsidRDefault="00326582" w:rsidP="00326582">
      <w:pPr>
        <w:tabs>
          <w:tab w:val="left" w:pos="1134"/>
        </w:tabs>
        <w:autoSpaceDE w:val="0"/>
        <w:autoSpaceDN w:val="0"/>
        <w:adjustRightInd w:val="0"/>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rPr>
        <w:t>Претендент</w:t>
      </w:r>
      <w:r w:rsidRPr="00C13FA4">
        <w:rPr>
          <w:rFonts w:ascii="Times New Roman" w:hAnsi="Times New Roman"/>
          <w:sz w:val="24"/>
          <w:szCs w:val="24"/>
        </w:rPr>
        <w:t xml:space="preserve"> - любое физическое и юридическое лицо, желающее приобрести </w:t>
      </w:r>
      <w:r>
        <w:rPr>
          <w:rFonts w:ascii="Times New Roman" w:hAnsi="Times New Roman"/>
          <w:sz w:val="24"/>
          <w:szCs w:val="24"/>
        </w:rPr>
        <w:t>муниципальное</w:t>
      </w:r>
      <w:r w:rsidRPr="00C13FA4">
        <w:rPr>
          <w:rFonts w:ascii="Times New Roman" w:hAnsi="Times New Roman"/>
          <w:sz w:val="24"/>
          <w:szCs w:val="24"/>
        </w:rPr>
        <w:t xml:space="preserve"> имущество.</w:t>
      </w:r>
    </w:p>
    <w:p w14:paraId="0F6BB7B3" w14:textId="77777777" w:rsidR="00326582" w:rsidRPr="00C13FA4" w:rsidRDefault="00326582" w:rsidP="00326582">
      <w:pPr>
        <w:tabs>
          <w:tab w:val="left" w:pos="1134"/>
        </w:tabs>
        <w:spacing w:after="0" w:line="240" w:lineRule="auto"/>
        <w:ind w:firstLine="709"/>
        <w:jc w:val="both"/>
        <w:rPr>
          <w:rFonts w:ascii="Times New Roman" w:hAnsi="Times New Roman"/>
          <w:sz w:val="24"/>
          <w:szCs w:val="24"/>
        </w:rPr>
      </w:pPr>
      <w:r w:rsidRPr="00C13FA4">
        <w:rPr>
          <w:rFonts w:ascii="Times New Roman" w:hAnsi="Times New Roman"/>
          <w:b/>
          <w:sz w:val="24"/>
          <w:szCs w:val="24"/>
        </w:rPr>
        <w:t xml:space="preserve">Участник электронного аукциона </w:t>
      </w:r>
      <w:r w:rsidRPr="00C13FA4">
        <w:rPr>
          <w:rFonts w:ascii="Times New Roman" w:hAnsi="Times New Roman"/>
          <w:sz w:val="24"/>
          <w:szCs w:val="24"/>
        </w:rPr>
        <w:t>– претендент, признанный</w:t>
      </w:r>
      <w:r w:rsidRPr="00C13FA4">
        <w:t xml:space="preserve"> </w:t>
      </w:r>
      <w:r w:rsidRPr="00C13FA4">
        <w:rPr>
          <w:rFonts w:ascii="Times New Roman" w:hAnsi="Times New Roman"/>
          <w:sz w:val="24"/>
          <w:szCs w:val="24"/>
        </w:rPr>
        <w:t xml:space="preserve">в установленном порядке </w:t>
      </w:r>
      <w:r>
        <w:rPr>
          <w:rFonts w:ascii="Times New Roman" w:hAnsi="Times New Roman"/>
          <w:sz w:val="24"/>
          <w:szCs w:val="24"/>
        </w:rPr>
        <w:t>комиссией по рассмотрению заявок и документов, поступивших от претендентов на участие в аукционах (конкурсах), продаже муниципального имущества посредством публичного предложения</w:t>
      </w:r>
      <w:r w:rsidRPr="00C13FA4">
        <w:rPr>
          <w:rFonts w:ascii="Times New Roman" w:hAnsi="Times New Roman"/>
          <w:sz w:val="24"/>
          <w:szCs w:val="24"/>
        </w:rPr>
        <w:t xml:space="preserve"> участником аукциона.</w:t>
      </w:r>
    </w:p>
    <w:p w14:paraId="3272FD9C" w14:textId="77777777" w:rsidR="00326582" w:rsidRPr="00C13FA4" w:rsidRDefault="00326582" w:rsidP="00326582">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Электронная подпись (ЭП)</w:t>
      </w:r>
      <w:r w:rsidRPr="00C13FA4">
        <w:rPr>
          <w:rFonts w:ascii="Times New Roman" w:hAnsi="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14:paraId="00780A44" w14:textId="77777777" w:rsidR="00326582" w:rsidRPr="00C13FA4" w:rsidRDefault="00326582" w:rsidP="00326582">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документ</w:t>
      </w:r>
      <w:r w:rsidRPr="00C13FA4">
        <w:rPr>
          <w:rFonts w:ascii="Times New Roman" w:hAnsi="Times New Roman"/>
          <w:sz w:val="24"/>
          <w:szCs w:val="24"/>
          <w:lang w:eastAsia="ru-RU"/>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14:paraId="182E75D9" w14:textId="77777777" w:rsidR="00326582" w:rsidRPr="00C13FA4" w:rsidRDefault="00326582" w:rsidP="00326582">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образ документа</w:t>
      </w:r>
      <w:r w:rsidRPr="00C13FA4">
        <w:rPr>
          <w:rFonts w:ascii="Times New Roman" w:hAnsi="Times New Roman"/>
          <w:sz w:val="24"/>
          <w:szCs w:val="24"/>
          <w:lang w:eastAsia="ru-RU"/>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496BC094" w14:textId="77777777" w:rsidR="00326582" w:rsidRPr="00C13FA4" w:rsidRDefault="00326582" w:rsidP="00326582">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Электронное сообщение (электронное уведомление)</w:t>
      </w:r>
      <w:r w:rsidRPr="00C13FA4">
        <w:rPr>
          <w:rFonts w:ascii="Times New Roman" w:hAnsi="Times New Roman"/>
          <w:sz w:val="24"/>
          <w:szCs w:val="24"/>
          <w:lang w:eastAsia="ru-RU"/>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14:paraId="45C7BC54" w14:textId="77777777" w:rsidR="00326582" w:rsidRPr="00C13FA4" w:rsidRDefault="00326582" w:rsidP="00326582">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журнал</w:t>
      </w:r>
      <w:r w:rsidRPr="00C13FA4">
        <w:rPr>
          <w:rFonts w:ascii="Times New Roman" w:hAnsi="Times New Roman"/>
          <w:sz w:val="24"/>
          <w:szCs w:val="24"/>
          <w:lang w:eastAsia="ru-RU"/>
        </w:rPr>
        <w:t xml:space="preserve"> – электронный документ, в котором </w:t>
      </w:r>
      <w:r>
        <w:rPr>
          <w:rFonts w:ascii="Times New Roman" w:hAnsi="Times New Roman"/>
          <w:sz w:val="24"/>
          <w:szCs w:val="24"/>
          <w:lang w:eastAsia="ru-RU"/>
        </w:rPr>
        <w:t>Оператор</w:t>
      </w:r>
      <w:r w:rsidRPr="00C13FA4">
        <w:rPr>
          <w:rFonts w:ascii="Times New Roman" w:hAnsi="Times New Roman"/>
          <w:sz w:val="24"/>
          <w:szCs w:val="24"/>
          <w:lang w:eastAsia="ru-RU"/>
        </w:rPr>
        <w:t xml:space="preserve"> посредством программных и технических средств электронной площадки фиксируется ход проведения процедуры электронного аукциона.</w:t>
      </w:r>
    </w:p>
    <w:p w14:paraId="1A90BA7C" w14:textId="77777777" w:rsidR="00326582" w:rsidRPr="00C13FA4" w:rsidRDefault="00326582" w:rsidP="00326582">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 xml:space="preserve">«Шаг аукциона» </w:t>
      </w:r>
      <w:r w:rsidRPr="00C13FA4">
        <w:rPr>
          <w:rFonts w:ascii="Times New Roman" w:hAnsi="Times New Roman"/>
          <w:sz w:val="24"/>
          <w:szCs w:val="24"/>
          <w:lang w:eastAsia="ru-RU"/>
        </w:rPr>
        <w:t>-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14:paraId="3D4EE3F7" w14:textId="77777777" w:rsidR="00326582" w:rsidRPr="00C13FA4" w:rsidRDefault="00326582" w:rsidP="00326582">
      <w:pPr>
        <w:widowControl w:val="0"/>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Победитель аукциона</w:t>
      </w:r>
      <w:r w:rsidRPr="00C13FA4">
        <w:rPr>
          <w:rFonts w:ascii="Times New Roman" w:hAnsi="Times New Roman"/>
          <w:sz w:val="24"/>
          <w:szCs w:val="24"/>
          <w:lang w:eastAsia="ru-RU"/>
        </w:rPr>
        <w:t xml:space="preserve"> – участник электронного аукциона, предложивший наиболее высокую цену имущества.</w:t>
      </w:r>
    </w:p>
    <w:p w14:paraId="168C480F" w14:textId="77777777" w:rsidR="00326582" w:rsidRPr="001F7080" w:rsidRDefault="00326582" w:rsidP="00326582">
      <w:pPr>
        <w:pStyle w:val="a3"/>
        <w:ind w:firstLine="709"/>
        <w:jc w:val="both"/>
        <w:rPr>
          <w:rFonts w:ascii="Times New Roman" w:hAnsi="Times New Roman"/>
          <w:sz w:val="24"/>
          <w:szCs w:val="24"/>
        </w:rPr>
      </w:pPr>
      <w:r w:rsidRPr="00C13FA4">
        <w:rPr>
          <w:rFonts w:ascii="Times New Roman" w:hAnsi="Times New Roman"/>
          <w:b/>
          <w:sz w:val="24"/>
          <w:szCs w:val="24"/>
        </w:rPr>
        <w:t>Официальные сайты торгов</w:t>
      </w:r>
      <w:r w:rsidRPr="00C13FA4">
        <w:rPr>
          <w:rFonts w:ascii="Times New Roman" w:hAnsi="Times New Roman"/>
          <w:sz w:val="24"/>
          <w:szCs w:val="24"/>
        </w:rPr>
        <w:t xml:space="preserve"> - Официальный сайт Российской Федерации для размещения информации о проведении торгов </w:t>
      </w:r>
      <w:hyperlink r:id="rId15" w:history="1">
        <w:r w:rsidRPr="00902FC0">
          <w:rPr>
            <w:rStyle w:val="a9"/>
            <w:rFonts w:ascii="Times New Roman" w:hAnsi="Times New Roman"/>
            <w:color w:val="auto"/>
            <w:sz w:val="24"/>
            <w:szCs w:val="24"/>
          </w:rPr>
          <w:t>www.torgi.gov.ru</w:t>
        </w:r>
      </w:hyperlink>
      <w:r w:rsidRPr="00902FC0">
        <w:rPr>
          <w:rFonts w:ascii="Times New Roman" w:hAnsi="Times New Roman"/>
          <w:sz w:val="24"/>
          <w:szCs w:val="24"/>
        </w:rPr>
        <w:t xml:space="preserve">, официальный сайт администрации Брасовского района </w:t>
      </w:r>
      <w:r w:rsidRPr="00902FC0">
        <w:rPr>
          <w:rFonts w:ascii="Times New Roman" w:hAnsi="Times New Roman"/>
          <w:sz w:val="24"/>
          <w:szCs w:val="24"/>
          <w:u w:val="single"/>
        </w:rPr>
        <w:t>https://brasadmin.org/</w:t>
      </w:r>
      <w:r w:rsidRPr="00902FC0">
        <w:rPr>
          <w:rFonts w:ascii="Times New Roman" w:hAnsi="Times New Roman"/>
          <w:sz w:val="24"/>
          <w:szCs w:val="24"/>
        </w:rPr>
        <w:t xml:space="preserve"> </w:t>
      </w:r>
      <w:r w:rsidRPr="005B0077">
        <w:rPr>
          <w:rFonts w:ascii="Times New Roman" w:hAnsi="Times New Roman"/>
          <w:sz w:val="24"/>
          <w:szCs w:val="24"/>
        </w:rPr>
        <w:t>в</w:t>
      </w:r>
      <w:r w:rsidRPr="001F7080">
        <w:rPr>
          <w:rFonts w:ascii="Times New Roman" w:hAnsi="Times New Roman"/>
          <w:sz w:val="24"/>
          <w:szCs w:val="24"/>
        </w:rPr>
        <w:t xml:space="preserve"> информационно-телекоммуникационной сети «Интернет».</w:t>
      </w:r>
    </w:p>
    <w:p w14:paraId="1EB52C50" w14:textId="77777777" w:rsidR="00326582" w:rsidRPr="00C13FA4" w:rsidRDefault="00326582" w:rsidP="00326582">
      <w:pPr>
        <w:pStyle w:val="a3"/>
        <w:ind w:firstLine="709"/>
        <w:jc w:val="both"/>
        <w:rPr>
          <w:rFonts w:ascii="Times New Roman" w:hAnsi="Times New Roman"/>
          <w:sz w:val="24"/>
          <w:szCs w:val="24"/>
        </w:rPr>
      </w:pPr>
      <w:r w:rsidRPr="00C13FA4">
        <w:rPr>
          <w:rFonts w:ascii="Times New Roman" w:hAnsi="Times New Roman"/>
          <w:b/>
          <w:sz w:val="24"/>
          <w:szCs w:val="24"/>
        </w:rPr>
        <w:t>Способ приватизации</w:t>
      </w:r>
      <w:r w:rsidRPr="00C13FA4">
        <w:rPr>
          <w:rFonts w:ascii="Times New Roman" w:hAnsi="Times New Roman"/>
          <w:sz w:val="24"/>
          <w:szCs w:val="24"/>
        </w:rPr>
        <w:t xml:space="preserve"> – продажа на аукционе в электронной форме с открытой формой подачи предложений о цене.</w:t>
      </w:r>
    </w:p>
    <w:p w14:paraId="2771A9C5" w14:textId="77777777" w:rsidR="00326582" w:rsidRPr="00C13FA4" w:rsidRDefault="00326582" w:rsidP="00326582">
      <w:pPr>
        <w:widowControl w:val="0"/>
        <w:spacing w:after="0" w:line="240" w:lineRule="auto"/>
        <w:ind w:firstLine="709"/>
        <w:contextualSpacing/>
        <w:jc w:val="center"/>
        <w:rPr>
          <w:rFonts w:ascii="Times New Roman" w:hAnsi="Times New Roman"/>
          <w:b/>
          <w:sz w:val="24"/>
          <w:szCs w:val="24"/>
          <w:lang w:eastAsia="ru-RU"/>
        </w:rPr>
      </w:pPr>
      <w:r w:rsidRPr="00C13FA4">
        <w:rPr>
          <w:rFonts w:ascii="Times New Roman" w:hAnsi="Times New Roman"/>
          <w:b/>
          <w:sz w:val="24"/>
          <w:szCs w:val="24"/>
          <w:lang w:eastAsia="ru-RU"/>
        </w:rPr>
        <w:t>4. Порядок регистрации на электронной площадке</w:t>
      </w:r>
    </w:p>
    <w:p w14:paraId="4E8AA097" w14:textId="77777777" w:rsidR="00326582" w:rsidRPr="00C13FA4" w:rsidRDefault="00326582" w:rsidP="00326582">
      <w:pPr>
        <w:widowControl w:val="0"/>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4.1. Для обеспечения доступа к участию в электронном аукционе Претендентам необходимо пройти процедуру регистрации на электронной площадке.</w:t>
      </w:r>
    </w:p>
    <w:p w14:paraId="373F9946" w14:textId="77777777" w:rsidR="00326582" w:rsidRDefault="00326582" w:rsidP="00326582">
      <w:pPr>
        <w:widowControl w:val="0"/>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4.2. Регистрация на электронной площадке осуществляется без взимания платы.</w:t>
      </w:r>
    </w:p>
    <w:p w14:paraId="1DE7D2CC" w14:textId="77777777" w:rsidR="00326582" w:rsidRPr="00C13FA4" w:rsidRDefault="00326582" w:rsidP="00326582">
      <w:pPr>
        <w:widowControl w:val="0"/>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4.3.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14:paraId="618E90B5" w14:textId="77777777" w:rsidR="00326582" w:rsidRPr="00C13FA4" w:rsidRDefault="00326582" w:rsidP="00326582">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lastRenderedPageBreak/>
        <w:t>4.4. Регистрация на электронной площадке проводится в соответствии с Регламентом электронной площадки.</w:t>
      </w:r>
    </w:p>
    <w:p w14:paraId="35525D3A" w14:textId="77777777" w:rsidR="00326582" w:rsidRPr="00C13FA4" w:rsidRDefault="00326582" w:rsidP="00326582">
      <w:pPr>
        <w:spacing w:after="0" w:line="240" w:lineRule="auto"/>
        <w:ind w:firstLine="709"/>
        <w:jc w:val="both"/>
        <w:rPr>
          <w:rFonts w:ascii="Times New Roman" w:hAnsi="Times New Roman"/>
          <w:b/>
          <w:noProof/>
          <w:sz w:val="24"/>
          <w:szCs w:val="24"/>
          <w:lang w:eastAsia="zh-CN"/>
        </w:rPr>
      </w:pPr>
      <w:r w:rsidRPr="00C13FA4">
        <w:rPr>
          <w:rFonts w:ascii="Times New Roman" w:hAnsi="Times New Roman"/>
          <w:sz w:val="24"/>
          <w:szCs w:val="24"/>
          <w:lang w:eastAsia="ru-RU"/>
        </w:rPr>
        <w:tab/>
      </w:r>
      <w:r>
        <w:rPr>
          <w:rFonts w:ascii="Times New Roman" w:hAnsi="Times New Roman"/>
          <w:sz w:val="24"/>
          <w:szCs w:val="24"/>
          <w:lang w:eastAsia="ru-RU"/>
        </w:rPr>
        <w:t xml:space="preserve">     </w:t>
      </w:r>
      <w:r w:rsidRPr="00C13FA4">
        <w:rPr>
          <w:rFonts w:ascii="Times New Roman" w:hAnsi="Times New Roman"/>
          <w:b/>
          <w:noProof/>
          <w:sz w:val="24"/>
          <w:szCs w:val="24"/>
          <w:lang w:eastAsia="zh-CN"/>
        </w:rPr>
        <w:t>5. Условия допуска и отказа в допуске к участию в аукционе</w:t>
      </w:r>
    </w:p>
    <w:p w14:paraId="33CF3C02" w14:textId="77777777" w:rsidR="00326582" w:rsidRPr="00C13FA4" w:rsidRDefault="00326582" w:rsidP="00326582">
      <w:pPr>
        <w:pStyle w:val="ConsPlusNormal"/>
        <w:tabs>
          <w:tab w:val="left" w:pos="1134"/>
        </w:tabs>
        <w:ind w:firstLine="709"/>
        <w:jc w:val="both"/>
        <w:rPr>
          <w:rFonts w:ascii="Times New Roman" w:hAnsi="Times New Roman"/>
          <w:sz w:val="24"/>
          <w:szCs w:val="24"/>
        </w:rPr>
      </w:pPr>
      <w:r w:rsidRPr="00C13FA4">
        <w:rPr>
          <w:rFonts w:ascii="Times New Roman" w:hAnsi="Times New Roman"/>
          <w:noProof/>
          <w:sz w:val="24"/>
          <w:szCs w:val="24"/>
          <w:lang w:eastAsia="zh-CN"/>
        </w:rPr>
        <w:t>5.1. </w:t>
      </w:r>
      <w:r w:rsidRPr="00C13FA4">
        <w:rPr>
          <w:rFonts w:ascii="Times New Roman" w:hAnsi="Times New Roman"/>
          <w:sz w:val="24"/>
          <w:szCs w:val="24"/>
        </w:rPr>
        <w:t xml:space="preserve">Покупателями государственного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(двадцать пять) процентов, а также за исключением случаев ограничения участия лиц, предусмотренных </w:t>
      </w:r>
      <w:r>
        <w:rPr>
          <w:rFonts w:ascii="Times New Roman" w:hAnsi="Times New Roman"/>
          <w:sz w:val="24"/>
          <w:szCs w:val="24"/>
        </w:rPr>
        <w:t>статьей 5 Закона о приватизации</w:t>
      </w:r>
      <w:r w:rsidRPr="00C13FA4">
        <w:rPr>
          <w:rFonts w:ascii="Times New Roman" w:hAnsi="Times New Roman"/>
          <w:i/>
          <w:sz w:val="24"/>
          <w:szCs w:val="24"/>
        </w:rPr>
        <w:t>.</w:t>
      </w:r>
    </w:p>
    <w:p w14:paraId="303DEC93" w14:textId="77777777" w:rsidR="00326582" w:rsidRPr="00C13FA4" w:rsidRDefault="00326582" w:rsidP="00326582">
      <w:pPr>
        <w:pStyle w:val="ConsPlusNormal"/>
        <w:widowControl/>
        <w:ind w:firstLine="709"/>
        <w:jc w:val="both"/>
        <w:rPr>
          <w:rFonts w:ascii="Times New Roman" w:hAnsi="Times New Roman" w:cs="Times New Roman"/>
          <w:sz w:val="24"/>
          <w:szCs w:val="24"/>
        </w:rPr>
      </w:pPr>
      <w:r w:rsidRPr="00C13FA4">
        <w:rPr>
          <w:rFonts w:ascii="Times New Roman" w:hAnsi="Times New Roman" w:cs="Times New Roman"/>
          <w:sz w:val="24"/>
          <w:szCs w:val="24"/>
        </w:rPr>
        <w:t>5.2. </w:t>
      </w:r>
      <w:r w:rsidRPr="00C13FA4">
        <w:rPr>
          <w:rFonts w:ascii="Times New Roman" w:hAnsi="Times New Roman" w:cs="Times New Roman"/>
          <w:bCs/>
          <w:sz w:val="24"/>
          <w:szCs w:val="24"/>
        </w:rPr>
        <w:t>Претендент не допускается к участию в аукционе по следующим основаниям:</w:t>
      </w:r>
    </w:p>
    <w:p w14:paraId="52A980B1" w14:textId="77777777" w:rsidR="00326582" w:rsidRPr="00C13FA4" w:rsidRDefault="00326582" w:rsidP="00326582">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 xml:space="preserve">5.2.1. Представленные документы не подтверждают право Претендента быть покупателем имущества в соответствии с законодательством Российской Федерации, в том числе с учетом ограничений, установленных </w:t>
      </w:r>
      <w:r w:rsidRPr="00C13FA4">
        <w:rPr>
          <w:rFonts w:ascii="Times New Roman" w:hAnsi="Times New Roman"/>
          <w:sz w:val="24"/>
          <w:szCs w:val="24"/>
        </w:rPr>
        <w:t>частью 2 статьи 66 Гражданского кодекса Российской Федерации</w:t>
      </w:r>
      <w:r w:rsidRPr="00C13FA4">
        <w:rPr>
          <w:rFonts w:ascii="Times New Roman" w:hAnsi="Times New Roman" w:cs="Times New Roman"/>
          <w:sz w:val="24"/>
          <w:szCs w:val="24"/>
        </w:rPr>
        <w:t>.</w:t>
      </w:r>
    </w:p>
    <w:p w14:paraId="4BBAF678" w14:textId="77777777" w:rsidR="00326582" w:rsidRPr="00C13FA4" w:rsidRDefault="00326582" w:rsidP="00326582">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5.2.2. Представлены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14:paraId="5E8E3036" w14:textId="77777777" w:rsidR="00326582" w:rsidRPr="00C13FA4" w:rsidRDefault="00326582" w:rsidP="00326582">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5.2.3. Не подтверждено поступление в установленный срок задатка на счет О</w:t>
      </w:r>
      <w:r>
        <w:rPr>
          <w:rFonts w:ascii="Times New Roman" w:hAnsi="Times New Roman" w:cs="Times New Roman"/>
          <w:sz w:val="24"/>
          <w:szCs w:val="24"/>
        </w:rPr>
        <w:t>ператора</w:t>
      </w:r>
      <w:r w:rsidRPr="00C13FA4">
        <w:rPr>
          <w:rFonts w:ascii="Times New Roman" w:hAnsi="Times New Roman" w:cs="Times New Roman"/>
          <w:sz w:val="24"/>
          <w:szCs w:val="24"/>
        </w:rPr>
        <w:t>.</w:t>
      </w:r>
    </w:p>
    <w:p w14:paraId="0FDC608F" w14:textId="77777777" w:rsidR="00326582" w:rsidRPr="00C13FA4" w:rsidRDefault="00326582" w:rsidP="00326582">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5.2.4. Заявка подана лицом, не уполномоченным Претендентом на осуществление таких действий.</w:t>
      </w:r>
    </w:p>
    <w:p w14:paraId="147118BB" w14:textId="77777777" w:rsidR="00326582" w:rsidRPr="00C13FA4" w:rsidRDefault="00326582" w:rsidP="00326582">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14:paraId="51CE7C0C" w14:textId="77777777" w:rsidR="00326582" w:rsidRPr="00C13FA4" w:rsidRDefault="00326582" w:rsidP="00326582">
      <w:pPr>
        <w:pStyle w:val="31"/>
        <w:ind w:firstLine="709"/>
        <w:outlineLvl w:val="0"/>
        <w:rPr>
          <w:sz w:val="24"/>
        </w:rPr>
      </w:pPr>
      <w:r w:rsidRPr="00C13FA4">
        <w:rPr>
          <w:sz w:val="24"/>
        </w:rPr>
        <w:t>5.3. Информация об отказе в допуске к участию в аукционе размещается на официальных сайтах торгов и</w:t>
      </w:r>
      <w:r w:rsidRPr="00C13FA4">
        <w:rPr>
          <w:b/>
          <w:sz w:val="24"/>
        </w:rPr>
        <w:t xml:space="preserve"> </w:t>
      </w:r>
      <w:r w:rsidRPr="00C13FA4">
        <w:rPr>
          <w:sz w:val="24"/>
        </w:rPr>
        <w:t>в открытой части электронной площадки в срок не позднее рабочего дня, следующего за днем принятия указанного решения.</w:t>
      </w:r>
    </w:p>
    <w:p w14:paraId="7979C873" w14:textId="77777777" w:rsidR="00326582" w:rsidRPr="00C13FA4" w:rsidRDefault="00326582" w:rsidP="00326582">
      <w:pPr>
        <w:pStyle w:val="31"/>
        <w:ind w:firstLine="709"/>
        <w:jc w:val="center"/>
        <w:outlineLvl w:val="0"/>
        <w:rPr>
          <w:b/>
          <w:sz w:val="24"/>
        </w:rPr>
      </w:pPr>
      <w:r w:rsidRPr="00C13FA4">
        <w:rPr>
          <w:b/>
          <w:sz w:val="24"/>
        </w:rPr>
        <w:t>6. Порядок и срок отзыва заявок, порядок внесения изменений в заявку</w:t>
      </w:r>
    </w:p>
    <w:p w14:paraId="500BD9CA" w14:textId="77777777" w:rsidR="00326582" w:rsidRPr="00C13FA4" w:rsidRDefault="00326582" w:rsidP="00326582">
      <w:pPr>
        <w:pStyle w:val="31"/>
        <w:tabs>
          <w:tab w:val="left" w:pos="540"/>
        </w:tabs>
        <w:ind w:firstLine="709"/>
        <w:outlineLvl w:val="0"/>
        <w:rPr>
          <w:sz w:val="24"/>
        </w:rPr>
      </w:pPr>
      <w:r w:rsidRPr="00C13FA4">
        <w:rPr>
          <w:sz w:val="24"/>
        </w:rPr>
        <w:t>6.1.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14:paraId="71AEF784" w14:textId="77777777" w:rsidR="00326582" w:rsidRPr="0093113A" w:rsidRDefault="00326582" w:rsidP="00326582">
      <w:pPr>
        <w:pStyle w:val="31"/>
        <w:tabs>
          <w:tab w:val="left" w:pos="426"/>
          <w:tab w:val="left" w:pos="540"/>
        </w:tabs>
        <w:ind w:firstLine="709"/>
        <w:outlineLvl w:val="0"/>
        <w:rPr>
          <w:sz w:val="24"/>
        </w:rPr>
      </w:pPr>
      <w:r w:rsidRPr="00C13FA4">
        <w:rPr>
          <w:sz w:val="24"/>
        </w:rPr>
        <w:t xml:space="preserve">6.2. В случае отзыва Претендентом заявки в установленном </w:t>
      </w:r>
      <w:r w:rsidRPr="0093113A">
        <w:rPr>
          <w:sz w:val="24"/>
        </w:rPr>
        <w:t>порядке, уведомление об отзыве заявки вместе с заявкой в течение одного часа поступает в «личный кабинет» Продавц</w:t>
      </w:r>
      <w:r>
        <w:rPr>
          <w:sz w:val="24"/>
        </w:rPr>
        <w:t>а</w:t>
      </w:r>
      <w:r w:rsidRPr="0093113A">
        <w:rPr>
          <w:sz w:val="24"/>
        </w:rPr>
        <w:t>, о чем Претенденту направляется соответствующее уведомление.</w:t>
      </w:r>
    </w:p>
    <w:p w14:paraId="605A7AB0" w14:textId="77777777" w:rsidR="00326582" w:rsidRPr="0093113A" w:rsidRDefault="00326582" w:rsidP="00326582">
      <w:pPr>
        <w:pStyle w:val="31"/>
        <w:tabs>
          <w:tab w:val="left" w:pos="540"/>
        </w:tabs>
        <w:ind w:firstLine="709"/>
        <w:outlineLvl w:val="0"/>
        <w:rPr>
          <w:sz w:val="24"/>
        </w:rPr>
      </w:pPr>
      <w:r>
        <w:rPr>
          <w:sz w:val="24"/>
        </w:rPr>
        <w:t>6.3. </w:t>
      </w:r>
      <w:r w:rsidRPr="0093113A">
        <w:rPr>
          <w:sz w:val="24"/>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14:paraId="0A2195F8" w14:textId="77777777" w:rsidR="00326582" w:rsidRPr="004F286E" w:rsidRDefault="00326582" w:rsidP="00326582">
      <w:pPr>
        <w:pStyle w:val="TextBoldCenter"/>
        <w:spacing w:before="0"/>
        <w:ind w:firstLine="709"/>
        <w:outlineLvl w:val="0"/>
        <w:rPr>
          <w:sz w:val="24"/>
          <w:szCs w:val="24"/>
        </w:rPr>
      </w:pPr>
    </w:p>
    <w:p w14:paraId="45831160" w14:textId="77777777" w:rsidR="00326582" w:rsidRPr="0093113A" w:rsidRDefault="00326582" w:rsidP="00326582">
      <w:pPr>
        <w:pStyle w:val="TextBoldCenter"/>
        <w:spacing w:before="0"/>
        <w:ind w:firstLine="709"/>
        <w:outlineLvl w:val="0"/>
        <w:rPr>
          <w:sz w:val="24"/>
          <w:szCs w:val="24"/>
        </w:rPr>
      </w:pPr>
      <w:r w:rsidRPr="0093113A">
        <w:rPr>
          <w:sz w:val="24"/>
          <w:szCs w:val="24"/>
          <w:lang w:val="en-US"/>
        </w:rPr>
        <w:t>III</w:t>
      </w:r>
      <w:r w:rsidRPr="0093113A">
        <w:rPr>
          <w:sz w:val="24"/>
          <w:szCs w:val="24"/>
        </w:rPr>
        <w:t>.</w:t>
      </w:r>
      <w:r w:rsidRPr="0093113A">
        <w:rPr>
          <w:b w:val="0"/>
          <w:sz w:val="24"/>
          <w:szCs w:val="24"/>
        </w:rPr>
        <w:t> </w:t>
      </w:r>
      <w:r w:rsidRPr="0093113A">
        <w:rPr>
          <w:sz w:val="24"/>
          <w:szCs w:val="24"/>
        </w:rPr>
        <w:t>ПРОВЕДЕНИЕ АУКЦИОНА ПО ПРОДАЖЕ ИМУЩЕСТВА</w:t>
      </w:r>
    </w:p>
    <w:p w14:paraId="503E7840" w14:textId="77777777" w:rsidR="00326582" w:rsidRPr="0093113A" w:rsidRDefault="00326582" w:rsidP="00326582">
      <w:pPr>
        <w:pStyle w:val="TextBoldCenter"/>
        <w:spacing w:before="0"/>
        <w:ind w:firstLine="709"/>
        <w:outlineLvl w:val="0"/>
        <w:rPr>
          <w:sz w:val="24"/>
          <w:szCs w:val="24"/>
        </w:rPr>
      </w:pPr>
      <w:r>
        <w:rPr>
          <w:sz w:val="24"/>
          <w:szCs w:val="24"/>
        </w:rPr>
        <w:t>7</w:t>
      </w:r>
      <w:r w:rsidRPr="0093113A">
        <w:rPr>
          <w:sz w:val="24"/>
          <w:szCs w:val="24"/>
        </w:rPr>
        <w:t>.  Рассмотрение заявок</w:t>
      </w:r>
    </w:p>
    <w:p w14:paraId="07980A11" w14:textId="77777777" w:rsidR="00326582" w:rsidRPr="006F3491" w:rsidRDefault="00326582" w:rsidP="00326582">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7.1. Для участия в аукционе Претенденты</w:t>
      </w:r>
      <w:r>
        <w:rPr>
          <w:rFonts w:ascii="Times New Roman" w:eastAsia="Calibri" w:hAnsi="Times New Roman"/>
          <w:bCs/>
          <w:sz w:val="24"/>
          <w:szCs w:val="24"/>
          <w:lang w:eastAsia="ru-RU"/>
        </w:rPr>
        <w:t xml:space="preserve"> перечисляют задаток в размере 1</w:t>
      </w:r>
      <w:r w:rsidRPr="006F3491">
        <w:rPr>
          <w:rFonts w:ascii="Times New Roman" w:eastAsia="Calibri" w:hAnsi="Times New Roman"/>
          <w:bCs/>
          <w:sz w:val="24"/>
          <w:szCs w:val="24"/>
          <w:lang w:eastAsia="ru-RU"/>
        </w:rPr>
        <w:t>0 процентов начальной цены продажи имущества и прикрепляют через личный кабинет на электронной площадке Заявку на участие в торгах по форме приложения 1 к информационному сообщению и иные документы в соответствии с перечнем, приведенным в информационном сообщении.</w:t>
      </w:r>
    </w:p>
    <w:p w14:paraId="6EC6E758" w14:textId="77777777" w:rsidR="00326582" w:rsidRPr="006F3491" w:rsidRDefault="00326582" w:rsidP="00326582">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 xml:space="preserve">7.2. В день определения участников аукциона, указанный в информационном сообщении, </w:t>
      </w:r>
      <w:r>
        <w:rPr>
          <w:rFonts w:ascii="Times New Roman" w:eastAsia="Calibri" w:hAnsi="Times New Roman"/>
          <w:bCs/>
          <w:sz w:val="24"/>
          <w:szCs w:val="24"/>
          <w:lang w:eastAsia="ru-RU"/>
        </w:rPr>
        <w:t>Оператор</w:t>
      </w:r>
      <w:r w:rsidRPr="006F3491">
        <w:rPr>
          <w:rFonts w:ascii="Times New Roman" w:eastAsia="Calibri" w:hAnsi="Times New Roman"/>
          <w:bCs/>
          <w:sz w:val="24"/>
          <w:szCs w:val="24"/>
          <w:lang w:eastAsia="ru-RU"/>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14:paraId="5FA60B82" w14:textId="77777777" w:rsidR="00326582" w:rsidRPr="006F3491" w:rsidRDefault="00326582" w:rsidP="00326582">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7.3. Продав</w:t>
      </w:r>
      <w:r>
        <w:rPr>
          <w:rFonts w:ascii="Times New Roman" w:eastAsia="Calibri" w:hAnsi="Times New Roman"/>
          <w:bCs/>
          <w:sz w:val="24"/>
          <w:szCs w:val="24"/>
          <w:lang w:eastAsia="ru-RU"/>
        </w:rPr>
        <w:t>е</w:t>
      </w:r>
      <w:r w:rsidRPr="006F3491">
        <w:rPr>
          <w:rFonts w:ascii="Times New Roman" w:eastAsia="Calibri" w:hAnsi="Times New Roman"/>
          <w:bCs/>
          <w:sz w:val="24"/>
          <w:szCs w:val="24"/>
          <w:lang w:eastAsia="ru-RU"/>
        </w:rPr>
        <w:t>ц в день рассмотрения заявок и документов Претендентов 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14:paraId="001473D7" w14:textId="77777777" w:rsidR="00326582" w:rsidRPr="006F3491" w:rsidRDefault="00326582" w:rsidP="00326582">
      <w:pPr>
        <w:autoSpaceDE w:val="0"/>
        <w:autoSpaceDN w:val="0"/>
        <w:adjustRightInd w:val="0"/>
        <w:spacing w:after="0" w:line="240" w:lineRule="auto"/>
        <w:ind w:firstLine="709"/>
        <w:contextualSpacing/>
        <w:jc w:val="both"/>
        <w:rPr>
          <w:rFonts w:ascii="Times New Roman" w:eastAsia="Calibri" w:hAnsi="Times New Roman"/>
          <w:bCs/>
          <w:sz w:val="24"/>
          <w:szCs w:val="24"/>
        </w:rPr>
      </w:pPr>
      <w:r w:rsidRPr="006F3491">
        <w:rPr>
          <w:rFonts w:ascii="Times New Roman" w:eastAsia="Calibri" w:hAnsi="Times New Roman"/>
          <w:sz w:val="24"/>
          <w:szCs w:val="24"/>
        </w:rPr>
        <w:t>7.4. </w:t>
      </w:r>
      <w:r w:rsidRPr="006F3491">
        <w:rPr>
          <w:rFonts w:ascii="Times New Roman" w:eastAsia="Calibri" w:hAnsi="Times New Roman"/>
          <w:bCs/>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14:paraId="2BACAB04" w14:textId="77777777" w:rsidR="00326582" w:rsidRPr="006F3491" w:rsidRDefault="00326582" w:rsidP="00326582">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sidRPr="006F3491">
        <w:rPr>
          <w:rFonts w:ascii="Times New Roman" w:eastAsia="Calibri" w:hAnsi="Times New Roman"/>
          <w:sz w:val="24"/>
          <w:szCs w:val="24"/>
          <w:lang w:eastAsia="ru-RU"/>
        </w:rPr>
        <w:t>7.5. Не позднее следующего рабочего дня после дня подписания протокола о признании Претендентов участниками</w:t>
      </w:r>
      <w:r w:rsidRPr="006F3491">
        <w:rPr>
          <w:rFonts w:ascii="Arial" w:eastAsia="Calibri" w:hAnsi="Arial" w:cs="Arial"/>
          <w:sz w:val="20"/>
          <w:szCs w:val="20"/>
          <w:lang w:eastAsia="ru-RU"/>
        </w:rPr>
        <w:t xml:space="preserve"> </w:t>
      </w:r>
      <w:r w:rsidRPr="006F3491">
        <w:rPr>
          <w:rFonts w:ascii="Times New Roman" w:eastAsia="Calibri" w:hAnsi="Times New Roman"/>
          <w:sz w:val="24"/>
          <w:szCs w:val="24"/>
          <w:lang w:eastAsia="ru-RU"/>
        </w:rPr>
        <w:t xml:space="preserve">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14:paraId="1A297CDE" w14:textId="77777777" w:rsidR="00326582" w:rsidRPr="00C7293A" w:rsidRDefault="00326582" w:rsidP="00326582">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sidRPr="00C7293A">
        <w:rPr>
          <w:rFonts w:ascii="Times New Roman" w:eastAsia="Calibri" w:hAnsi="Times New Roman"/>
          <w:sz w:val="24"/>
          <w:szCs w:val="24"/>
          <w:lang w:eastAsia="ru-RU"/>
        </w:rPr>
        <w:t xml:space="preserve">Выписка из Протокола о признании Претендентов Участниками аукциона, содержащая информацию о не допущенных к участию в аукционе, размещается в открытой части </w:t>
      </w:r>
      <w:r w:rsidRPr="00C7293A">
        <w:rPr>
          <w:rFonts w:ascii="Times New Roman" w:eastAsia="Calibri" w:hAnsi="Times New Roman"/>
          <w:sz w:val="24"/>
          <w:szCs w:val="24"/>
          <w:lang w:eastAsia="ru-RU"/>
        </w:rPr>
        <w:lastRenderedPageBreak/>
        <w:t>электронной площадки, а также на официальных сайтах торгов.</w:t>
      </w:r>
    </w:p>
    <w:p w14:paraId="44A80B8B" w14:textId="77777777" w:rsidR="00326582" w:rsidRPr="00CC7573" w:rsidRDefault="00326582" w:rsidP="00326582">
      <w:pPr>
        <w:autoSpaceDE w:val="0"/>
        <w:autoSpaceDN w:val="0"/>
        <w:adjustRightInd w:val="0"/>
        <w:spacing w:after="0" w:line="240" w:lineRule="auto"/>
        <w:ind w:firstLine="709"/>
        <w:contextualSpacing/>
        <w:jc w:val="both"/>
        <w:rPr>
          <w:rFonts w:ascii="Times New Roman" w:eastAsia="Calibri" w:hAnsi="Times New Roman"/>
          <w:sz w:val="24"/>
          <w:szCs w:val="24"/>
        </w:rPr>
      </w:pPr>
      <w:r w:rsidRPr="006F3491">
        <w:rPr>
          <w:rFonts w:ascii="Times New Roman" w:eastAsia="Calibri" w:hAnsi="Times New Roman"/>
          <w:sz w:val="24"/>
          <w:szCs w:val="24"/>
        </w:rPr>
        <w:t>7.6. Проведение процедуры аукциона должно состояться не позднее третьего рабочего дня со дня определения участников</w:t>
      </w:r>
      <w:r w:rsidRPr="006F3491">
        <w:rPr>
          <w:rFonts w:eastAsia="Calibri"/>
        </w:rPr>
        <w:t xml:space="preserve"> </w:t>
      </w:r>
      <w:r w:rsidRPr="006F3491">
        <w:rPr>
          <w:rFonts w:ascii="Times New Roman" w:eastAsia="Calibri" w:hAnsi="Times New Roman"/>
          <w:sz w:val="24"/>
          <w:szCs w:val="24"/>
        </w:rPr>
        <w:t>аукциона, указанного в информационном сообщении.</w:t>
      </w:r>
    </w:p>
    <w:p w14:paraId="7DCFA47D" w14:textId="77777777" w:rsidR="00326582" w:rsidRPr="0093113A" w:rsidRDefault="00326582" w:rsidP="00326582">
      <w:pPr>
        <w:pStyle w:val="a5"/>
        <w:autoSpaceDE w:val="0"/>
        <w:autoSpaceDN w:val="0"/>
        <w:adjustRightInd w:val="0"/>
        <w:spacing w:after="0" w:line="240" w:lineRule="auto"/>
        <w:ind w:left="0" w:firstLine="709"/>
        <w:jc w:val="center"/>
        <w:rPr>
          <w:rFonts w:ascii="Times New Roman" w:hAnsi="Times New Roman"/>
          <w:b/>
          <w:sz w:val="24"/>
          <w:szCs w:val="24"/>
        </w:rPr>
      </w:pPr>
      <w:r>
        <w:rPr>
          <w:rFonts w:ascii="Times New Roman" w:hAnsi="Times New Roman"/>
          <w:b/>
          <w:sz w:val="24"/>
          <w:szCs w:val="24"/>
        </w:rPr>
        <w:t>8</w:t>
      </w:r>
      <w:r w:rsidRPr="0093113A">
        <w:rPr>
          <w:rFonts w:ascii="Times New Roman" w:hAnsi="Times New Roman"/>
          <w:b/>
          <w:sz w:val="24"/>
          <w:szCs w:val="24"/>
        </w:rPr>
        <w:t>. Порядок проведения аукциона</w:t>
      </w:r>
    </w:p>
    <w:p w14:paraId="21E65D2D" w14:textId="77777777" w:rsidR="00326582" w:rsidRPr="003B3CDE" w:rsidRDefault="00326582" w:rsidP="00326582">
      <w:pPr>
        <w:spacing w:after="0" w:line="240" w:lineRule="auto"/>
        <w:ind w:firstLine="709"/>
        <w:jc w:val="both"/>
        <w:rPr>
          <w:rFonts w:ascii="Times New Roman" w:eastAsia="Calibri" w:hAnsi="Times New Roman"/>
          <w:sz w:val="24"/>
          <w:szCs w:val="24"/>
        </w:rPr>
      </w:pPr>
      <w:r>
        <w:rPr>
          <w:rFonts w:ascii="Times New Roman" w:hAnsi="Times New Roman"/>
          <w:sz w:val="23"/>
          <w:szCs w:val="23"/>
        </w:rPr>
        <w:t>8</w:t>
      </w:r>
      <w:r w:rsidRPr="003B3CDE">
        <w:rPr>
          <w:rFonts w:ascii="Times New Roman" w:hAnsi="Times New Roman"/>
          <w:sz w:val="24"/>
          <w:szCs w:val="24"/>
        </w:rPr>
        <w:t xml:space="preserve">.1 Электронный аукцион проводится в соответствии с </w:t>
      </w:r>
      <w:r w:rsidRPr="003B3CDE">
        <w:rPr>
          <w:rFonts w:ascii="Times New Roman" w:eastAsia="Calibri" w:hAnsi="Times New Roman"/>
          <w:sz w:val="24"/>
          <w:szCs w:val="24"/>
        </w:rPr>
        <w:t>Регламентом электронной площадки</w:t>
      </w:r>
      <w:r w:rsidRPr="003B3CDE">
        <w:rPr>
          <w:rFonts w:ascii="Times New Roman" w:hAnsi="Times New Roman"/>
          <w:sz w:val="24"/>
          <w:szCs w:val="24"/>
        </w:rPr>
        <w:t xml:space="preserve"> в указанный в извещении о проведении аукциона день и час </w:t>
      </w:r>
      <w:r w:rsidRPr="003B3CDE">
        <w:rPr>
          <w:rFonts w:ascii="Times New Roman" w:eastAsia="Calibri" w:hAnsi="Times New Roman"/>
          <w:sz w:val="24"/>
          <w:szCs w:val="24"/>
        </w:rPr>
        <w:t>путем последовательного повышения участниками начальной цены продажи на величину, равную либо кратную величине «шага аукциона».</w:t>
      </w:r>
    </w:p>
    <w:p w14:paraId="1D91544D" w14:textId="77777777" w:rsidR="00326582" w:rsidRPr="003B3CDE" w:rsidRDefault="00326582" w:rsidP="00326582">
      <w:pPr>
        <w:spacing w:after="0" w:line="240" w:lineRule="auto"/>
        <w:ind w:firstLine="709"/>
        <w:jc w:val="both"/>
        <w:rPr>
          <w:rFonts w:ascii="Times New Roman" w:eastAsia="Calibri" w:hAnsi="Times New Roman"/>
          <w:sz w:val="24"/>
          <w:szCs w:val="24"/>
        </w:rPr>
      </w:pPr>
      <w:r w:rsidRPr="003B3CDE">
        <w:rPr>
          <w:rFonts w:ascii="Times New Roman" w:eastAsia="Calibri" w:hAnsi="Times New Roman"/>
          <w:sz w:val="24"/>
          <w:szCs w:val="24"/>
        </w:rPr>
        <w:t>«Шаг аукциона» устанавливается Продавцом в фиксированной сумме и не изменяется в течение всего аукциона.</w:t>
      </w:r>
    </w:p>
    <w:p w14:paraId="6B5BD65A" w14:textId="77777777" w:rsidR="00326582" w:rsidRPr="003B3CDE" w:rsidRDefault="00326582" w:rsidP="00326582">
      <w:pPr>
        <w:pStyle w:val="a5"/>
        <w:autoSpaceDE w:val="0"/>
        <w:autoSpaceDN w:val="0"/>
        <w:adjustRightInd w:val="0"/>
        <w:spacing w:after="0" w:line="240" w:lineRule="auto"/>
        <w:ind w:left="0" w:firstLine="709"/>
        <w:jc w:val="both"/>
        <w:rPr>
          <w:rFonts w:ascii="Times New Roman" w:hAnsi="Times New Roman"/>
          <w:sz w:val="24"/>
          <w:szCs w:val="24"/>
        </w:rPr>
      </w:pPr>
      <w:r w:rsidRPr="003B3CDE">
        <w:rPr>
          <w:rFonts w:ascii="Times New Roman" w:hAnsi="Times New Roman"/>
          <w:sz w:val="24"/>
          <w:szCs w:val="24"/>
        </w:rPr>
        <w:t>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w:t>
      </w:r>
    </w:p>
    <w:p w14:paraId="3D3B265E" w14:textId="77777777" w:rsidR="00326582" w:rsidRPr="003B3CDE" w:rsidRDefault="00326582" w:rsidP="00326582">
      <w:pPr>
        <w:spacing w:after="0" w:line="240" w:lineRule="auto"/>
        <w:ind w:firstLine="709"/>
        <w:jc w:val="both"/>
        <w:rPr>
          <w:rFonts w:ascii="Times New Roman" w:eastAsia="Calibri" w:hAnsi="Times New Roman"/>
          <w:sz w:val="24"/>
          <w:szCs w:val="24"/>
        </w:rPr>
      </w:pPr>
      <w:r w:rsidRPr="003B3CDE">
        <w:rPr>
          <w:rFonts w:ascii="Times New Roman" w:eastAsia="Calibri" w:hAnsi="Times New Roman"/>
          <w:sz w:val="24"/>
          <w:szCs w:val="24"/>
        </w:rPr>
        <w:t xml:space="preserve">Со времени начала проведения процедуры аукциона </w:t>
      </w:r>
      <w:r w:rsidRPr="003B3CDE">
        <w:rPr>
          <w:rFonts w:ascii="Times New Roman" w:hAnsi="Times New Roman"/>
          <w:sz w:val="24"/>
          <w:szCs w:val="24"/>
        </w:rPr>
        <w:t>Организатором</w:t>
      </w:r>
      <w:r w:rsidRPr="003B3CDE">
        <w:rPr>
          <w:rFonts w:ascii="Times New Roman" w:eastAsia="Calibri" w:hAnsi="Times New Roman"/>
          <w:sz w:val="24"/>
          <w:szCs w:val="24"/>
        </w:rPr>
        <w:t xml:space="preserve"> размещается:</w:t>
      </w:r>
    </w:p>
    <w:p w14:paraId="213BBEBD" w14:textId="77777777" w:rsidR="00326582" w:rsidRPr="003B3CDE" w:rsidRDefault="00326582" w:rsidP="00326582">
      <w:pPr>
        <w:spacing w:after="0" w:line="240" w:lineRule="auto"/>
        <w:ind w:firstLine="709"/>
        <w:jc w:val="both"/>
        <w:rPr>
          <w:rFonts w:ascii="Times New Roman" w:eastAsia="Calibri" w:hAnsi="Times New Roman"/>
          <w:sz w:val="24"/>
          <w:szCs w:val="24"/>
        </w:rPr>
      </w:pPr>
      <w:r w:rsidRPr="003B3CDE">
        <w:rPr>
          <w:rFonts w:ascii="Times New Roman" w:eastAsia="Calibri" w:hAnsi="Times New Roman"/>
          <w:sz w:val="24"/>
          <w:szCs w:val="24"/>
        </w:rPr>
        <w:t xml:space="preserve">- в открытой части электронной площадки - информация о начале проведения процедуры аукциона с указанием наименования </w:t>
      </w:r>
      <w:r w:rsidRPr="003B3CDE">
        <w:rPr>
          <w:rFonts w:ascii="Times New Roman" w:hAnsi="Times New Roman"/>
          <w:sz w:val="24"/>
          <w:szCs w:val="24"/>
        </w:rPr>
        <w:t>имущества</w:t>
      </w:r>
      <w:r w:rsidRPr="003B3CDE">
        <w:rPr>
          <w:rFonts w:ascii="Times New Roman" w:eastAsia="Calibri" w:hAnsi="Times New Roman"/>
          <w:sz w:val="24"/>
          <w:szCs w:val="24"/>
        </w:rPr>
        <w:t>, начальной цены и текущего «шага аукциона»;</w:t>
      </w:r>
    </w:p>
    <w:p w14:paraId="0C11234B" w14:textId="77777777" w:rsidR="00326582" w:rsidRPr="003B3CDE" w:rsidRDefault="00326582" w:rsidP="00326582">
      <w:pPr>
        <w:spacing w:after="0" w:line="240" w:lineRule="auto"/>
        <w:ind w:firstLine="709"/>
        <w:jc w:val="both"/>
        <w:rPr>
          <w:rFonts w:ascii="Times New Roman" w:eastAsia="Calibri" w:hAnsi="Times New Roman"/>
          <w:sz w:val="24"/>
          <w:szCs w:val="24"/>
        </w:rPr>
      </w:pPr>
      <w:r w:rsidRPr="003B3CDE">
        <w:rPr>
          <w:rFonts w:ascii="Times New Roman" w:eastAsia="Calibri" w:hAnsi="Times New Roman"/>
          <w:sz w:val="24"/>
          <w:szCs w:val="24"/>
        </w:rPr>
        <w:t xml:space="preserve">- в закрытой части электронной площадки - помимо информации, указанной в открытой части электронной площадки, также предложения о цене </w:t>
      </w:r>
      <w:r w:rsidRPr="003B3CDE">
        <w:rPr>
          <w:rFonts w:ascii="Times New Roman" w:hAnsi="Times New Roman"/>
          <w:sz w:val="24"/>
          <w:szCs w:val="24"/>
        </w:rPr>
        <w:t>имущества</w:t>
      </w:r>
      <w:r w:rsidRPr="003B3CDE">
        <w:rPr>
          <w:rFonts w:ascii="Times New Roman" w:eastAsia="Calibri" w:hAnsi="Times New Roman"/>
          <w:sz w:val="24"/>
          <w:szCs w:val="24"/>
        </w:rPr>
        <w:t xml:space="preserve"> и время их поступления, величина повышения начальной цены («шаг аукциона»), время, оставшееся до окончания приема предложений о цене </w:t>
      </w:r>
      <w:r w:rsidRPr="003B3CDE">
        <w:rPr>
          <w:rFonts w:ascii="Times New Roman" w:hAnsi="Times New Roman"/>
          <w:sz w:val="24"/>
          <w:szCs w:val="24"/>
        </w:rPr>
        <w:t>имущества</w:t>
      </w:r>
      <w:r w:rsidRPr="003B3CDE">
        <w:rPr>
          <w:rFonts w:ascii="Times New Roman" w:eastAsia="Calibri" w:hAnsi="Times New Roman"/>
          <w:sz w:val="24"/>
          <w:szCs w:val="24"/>
        </w:rPr>
        <w:t>.</w:t>
      </w:r>
    </w:p>
    <w:p w14:paraId="0883A46E" w14:textId="77777777" w:rsidR="00326582" w:rsidRPr="003B3CDE" w:rsidRDefault="00326582" w:rsidP="00326582">
      <w:pPr>
        <w:spacing w:after="0" w:line="240" w:lineRule="auto"/>
        <w:ind w:firstLine="709"/>
        <w:jc w:val="both"/>
        <w:rPr>
          <w:rFonts w:ascii="Times New Roman" w:eastAsia="Calibri" w:hAnsi="Times New Roman"/>
          <w:color w:val="000000"/>
          <w:sz w:val="24"/>
          <w:szCs w:val="24"/>
        </w:rPr>
      </w:pPr>
      <w:r w:rsidRPr="003B3CDE">
        <w:rPr>
          <w:rFonts w:ascii="Times New Roman" w:eastAsia="Calibri" w:hAnsi="Times New Roman"/>
          <w:color w:val="000000"/>
          <w:sz w:val="24"/>
          <w:szCs w:val="24"/>
        </w:rPr>
        <w:t xml:space="preserve">В течение одного часа со времени начала проведения процедуры аукциона участникам предлагается заявить о приобретении </w:t>
      </w:r>
      <w:r w:rsidRPr="003B3CDE">
        <w:rPr>
          <w:rFonts w:ascii="Times New Roman" w:hAnsi="Times New Roman"/>
          <w:color w:val="000000"/>
          <w:sz w:val="24"/>
          <w:szCs w:val="24"/>
        </w:rPr>
        <w:t>имущества</w:t>
      </w:r>
      <w:r w:rsidRPr="003B3CDE">
        <w:rPr>
          <w:rFonts w:ascii="Times New Roman" w:eastAsia="Calibri" w:hAnsi="Times New Roman"/>
          <w:color w:val="000000"/>
          <w:sz w:val="24"/>
          <w:szCs w:val="24"/>
        </w:rPr>
        <w:t xml:space="preserve"> по начальной цене. В случае если в течение указанного времени:</w:t>
      </w:r>
    </w:p>
    <w:p w14:paraId="3D47BB92" w14:textId="77777777" w:rsidR="00326582" w:rsidRPr="003B3CDE" w:rsidRDefault="00326582" w:rsidP="00326582">
      <w:pPr>
        <w:spacing w:after="0" w:line="240" w:lineRule="auto"/>
        <w:ind w:firstLine="709"/>
        <w:jc w:val="both"/>
        <w:rPr>
          <w:rFonts w:ascii="Times New Roman" w:eastAsia="Calibri" w:hAnsi="Times New Roman"/>
          <w:sz w:val="24"/>
          <w:szCs w:val="24"/>
        </w:rPr>
      </w:pPr>
      <w:r w:rsidRPr="003B3CDE">
        <w:rPr>
          <w:rFonts w:ascii="Times New Roman" w:eastAsia="Calibri" w:hAnsi="Times New Roman"/>
          <w:sz w:val="24"/>
          <w:szCs w:val="24"/>
        </w:rPr>
        <w:t>-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03F39EF1" w14:textId="77777777" w:rsidR="00326582" w:rsidRPr="003B3CDE" w:rsidRDefault="00326582" w:rsidP="00326582">
      <w:pPr>
        <w:spacing w:after="0" w:line="240" w:lineRule="auto"/>
        <w:ind w:firstLine="709"/>
        <w:jc w:val="both"/>
        <w:rPr>
          <w:rFonts w:ascii="Times New Roman" w:eastAsia="Calibri" w:hAnsi="Times New Roman"/>
          <w:color w:val="000000"/>
          <w:sz w:val="24"/>
          <w:szCs w:val="24"/>
        </w:rPr>
      </w:pPr>
      <w:r w:rsidRPr="003B3CDE">
        <w:rPr>
          <w:rFonts w:ascii="Times New Roman" w:eastAsia="Calibri" w:hAnsi="Times New Roman"/>
          <w:color w:val="000000"/>
          <w:sz w:val="24"/>
          <w:szCs w:val="24"/>
        </w:rPr>
        <w:t xml:space="preserve">- не поступило ни одного предложения о начальной цене </w:t>
      </w:r>
      <w:r w:rsidRPr="003B3CDE">
        <w:rPr>
          <w:rFonts w:ascii="Times New Roman" w:hAnsi="Times New Roman"/>
          <w:color w:val="000000"/>
          <w:sz w:val="24"/>
          <w:szCs w:val="24"/>
        </w:rPr>
        <w:t>имущества</w:t>
      </w:r>
      <w:r w:rsidRPr="003B3CDE">
        <w:rPr>
          <w:rFonts w:ascii="Times New Roman" w:eastAsia="Calibri" w:hAnsi="Times New Roman"/>
          <w:color w:val="000000"/>
          <w:sz w:val="24"/>
          <w:szCs w:val="24"/>
        </w:rPr>
        <w:t xml:space="preserve">,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w:t>
      </w:r>
      <w:r w:rsidRPr="003B3CDE">
        <w:rPr>
          <w:rFonts w:ascii="Times New Roman" w:hAnsi="Times New Roman"/>
          <w:color w:val="000000"/>
          <w:sz w:val="24"/>
          <w:szCs w:val="24"/>
        </w:rPr>
        <w:t>имущества</w:t>
      </w:r>
      <w:r w:rsidRPr="003B3CDE">
        <w:rPr>
          <w:rFonts w:ascii="Times New Roman" w:eastAsia="Calibri" w:hAnsi="Times New Roman"/>
          <w:color w:val="000000"/>
          <w:sz w:val="24"/>
          <w:szCs w:val="24"/>
        </w:rPr>
        <w:t xml:space="preserve"> является время завершения аукциона.</w:t>
      </w:r>
    </w:p>
    <w:p w14:paraId="3425414B" w14:textId="77777777" w:rsidR="00326582" w:rsidRPr="003B3CDE" w:rsidRDefault="00326582" w:rsidP="00326582">
      <w:pPr>
        <w:spacing w:after="0" w:line="240" w:lineRule="auto"/>
        <w:ind w:firstLine="709"/>
        <w:jc w:val="both"/>
        <w:rPr>
          <w:rFonts w:ascii="Times New Roman" w:eastAsia="Calibri" w:hAnsi="Times New Roman"/>
          <w:sz w:val="24"/>
          <w:szCs w:val="24"/>
        </w:rPr>
      </w:pPr>
      <w:r w:rsidRPr="003B3CDE">
        <w:rPr>
          <w:rFonts w:ascii="Times New Roman" w:eastAsia="Calibri" w:hAnsi="Times New Roman"/>
          <w:sz w:val="24"/>
          <w:szCs w:val="24"/>
        </w:rPr>
        <w:t>Во время проведения процедуры аукциона программными средствами электронной площадки обеспечивается:</w:t>
      </w:r>
    </w:p>
    <w:p w14:paraId="1446A780" w14:textId="77777777" w:rsidR="00326582" w:rsidRPr="003B3CDE" w:rsidRDefault="00326582" w:rsidP="00326582">
      <w:pPr>
        <w:spacing w:after="0" w:line="240" w:lineRule="auto"/>
        <w:ind w:firstLine="709"/>
        <w:jc w:val="both"/>
        <w:rPr>
          <w:rFonts w:ascii="Times New Roman" w:eastAsia="Calibri" w:hAnsi="Times New Roman"/>
          <w:sz w:val="24"/>
          <w:szCs w:val="24"/>
        </w:rPr>
      </w:pPr>
      <w:r w:rsidRPr="003B3CDE">
        <w:rPr>
          <w:rFonts w:ascii="Times New Roman" w:eastAsia="Calibri" w:hAnsi="Times New Roman"/>
          <w:sz w:val="24"/>
          <w:szCs w:val="24"/>
        </w:rPr>
        <w:t xml:space="preserve">- исключение возможности подачи участником предложения о цене </w:t>
      </w:r>
      <w:r w:rsidRPr="003B3CDE">
        <w:rPr>
          <w:rFonts w:ascii="Times New Roman" w:hAnsi="Times New Roman"/>
          <w:sz w:val="24"/>
          <w:szCs w:val="24"/>
        </w:rPr>
        <w:t>имущества</w:t>
      </w:r>
      <w:r w:rsidRPr="003B3CDE">
        <w:rPr>
          <w:rFonts w:ascii="Times New Roman" w:eastAsia="Calibri" w:hAnsi="Times New Roman"/>
          <w:sz w:val="24"/>
          <w:szCs w:val="24"/>
        </w:rPr>
        <w:t>, не соответствующего увеличению текущей цены на величину «шага аукциона»;</w:t>
      </w:r>
    </w:p>
    <w:p w14:paraId="75949763" w14:textId="77777777" w:rsidR="00326582" w:rsidRPr="003B3CDE" w:rsidRDefault="00326582" w:rsidP="00326582">
      <w:pPr>
        <w:spacing w:after="0" w:line="240" w:lineRule="auto"/>
        <w:ind w:firstLine="709"/>
        <w:jc w:val="both"/>
        <w:rPr>
          <w:rFonts w:ascii="Times New Roman" w:eastAsia="Calibri" w:hAnsi="Times New Roman"/>
          <w:sz w:val="24"/>
          <w:szCs w:val="24"/>
        </w:rPr>
      </w:pPr>
      <w:r w:rsidRPr="003B3CDE">
        <w:rPr>
          <w:rFonts w:ascii="Times New Roman" w:eastAsia="Calibri" w:hAnsi="Times New Roman"/>
          <w:sz w:val="24"/>
          <w:szCs w:val="24"/>
        </w:rPr>
        <w:t xml:space="preserve">- уведомление участника в случае, если предложение этого Участника о цене </w:t>
      </w:r>
      <w:r w:rsidRPr="003B3CDE">
        <w:rPr>
          <w:rFonts w:ascii="Times New Roman" w:hAnsi="Times New Roman"/>
          <w:sz w:val="24"/>
          <w:szCs w:val="24"/>
        </w:rPr>
        <w:t>имущества</w:t>
      </w:r>
      <w:r w:rsidRPr="003B3CDE">
        <w:rPr>
          <w:rFonts w:ascii="Times New Roman" w:eastAsia="Calibri" w:hAnsi="Times New Roman"/>
          <w:sz w:val="24"/>
          <w:szCs w:val="24"/>
        </w:rPr>
        <w:t xml:space="preserve"> не может быть принято в связи с подачей аналогичного предложения ранее другим участником.</w:t>
      </w:r>
    </w:p>
    <w:p w14:paraId="6080B284" w14:textId="77777777" w:rsidR="00326582" w:rsidRPr="003B3CDE" w:rsidRDefault="00326582" w:rsidP="00326582">
      <w:pPr>
        <w:spacing w:after="0"/>
        <w:ind w:firstLine="709"/>
        <w:jc w:val="both"/>
        <w:rPr>
          <w:rFonts w:ascii="Times New Roman" w:hAnsi="Times New Roman"/>
          <w:b/>
          <w:bCs/>
          <w:sz w:val="24"/>
          <w:szCs w:val="24"/>
        </w:rPr>
      </w:pPr>
      <w:r w:rsidRPr="003B3CDE">
        <w:rPr>
          <w:rFonts w:ascii="Times New Roman" w:hAnsi="Times New Roman"/>
          <w:b/>
          <w:bCs/>
          <w:sz w:val="24"/>
          <w:szCs w:val="24"/>
        </w:rPr>
        <w:t>Победителем аукциона признается участник, предложивший наибольшую цену имущества.</w:t>
      </w:r>
    </w:p>
    <w:p w14:paraId="444D4E0A" w14:textId="77777777" w:rsidR="00326582" w:rsidRPr="003B3CDE" w:rsidRDefault="00326582" w:rsidP="00326582">
      <w:pPr>
        <w:pStyle w:val="ConsPlusNormal"/>
        <w:ind w:firstLine="709"/>
        <w:jc w:val="both"/>
        <w:rPr>
          <w:rFonts w:ascii="Times New Roman" w:hAnsi="Times New Roman" w:cs="Times New Roman"/>
          <w:sz w:val="24"/>
          <w:szCs w:val="24"/>
        </w:rPr>
      </w:pPr>
      <w:r w:rsidRPr="003B3CDE">
        <w:rPr>
          <w:rFonts w:ascii="Times New Roman" w:hAnsi="Times New Roman" w:cs="Times New Roman"/>
          <w:sz w:val="24"/>
          <w:szCs w:val="24"/>
        </w:rPr>
        <w:t>Ход проведения процедуры аукциона фиксируется Организатором в электронном журнале, который направляется Организатору торгов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Протокол об итогах аукциона подписывается Продавцом торгов в течение одного часа с момента получения электронного журнала, но не позднее рабочего дня, следующего за днем подведения итогов аукциона.</w:t>
      </w:r>
    </w:p>
    <w:p w14:paraId="64B7B889" w14:textId="77777777" w:rsidR="00326582" w:rsidRPr="003B3CDE" w:rsidRDefault="00326582" w:rsidP="00326582">
      <w:pPr>
        <w:autoSpaceDE w:val="0"/>
        <w:autoSpaceDN w:val="0"/>
        <w:adjustRightInd w:val="0"/>
        <w:spacing w:after="0"/>
        <w:ind w:firstLine="709"/>
        <w:jc w:val="both"/>
        <w:outlineLvl w:val="1"/>
        <w:rPr>
          <w:rFonts w:ascii="Times New Roman" w:hAnsi="Times New Roman"/>
          <w:sz w:val="24"/>
          <w:szCs w:val="24"/>
        </w:rPr>
      </w:pPr>
      <w:r w:rsidRPr="003B3CDE">
        <w:rPr>
          <w:rFonts w:ascii="Times New Roman" w:hAnsi="Times New Roman"/>
          <w:sz w:val="24"/>
          <w:szCs w:val="24"/>
        </w:rPr>
        <w:t>Процедура аукциона считается завершенной с момента подписания Продавцом торгов протокола об итогах аукциона.</w:t>
      </w:r>
    </w:p>
    <w:p w14:paraId="772F56FA" w14:textId="77777777" w:rsidR="00326582" w:rsidRPr="003B3CDE" w:rsidRDefault="00326582" w:rsidP="00326582">
      <w:pPr>
        <w:spacing w:after="0"/>
        <w:ind w:firstLine="709"/>
        <w:jc w:val="both"/>
        <w:rPr>
          <w:rFonts w:ascii="Times New Roman" w:eastAsia="Calibri" w:hAnsi="Times New Roman"/>
          <w:b/>
          <w:color w:val="000000" w:themeColor="text1"/>
          <w:sz w:val="24"/>
          <w:szCs w:val="24"/>
        </w:rPr>
      </w:pPr>
      <w:r w:rsidRPr="003B3CDE">
        <w:rPr>
          <w:rFonts w:ascii="Times New Roman" w:eastAsia="Calibri" w:hAnsi="Times New Roman"/>
          <w:b/>
          <w:color w:val="000000" w:themeColor="text1"/>
          <w:sz w:val="24"/>
          <w:szCs w:val="24"/>
        </w:rPr>
        <w:t>Аукцион признается несостоявшимся в следующих случаях:</w:t>
      </w:r>
    </w:p>
    <w:p w14:paraId="6E28B4A5" w14:textId="77777777" w:rsidR="00326582" w:rsidRPr="003B3CDE" w:rsidRDefault="00326582" w:rsidP="00326582">
      <w:pPr>
        <w:pStyle w:val="TextBasTxt"/>
        <w:ind w:firstLine="709"/>
      </w:pPr>
      <w:r w:rsidRPr="003B3CDE">
        <w:t>- не было подано ни одной заявки на участие либо подано менее двух заявок либо ни один из Претендентов не признан участником;</w:t>
      </w:r>
    </w:p>
    <w:p w14:paraId="2AA719A6" w14:textId="77777777" w:rsidR="00326582" w:rsidRPr="003B3CDE" w:rsidRDefault="00326582" w:rsidP="00326582">
      <w:pPr>
        <w:pStyle w:val="TextBasTxt"/>
        <w:ind w:firstLine="709"/>
      </w:pPr>
      <w:r w:rsidRPr="003B3CDE">
        <w:t>- принято решение о признании только одного Претендента участником;</w:t>
      </w:r>
    </w:p>
    <w:p w14:paraId="678FCAF2" w14:textId="77777777" w:rsidR="00326582" w:rsidRPr="003B3CDE" w:rsidRDefault="00326582" w:rsidP="00326582">
      <w:pPr>
        <w:pStyle w:val="TextBasTxt"/>
        <w:ind w:firstLine="709"/>
      </w:pPr>
      <w:r w:rsidRPr="003B3CDE">
        <w:t xml:space="preserve">- ни один из участников не сделал предложение </w:t>
      </w:r>
      <w:r>
        <w:t>на шаг повышения цены</w:t>
      </w:r>
      <w:r w:rsidRPr="003B3CDE">
        <w:t>.</w:t>
      </w:r>
    </w:p>
    <w:p w14:paraId="1269975C" w14:textId="77777777" w:rsidR="00326582" w:rsidRPr="003B3CDE" w:rsidRDefault="00326582" w:rsidP="00326582">
      <w:pPr>
        <w:pStyle w:val="TextBasTxt"/>
        <w:ind w:firstLine="709"/>
      </w:pPr>
      <w:r w:rsidRPr="003B3CDE">
        <w:t>Решение о признании аукциона несостоявшимся оформляется протоколом об итогах аукциона.</w:t>
      </w:r>
    </w:p>
    <w:p w14:paraId="77E0580B" w14:textId="77777777" w:rsidR="00326582" w:rsidRPr="003B3CDE" w:rsidRDefault="00326582" w:rsidP="00326582">
      <w:pPr>
        <w:pStyle w:val="TextBasTxt"/>
        <w:ind w:firstLine="709"/>
      </w:pPr>
      <w:r w:rsidRPr="003B3CDE">
        <w:lastRenderedPageBreak/>
        <w:t>В течение одного часа со времени подписания протокола об итогах аукциона Победителю, участнику аукциона, сделавшему предпоследнее предложение о цене аукциона, направляется уведомление о признании его победителем, участником аукциона, сделавшим предпоследнее предложение о цене аукциона, с приложением данного протокола, а также размещается в открытой части электронной площадки следующая информация:</w:t>
      </w:r>
    </w:p>
    <w:p w14:paraId="749EA3F7" w14:textId="77777777" w:rsidR="00326582" w:rsidRPr="003B3CDE" w:rsidRDefault="00326582" w:rsidP="00326582">
      <w:pPr>
        <w:pStyle w:val="TextBasTxt"/>
        <w:ind w:firstLine="709"/>
      </w:pPr>
      <w:r w:rsidRPr="003B3CDE">
        <w:t>- наименование Имущества и иные позволяющие его индивидуализировать сведения;</w:t>
      </w:r>
    </w:p>
    <w:p w14:paraId="0505323F" w14:textId="77777777" w:rsidR="00326582" w:rsidRPr="003B3CDE" w:rsidRDefault="00326582" w:rsidP="00326582">
      <w:pPr>
        <w:pStyle w:val="TextBasTxt"/>
        <w:ind w:firstLine="709"/>
      </w:pPr>
      <w:r w:rsidRPr="003B3CDE">
        <w:t>- цена сделки;</w:t>
      </w:r>
    </w:p>
    <w:p w14:paraId="33654393" w14:textId="77777777" w:rsidR="00326582" w:rsidRPr="003B3CDE" w:rsidRDefault="00326582" w:rsidP="00326582">
      <w:pPr>
        <w:pStyle w:val="TextBasTxt"/>
        <w:ind w:firstLine="709"/>
      </w:pPr>
      <w:r w:rsidRPr="003B3CDE">
        <w:t>- фамилия, имя, отчество физического лица или наименовании юридического лица – победителя, участника аукциона, сделавшего предпоследнее предложение о цене аукциона.</w:t>
      </w:r>
    </w:p>
    <w:p w14:paraId="4EDE2A14" w14:textId="77777777" w:rsidR="00326582" w:rsidRPr="003B3CDE" w:rsidRDefault="00326582" w:rsidP="00326582">
      <w:pPr>
        <w:pStyle w:val="31"/>
        <w:ind w:firstLine="709"/>
        <w:outlineLvl w:val="0"/>
        <w:rPr>
          <w:sz w:val="24"/>
        </w:rPr>
      </w:pPr>
      <w:r w:rsidRPr="003B3CDE">
        <w:rPr>
          <w:sz w:val="24"/>
        </w:rPr>
        <w:t xml:space="preserve">Протокол об итогах аукциона также размещается на официальных сайтах торгов и на электронной площадке. </w:t>
      </w:r>
    </w:p>
    <w:p w14:paraId="3C012CA3" w14:textId="77777777" w:rsidR="00326582" w:rsidRDefault="00326582" w:rsidP="00326582">
      <w:pPr>
        <w:autoSpaceDE w:val="0"/>
        <w:autoSpaceDN w:val="0"/>
        <w:adjustRightInd w:val="0"/>
        <w:spacing w:after="0" w:line="240" w:lineRule="auto"/>
        <w:ind w:firstLine="567"/>
        <w:jc w:val="both"/>
        <w:rPr>
          <w:rFonts w:ascii="Times New Roman" w:eastAsia="Calibri" w:hAnsi="Times New Roman"/>
          <w:sz w:val="24"/>
          <w:szCs w:val="24"/>
          <w:lang w:eastAsia="ru-RU"/>
        </w:rPr>
      </w:pPr>
    </w:p>
    <w:p w14:paraId="46A5DB73" w14:textId="77777777" w:rsidR="003A7E2E" w:rsidRPr="00326582" w:rsidRDefault="003A7E2E" w:rsidP="003A7E2E">
      <w:pPr>
        <w:rPr>
          <w:rFonts w:ascii="Times New Roman" w:eastAsia="Calibri" w:hAnsi="Times New Roman"/>
          <w:sz w:val="24"/>
          <w:szCs w:val="24"/>
          <w:lang w:eastAsia="ru-RU"/>
        </w:rPr>
      </w:pPr>
    </w:p>
    <w:p w14:paraId="34ACF9DE" w14:textId="67EB1798" w:rsidR="003A7E2E" w:rsidRDefault="003A7E2E" w:rsidP="003A7E2E">
      <w:pPr>
        <w:rPr>
          <w:rFonts w:ascii="Times New Roman" w:hAnsi="Times New Roman"/>
          <w:sz w:val="24"/>
          <w:szCs w:val="24"/>
        </w:rPr>
      </w:pPr>
    </w:p>
    <w:p w14:paraId="40F51D8D" w14:textId="2565C818" w:rsidR="002D0301" w:rsidRDefault="002D0301" w:rsidP="003A7E2E">
      <w:pPr>
        <w:rPr>
          <w:rFonts w:ascii="Times New Roman" w:hAnsi="Times New Roman"/>
          <w:sz w:val="24"/>
          <w:szCs w:val="24"/>
        </w:rPr>
      </w:pPr>
    </w:p>
    <w:p w14:paraId="4CB9F6AB" w14:textId="7237FE20" w:rsidR="002D0301" w:rsidRDefault="002D0301" w:rsidP="003A7E2E">
      <w:pPr>
        <w:rPr>
          <w:rFonts w:ascii="Times New Roman" w:hAnsi="Times New Roman"/>
          <w:sz w:val="24"/>
          <w:szCs w:val="24"/>
        </w:rPr>
      </w:pPr>
    </w:p>
    <w:p w14:paraId="691CF859" w14:textId="3A4DF45F" w:rsidR="002D0301" w:rsidRDefault="002D0301" w:rsidP="003A7E2E">
      <w:pPr>
        <w:rPr>
          <w:rFonts w:ascii="Times New Roman" w:hAnsi="Times New Roman"/>
          <w:sz w:val="24"/>
          <w:szCs w:val="24"/>
        </w:rPr>
      </w:pPr>
    </w:p>
    <w:p w14:paraId="5BA4BF4B" w14:textId="5B3FD239" w:rsidR="002D0301" w:rsidRDefault="002D0301" w:rsidP="003A7E2E">
      <w:pPr>
        <w:rPr>
          <w:rFonts w:ascii="Times New Roman" w:hAnsi="Times New Roman"/>
          <w:sz w:val="24"/>
          <w:szCs w:val="24"/>
        </w:rPr>
      </w:pPr>
    </w:p>
    <w:p w14:paraId="3A70C51A" w14:textId="77777777" w:rsidR="002D0301" w:rsidRPr="003A7E2E" w:rsidRDefault="002D0301" w:rsidP="003A7E2E">
      <w:pPr>
        <w:rPr>
          <w:rFonts w:ascii="Times New Roman" w:hAnsi="Times New Roman"/>
          <w:sz w:val="24"/>
          <w:szCs w:val="24"/>
        </w:rPr>
        <w:sectPr w:rsidR="002D0301" w:rsidRPr="003A7E2E" w:rsidSect="007F3ACF">
          <w:headerReference w:type="even" r:id="rId16"/>
          <w:headerReference w:type="default" r:id="rId17"/>
          <w:pgSz w:w="11906" w:h="16838"/>
          <w:pgMar w:top="426" w:right="707" w:bottom="284" w:left="1418" w:header="0" w:footer="709" w:gutter="0"/>
          <w:cols w:space="708"/>
          <w:titlePg/>
          <w:docGrid w:linePitch="360"/>
        </w:sectPr>
      </w:pPr>
    </w:p>
    <w:p w14:paraId="6AFA98CE" w14:textId="77777777"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14:paraId="4B330A0A" w14:textId="77777777" w:rsidR="002D0301" w:rsidRPr="00BE37A9" w:rsidRDefault="002D0301" w:rsidP="00795D37">
      <w:pPr>
        <w:autoSpaceDE w:val="0"/>
        <w:autoSpaceDN w:val="0"/>
        <w:adjustRightInd w:val="0"/>
        <w:spacing w:after="0" w:line="240" w:lineRule="auto"/>
        <w:ind w:firstLine="567"/>
        <w:jc w:val="center"/>
        <w:rPr>
          <w:rFonts w:ascii="Times New Roman" w:hAnsi="Times New Roman"/>
          <w:b/>
          <w:sz w:val="24"/>
          <w:szCs w:val="24"/>
        </w:rPr>
      </w:pPr>
    </w:p>
    <w:p w14:paraId="073DBCBD" w14:textId="77777777" w:rsidR="00B171C5" w:rsidRPr="0093113A" w:rsidRDefault="00B171C5" w:rsidP="00B171C5">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14:paraId="667E4027" w14:textId="77777777" w:rsidR="00B171C5" w:rsidRPr="0093113A" w:rsidRDefault="00B171C5" w:rsidP="00B171C5">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14:paraId="276CE2FE" w14:textId="77777777" w:rsidR="00B171C5" w:rsidRDefault="00B171C5" w:rsidP="00795D37">
      <w:pPr>
        <w:autoSpaceDE w:val="0"/>
        <w:autoSpaceDN w:val="0"/>
        <w:adjustRightInd w:val="0"/>
        <w:spacing w:after="0" w:line="240" w:lineRule="auto"/>
        <w:ind w:firstLine="567"/>
        <w:jc w:val="center"/>
        <w:rPr>
          <w:rFonts w:ascii="Times New Roman" w:hAnsi="Times New Roman"/>
          <w:b/>
          <w:sz w:val="24"/>
          <w:szCs w:val="24"/>
        </w:rPr>
      </w:pPr>
    </w:p>
    <w:p w14:paraId="2AC50AE7" w14:textId="097D4FD9" w:rsidR="00795D37" w:rsidRPr="0093113A" w:rsidRDefault="00795D37" w:rsidP="00795D37">
      <w:pPr>
        <w:autoSpaceDE w:val="0"/>
        <w:autoSpaceDN w:val="0"/>
        <w:adjustRightInd w:val="0"/>
        <w:spacing w:after="0" w:line="240" w:lineRule="auto"/>
        <w:ind w:firstLine="567"/>
        <w:jc w:val="center"/>
        <w:rPr>
          <w:rFonts w:ascii="Times New Roman" w:hAnsi="Times New Roman"/>
          <w:b/>
          <w:sz w:val="24"/>
          <w:szCs w:val="24"/>
        </w:rPr>
      </w:pPr>
      <w:r w:rsidRPr="0093113A">
        <w:rPr>
          <w:rFonts w:ascii="Times New Roman" w:hAnsi="Times New Roman"/>
          <w:b/>
          <w:sz w:val="24"/>
          <w:szCs w:val="24"/>
          <w:lang w:val="en-US"/>
        </w:rPr>
        <w:t>IV</w:t>
      </w:r>
      <w:r w:rsidRPr="0093113A">
        <w:rPr>
          <w:rFonts w:ascii="Times New Roman" w:hAnsi="Times New Roman"/>
          <w:b/>
          <w:sz w:val="24"/>
          <w:szCs w:val="24"/>
        </w:rPr>
        <w:t>. ПРИЛОЖЕНИЯ</w:t>
      </w:r>
    </w:p>
    <w:p w14:paraId="734027D6" w14:textId="77777777" w:rsidR="00795D37" w:rsidRPr="0093113A" w:rsidRDefault="00795D37" w:rsidP="00795D37">
      <w:pPr>
        <w:autoSpaceDE w:val="0"/>
        <w:autoSpaceDN w:val="0"/>
        <w:adjustRightInd w:val="0"/>
        <w:spacing w:after="0" w:line="240" w:lineRule="auto"/>
        <w:ind w:left="-567" w:right="-284"/>
        <w:jc w:val="right"/>
        <w:rPr>
          <w:rFonts w:ascii="Times New Roman" w:hAnsi="Times New Roman"/>
          <w:i/>
          <w:sz w:val="24"/>
          <w:szCs w:val="24"/>
        </w:rPr>
      </w:pPr>
    </w:p>
    <w:p w14:paraId="7F452A49" w14:textId="77777777" w:rsidR="00E970CB" w:rsidRPr="00E970CB" w:rsidRDefault="00E970CB" w:rsidP="00E970CB">
      <w:pPr>
        <w:spacing w:line="240" w:lineRule="auto"/>
        <w:jc w:val="center"/>
        <w:rPr>
          <w:rFonts w:ascii="Times New Roman" w:hAnsi="Times New Roman"/>
          <w:b/>
          <w:sz w:val="20"/>
          <w:szCs w:val="20"/>
        </w:rPr>
      </w:pPr>
      <w:r w:rsidRPr="00E970CB">
        <w:rPr>
          <w:rFonts w:ascii="Times New Roman" w:hAnsi="Times New Roman"/>
          <w:b/>
          <w:sz w:val="20"/>
          <w:szCs w:val="20"/>
        </w:rPr>
        <w:t>ЗАЯВКА НА УЧАСТИЕ В АУКЦИОНЕ В ЭЛЕКТРОННОЙ ФОРМЕ</w:t>
      </w:r>
    </w:p>
    <w:p w14:paraId="1B7421F1" w14:textId="77777777" w:rsidR="00E970CB" w:rsidRPr="00917029" w:rsidRDefault="00E970CB" w:rsidP="00E970CB">
      <w:pPr>
        <w:pStyle w:val="ad"/>
        <w:rPr>
          <w:sz w:val="20"/>
        </w:rPr>
      </w:pPr>
      <w:r w:rsidRPr="00917029">
        <w:rPr>
          <w:sz w:val="20"/>
        </w:rPr>
        <w:t>ПО ПРОДАЖЕ МУНИЦИПАЛЬНОГО ИМУЩЕСТВА</w:t>
      </w:r>
    </w:p>
    <w:p w14:paraId="5146D1EC" w14:textId="71247268" w:rsidR="00E970CB" w:rsidRPr="00E970CB" w:rsidRDefault="00083729" w:rsidP="00E970CB">
      <w:pPr>
        <w:jc w:val="center"/>
        <w:rPr>
          <w:rFonts w:ascii="Times New Roman" w:hAnsi="Times New Roman"/>
          <w:i/>
          <w:iCs/>
          <w:sz w:val="20"/>
          <w:szCs w:val="20"/>
        </w:rPr>
      </w:pPr>
      <w:r>
        <w:rPr>
          <w:noProof/>
          <w:sz w:val="20"/>
          <w:szCs w:val="20"/>
          <w:lang w:eastAsia="ru-RU"/>
        </w:rPr>
        <mc:AlternateContent>
          <mc:Choice Requires="wps">
            <w:drawing>
              <wp:anchor distT="0" distB="0" distL="114300" distR="114300" simplePos="0" relativeHeight="251661312" behindDoc="0" locked="0" layoutInCell="1" allowOverlap="1" wp14:anchorId="3DD4FAA5" wp14:editId="5FFC67BC">
                <wp:simplePos x="0" y="0"/>
                <wp:positionH relativeFrom="column">
                  <wp:posOffset>4134485</wp:posOffset>
                </wp:positionH>
                <wp:positionV relativeFrom="paragraph">
                  <wp:posOffset>245745</wp:posOffset>
                </wp:positionV>
                <wp:extent cx="228600" cy="228600"/>
                <wp:effectExtent l="7620" t="7620" r="11430" b="1143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8565B4" id="Rectangle 3" o:spid="_x0000_s1026" style="position:absolute;margin-left:325.55pt;margin-top:19.35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"/>
            </w:pict>
          </mc:Fallback>
        </mc:AlternateContent>
      </w:r>
      <w:r>
        <w:rPr>
          <w:noProof/>
          <w:sz w:val="20"/>
          <w:szCs w:val="20"/>
          <w:lang w:eastAsia="ru-RU"/>
        </w:rPr>
        <mc:AlternateContent>
          <mc:Choice Requires="wps">
            <w:drawing>
              <wp:anchor distT="0" distB="0" distL="114300" distR="114300" simplePos="0" relativeHeight="251660288" behindDoc="0" locked="0" layoutInCell="1" allowOverlap="1" wp14:anchorId="2EA05406" wp14:editId="2C0ED8A5">
                <wp:simplePos x="0" y="0"/>
                <wp:positionH relativeFrom="column">
                  <wp:posOffset>1927860</wp:posOffset>
                </wp:positionH>
                <wp:positionV relativeFrom="paragraph">
                  <wp:posOffset>245745</wp:posOffset>
                </wp:positionV>
                <wp:extent cx="228600" cy="228600"/>
                <wp:effectExtent l="10795" t="7620" r="8255" b="1143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2B104B" id="Rectangle 2" o:spid="_x0000_s1026" style="position:absolute;margin-left:151.8pt;margin-top:19.3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"/>
            </w:pict>
          </mc:Fallback>
        </mc:AlternateContent>
      </w:r>
      <w:r w:rsidR="00E970CB" w:rsidRPr="00917029">
        <w:rPr>
          <w:i/>
          <w:iCs/>
          <w:sz w:val="20"/>
          <w:szCs w:val="20"/>
        </w:rPr>
        <w:t xml:space="preserve"> </w:t>
      </w:r>
      <w:r w:rsidR="00E970CB" w:rsidRPr="00E970CB">
        <w:rPr>
          <w:rFonts w:ascii="Times New Roman" w:hAnsi="Times New Roman"/>
          <w:i/>
          <w:iCs/>
          <w:sz w:val="20"/>
          <w:szCs w:val="20"/>
        </w:rPr>
        <w:t>(заполняется претендентом (его полномочным представителем)</w:t>
      </w:r>
    </w:p>
    <w:p w14:paraId="24F02D7E" w14:textId="77777777" w:rsidR="00E970CB" w:rsidRPr="00917029" w:rsidRDefault="00E970CB" w:rsidP="00E970CB">
      <w:pPr>
        <w:rPr>
          <w:rFonts w:ascii="Times New Roman" w:hAnsi="Times New Roman"/>
        </w:rPr>
      </w:pPr>
      <w:r w:rsidRPr="00917029">
        <w:rPr>
          <w:rFonts w:ascii="Times New Roman" w:hAnsi="Times New Roman"/>
        </w:rPr>
        <w:t xml:space="preserve">Претендент - физическое лицо                                юридическое лицо </w:t>
      </w:r>
    </w:p>
    <w:p w14:paraId="2D0DFDB0" w14:textId="77777777" w:rsidR="00E970CB" w:rsidRPr="00917029" w:rsidRDefault="00E970CB" w:rsidP="00E970CB">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10511"/>
      </w:tblGrid>
      <w:tr w:rsidR="00E970CB" w:rsidRPr="008A1F2C" w14:paraId="0F13F209" w14:textId="77777777" w:rsidTr="008424F3">
        <w:trPr>
          <w:trHeight w:val="1130"/>
          <w:tblCellSpacing w:w="20" w:type="dxa"/>
        </w:trPr>
        <w:tc>
          <w:tcPr>
            <w:tcW w:w="10431" w:type="dxa"/>
            <w:shd w:val="clear" w:color="auto" w:fill="auto"/>
          </w:tcPr>
          <w:p w14:paraId="0CCA0449" w14:textId="77777777" w:rsidR="00E970CB" w:rsidRPr="00E970CB" w:rsidRDefault="00E970CB" w:rsidP="00E970CB">
            <w:pPr>
              <w:spacing w:after="0" w:line="240" w:lineRule="auto"/>
              <w:jc w:val="both"/>
              <w:rPr>
                <w:rFonts w:ascii="Times New Roman" w:hAnsi="Times New Roman"/>
                <w:b/>
                <w:bCs/>
                <w:sz w:val="16"/>
                <w:szCs w:val="16"/>
              </w:rPr>
            </w:pPr>
          </w:p>
          <w:p w14:paraId="3D13129A" w14:textId="77777777" w:rsidR="00E970CB" w:rsidRPr="008A1F2C" w:rsidRDefault="00E970CB" w:rsidP="008424F3">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w:t>
            </w:r>
            <w:r w:rsidR="008424F3" w:rsidRPr="008A1F2C">
              <w:rPr>
                <w:rFonts w:ascii="Times New Roman" w:hAnsi="Times New Roman"/>
                <w:bCs/>
                <w:sz w:val="20"/>
                <w:szCs w:val="20"/>
              </w:rPr>
              <w:t>/индивидуальный предприниматель</w:t>
            </w:r>
            <w:r w:rsidRPr="008A1F2C">
              <w:rPr>
                <w:rFonts w:ascii="Times New Roman" w:hAnsi="Times New Roman"/>
                <w:bCs/>
                <w:sz w:val="20"/>
                <w:szCs w:val="20"/>
              </w:rPr>
              <w:t>)</w:t>
            </w:r>
            <w:r w:rsidRPr="008A1F2C">
              <w:rPr>
                <w:rFonts w:ascii="Times New Roman" w:hAnsi="Times New Roman"/>
                <w:b/>
                <w:bCs/>
                <w:sz w:val="20"/>
                <w:szCs w:val="20"/>
              </w:rPr>
              <w:t xml:space="preserve"> </w:t>
            </w:r>
            <w:r w:rsidR="008424F3" w:rsidRPr="008A1F2C">
              <w:rPr>
                <w:rFonts w:ascii="Times New Roman" w:hAnsi="Times New Roman"/>
                <w:b/>
                <w:bCs/>
                <w:sz w:val="20"/>
                <w:szCs w:val="20"/>
              </w:rPr>
              <w:t>…………………………………….</w:t>
            </w:r>
            <w:r w:rsidRPr="008A1F2C">
              <w:rPr>
                <w:rFonts w:ascii="Times New Roman" w:hAnsi="Times New Roman"/>
                <w:sz w:val="20"/>
                <w:szCs w:val="20"/>
              </w:rPr>
              <w:t>…………………………………………………………….……………………………...….</w:t>
            </w:r>
          </w:p>
          <w:p w14:paraId="1FBD6C9F" w14:textId="77777777" w:rsidR="00E970CB" w:rsidRPr="008A1F2C" w:rsidRDefault="00E970CB" w:rsidP="00E970CB">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14:paraId="40FCDEF6" w14:textId="77777777" w:rsidR="00E970CB" w:rsidRPr="008A1F2C" w:rsidRDefault="00E970CB" w:rsidP="00E970CB">
            <w:pPr>
              <w:spacing w:after="0" w:line="240" w:lineRule="auto"/>
              <w:jc w:val="both"/>
              <w:rPr>
                <w:rFonts w:ascii="Times New Roman" w:hAnsi="Times New Roman"/>
                <w:bCs/>
                <w:sz w:val="10"/>
                <w:szCs w:val="10"/>
              </w:rPr>
            </w:pPr>
          </w:p>
          <w:p w14:paraId="40025CFB" w14:textId="77777777"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свидетельство о рождении, иное) серия ……………№ …………..…..</w:t>
            </w:r>
          </w:p>
          <w:p w14:paraId="35B5EC51" w14:textId="77777777" w:rsidR="00E970CB" w:rsidRPr="008A1F2C" w:rsidRDefault="00E970CB" w:rsidP="00E970CB">
            <w:pPr>
              <w:spacing w:after="0" w:line="240" w:lineRule="auto"/>
              <w:jc w:val="both"/>
              <w:rPr>
                <w:rFonts w:ascii="Times New Roman" w:hAnsi="Times New Roman"/>
                <w:b/>
                <w:bCs/>
                <w:sz w:val="20"/>
                <w:szCs w:val="20"/>
              </w:rPr>
            </w:pPr>
          </w:p>
          <w:p w14:paraId="1F379ED1" w14:textId="77777777"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14:paraId="33D48507" w14:textId="77777777"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постоянной регистрации)……………………………………………………………………………</w:t>
            </w:r>
          </w:p>
          <w:p w14:paraId="7B0033DB" w14:textId="77777777"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14:paraId="51D2625A" w14:textId="77777777" w:rsidR="00E970CB" w:rsidRPr="008A1F2C" w:rsidRDefault="00E970CB" w:rsidP="00E970CB">
            <w:pPr>
              <w:spacing w:before="40" w:after="0" w:line="240" w:lineRule="auto"/>
              <w:jc w:val="both"/>
              <w:rPr>
                <w:rFonts w:ascii="Times New Roman" w:hAnsi="Times New Roman"/>
                <w:sz w:val="10"/>
                <w:szCs w:val="10"/>
              </w:rPr>
            </w:pPr>
          </w:p>
        </w:tc>
      </w:tr>
      <w:tr w:rsidR="00E970CB" w:rsidRPr="008A1F2C" w14:paraId="4C484EF8" w14:textId="77777777" w:rsidTr="008424F3">
        <w:trPr>
          <w:trHeight w:val="1130"/>
          <w:tblCellSpacing w:w="20" w:type="dxa"/>
        </w:trPr>
        <w:tc>
          <w:tcPr>
            <w:tcW w:w="10431" w:type="dxa"/>
            <w:shd w:val="clear" w:color="auto" w:fill="auto"/>
          </w:tcPr>
          <w:p w14:paraId="0B3906DC" w14:textId="77777777"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14:paraId="25C8D341" w14:textId="77777777"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14:paraId="245D3A55" w14:textId="77777777"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14:paraId="2793A0ED" w14:textId="77777777" w:rsidR="00E970CB" w:rsidRPr="008A1F2C" w:rsidRDefault="00E970CB" w:rsidP="00E970CB">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14:paraId="659179F7" w14:textId="77777777"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14:paraId="1900D8B7" w14:textId="77777777" w:rsidR="00E970CB" w:rsidRPr="008A1F2C" w:rsidRDefault="00E970CB" w:rsidP="00E970CB">
            <w:pPr>
              <w:spacing w:after="0" w:line="240" w:lineRule="auto"/>
              <w:jc w:val="both"/>
              <w:rPr>
                <w:rFonts w:ascii="Times New Roman" w:hAnsi="Times New Roman"/>
                <w:sz w:val="16"/>
                <w:szCs w:val="16"/>
              </w:rPr>
            </w:pPr>
          </w:p>
          <w:p w14:paraId="5086B21B" w14:textId="77777777" w:rsidR="00E970CB" w:rsidRPr="008A1F2C" w:rsidRDefault="00B85D6C" w:rsidP="00E970CB">
            <w:pPr>
              <w:spacing w:after="0" w:line="240" w:lineRule="auto"/>
              <w:jc w:val="both"/>
              <w:rPr>
                <w:rFonts w:ascii="Times New Roman" w:hAnsi="Times New Roman"/>
                <w:sz w:val="20"/>
                <w:szCs w:val="20"/>
              </w:rPr>
            </w:pPr>
            <w:r w:rsidRPr="008A1F2C">
              <w:rPr>
                <w:rFonts w:ascii="Times New Roman" w:hAnsi="Times New Roman"/>
                <w:sz w:val="20"/>
                <w:szCs w:val="20"/>
              </w:rPr>
              <w:t xml:space="preserve">ОГРН/ИНН </w:t>
            </w:r>
            <w:r w:rsidR="00E970CB" w:rsidRPr="008A1F2C">
              <w:rPr>
                <w:rFonts w:ascii="Times New Roman" w:hAnsi="Times New Roman"/>
                <w:sz w:val="20"/>
                <w:szCs w:val="20"/>
              </w:rPr>
              <w:t>……………………………………………………………………………………………………………………….,</w:t>
            </w:r>
          </w:p>
          <w:p w14:paraId="5A6B968A" w14:textId="77777777"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14:paraId="6C7B1913" w14:textId="77777777"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14:paraId="497DF227" w14:textId="77777777"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14:paraId="7FBF8C91" w14:textId="77777777"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14:paraId="7280A509" w14:textId="77777777" w:rsidR="00E970CB" w:rsidRPr="008A1F2C" w:rsidRDefault="00E970CB" w:rsidP="00E970CB">
            <w:pPr>
              <w:spacing w:before="40" w:after="0" w:line="240" w:lineRule="auto"/>
              <w:jc w:val="both"/>
              <w:rPr>
                <w:rFonts w:ascii="Times New Roman" w:hAnsi="Times New Roman"/>
                <w:b/>
                <w:sz w:val="10"/>
                <w:szCs w:val="10"/>
              </w:rPr>
            </w:pPr>
          </w:p>
        </w:tc>
      </w:tr>
    </w:tbl>
    <w:p w14:paraId="0D0A4DF3" w14:textId="77777777"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14:paraId="5F5D0C30" w14:textId="77777777"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b/>
        </w:rPr>
        <w:t xml:space="preserve">Представитель Претендента на участие в аукционе </w:t>
      </w:r>
      <w:r w:rsidRPr="008A1F2C">
        <w:rPr>
          <w:rFonts w:ascii="Times New Roman" w:hAnsi="Times New Roman"/>
        </w:rPr>
        <w:t>(при наличии)</w:t>
      </w:r>
    </w:p>
    <w:p w14:paraId="0FA96E06" w14:textId="77777777"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10511"/>
      </w:tblGrid>
      <w:tr w:rsidR="00E970CB" w:rsidRPr="008A1F2C" w14:paraId="33CF8D49" w14:textId="77777777" w:rsidTr="008424F3">
        <w:trPr>
          <w:trHeight w:val="1538"/>
          <w:tblCellSpacing w:w="20" w:type="dxa"/>
        </w:trPr>
        <w:tc>
          <w:tcPr>
            <w:tcW w:w="10431" w:type="dxa"/>
            <w:shd w:val="clear" w:color="auto" w:fill="auto"/>
          </w:tcPr>
          <w:p w14:paraId="71EE94D3" w14:textId="77777777" w:rsidR="00E970CB" w:rsidRPr="008A1F2C" w:rsidRDefault="00E970CB" w:rsidP="00E970CB">
            <w:pPr>
              <w:spacing w:after="0" w:line="240" w:lineRule="auto"/>
              <w:jc w:val="both"/>
              <w:rPr>
                <w:rFonts w:ascii="Times New Roman" w:hAnsi="Times New Roman"/>
                <w:b/>
                <w:bCs/>
                <w:sz w:val="10"/>
                <w:szCs w:val="10"/>
              </w:rPr>
            </w:pPr>
          </w:p>
          <w:p w14:paraId="68D048C7" w14:textId="77777777" w:rsidR="00E970CB" w:rsidRPr="008A1F2C" w:rsidRDefault="00E970CB" w:rsidP="008A1F2C">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sidR="008A1F2C">
              <w:rPr>
                <w:rFonts w:ascii="Times New Roman" w:hAnsi="Times New Roman"/>
                <w:b/>
                <w:bCs/>
                <w:sz w:val="20"/>
                <w:szCs w:val="20"/>
              </w:rPr>
              <w:t xml:space="preserve"> </w:t>
            </w:r>
            <w:r w:rsidRPr="008A1F2C">
              <w:rPr>
                <w:rFonts w:ascii="Times New Roman" w:hAnsi="Times New Roman"/>
                <w:b/>
                <w:bCs/>
                <w:sz w:val="20"/>
                <w:szCs w:val="20"/>
              </w:rPr>
              <w:t>Претендента</w:t>
            </w:r>
            <w:r w:rsidR="008A1F2C">
              <w:rPr>
                <w:rFonts w:ascii="Times New Roman" w:hAnsi="Times New Roman"/>
                <w:b/>
                <w:bCs/>
                <w:sz w:val="20"/>
                <w:szCs w:val="20"/>
              </w:rPr>
              <w:t xml:space="preserve"> </w:t>
            </w:r>
            <w:r w:rsidRPr="008A1F2C">
              <w:rPr>
                <w:rFonts w:ascii="Times New Roman" w:hAnsi="Times New Roman"/>
                <w:bCs/>
                <w:sz w:val="20"/>
                <w:szCs w:val="20"/>
              </w:rPr>
              <w:t>(физическое</w:t>
            </w:r>
            <w:r w:rsidR="008A1F2C">
              <w:rPr>
                <w:rFonts w:ascii="Times New Roman" w:hAnsi="Times New Roman"/>
                <w:bCs/>
                <w:sz w:val="20"/>
                <w:szCs w:val="20"/>
              </w:rPr>
              <w:t xml:space="preserve"> </w:t>
            </w:r>
            <w:r w:rsidRPr="008A1F2C">
              <w:rPr>
                <w:rFonts w:ascii="Times New Roman" w:hAnsi="Times New Roman"/>
                <w:bCs/>
                <w:sz w:val="20"/>
                <w:szCs w:val="20"/>
              </w:rPr>
              <w:t>лицо</w:t>
            </w:r>
            <w:r w:rsidR="008A1F2C">
              <w:rPr>
                <w:rFonts w:ascii="Times New Roman" w:hAnsi="Times New Roman"/>
                <w:bCs/>
                <w:sz w:val="20"/>
                <w:szCs w:val="20"/>
              </w:rPr>
              <w:t xml:space="preserve"> </w:t>
            </w:r>
            <w:r w:rsidR="008A1F2C" w:rsidRPr="008A1F2C">
              <w:rPr>
                <w:rFonts w:ascii="Times New Roman" w:hAnsi="Times New Roman"/>
                <w:sz w:val="20"/>
                <w:szCs w:val="20"/>
              </w:rPr>
              <w:t>/индивидуальный</w:t>
            </w:r>
            <w:r w:rsidR="008A1F2C">
              <w:rPr>
                <w:rFonts w:ascii="Times New Roman" w:hAnsi="Times New Roman"/>
                <w:sz w:val="20"/>
                <w:szCs w:val="20"/>
              </w:rPr>
              <w:t xml:space="preserve"> </w:t>
            </w:r>
            <w:r w:rsidR="008A1F2C" w:rsidRPr="008A1F2C">
              <w:rPr>
                <w:rFonts w:ascii="Times New Roman" w:hAnsi="Times New Roman"/>
                <w:sz w:val="20"/>
                <w:szCs w:val="20"/>
              </w:rPr>
              <w:t>предприниматель</w:t>
            </w:r>
            <w:r w:rsidRPr="008A1F2C">
              <w:rPr>
                <w:rFonts w:ascii="Times New Roman" w:hAnsi="Times New Roman"/>
                <w:bCs/>
                <w:sz w:val="20"/>
                <w:szCs w:val="20"/>
              </w:rPr>
              <w:t>)</w:t>
            </w:r>
            <w:r w:rsidRPr="008A1F2C">
              <w:rPr>
                <w:rFonts w:ascii="Times New Roman" w:hAnsi="Times New Roman"/>
                <w:b/>
                <w:sz w:val="20"/>
                <w:szCs w:val="20"/>
              </w:rPr>
              <w:t xml:space="preserve"> </w:t>
            </w:r>
            <w:r w:rsidR="008A1F2C">
              <w:rPr>
                <w:rFonts w:ascii="Times New Roman" w:hAnsi="Times New Roman"/>
                <w:b/>
                <w:sz w:val="20"/>
                <w:szCs w:val="20"/>
              </w:rPr>
              <w:t>.</w:t>
            </w:r>
            <w:r w:rsidRPr="008A1F2C">
              <w:rPr>
                <w:rFonts w:ascii="Times New Roman" w:hAnsi="Times New Roman"/>
                <w:sz w:val="20"/>
                <w:szCs w:val="20"/>
              </w:rPr>
              <w:t>……………………………………………………………………….</w:t>
            </w:r>
          </w:p>
          <w:p w14:paraId="1984EA50" w14:textId="77777777" w:rsidR="00E970CB" w:rsidRPr="008A1F2C" w:rsidRDefault="00E970CB" w:rsidP="00E970CB">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14:paraId="1B1DC7BF" w14:textId="77777777" w:rsidR="00E970CB" w:rsidRPr="008A1F2C" w:rsidRDefault="00E970CB" w:rsidP="00E970CB">
            <w:pPr>
              <w:spacing w:before="40" w:after="0" w:line="240" w:lineRule="auto"/>
              <w:jc w:val="both"/>
              <w:rPr>
                <w:rFonts w:ascii="Times New Roman" w:hAnsi="Times New Roman"/>
                <w:b/>
                <w:sz w:val="20"/>
                <w:szCs w:val="20"/>
              </w:rPr>
            </w:pPr>
            <w:r w:rsidRPr="008A1F2C">
              <w:rPr>
                <w:rFonts w:ascii="Times New Roman" w:hAnsi="Times New Roman"/>
                <w:sz w:val="20"/>
                <w:szCs w:val="20"/>
              </w:rPr>
              <w:t>Действует на основании доверенности от «….»…………20.….г., зарегистрированной в реестре за № …………….….</w:t>
            </w:r>
          </w:p>
          <w:p w14:paraId="6084A534" w14:textId="77777777"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14:paraId="5BC2AC48" w14:textId="77777777"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 .………………………………………….…..……………………….……… дата выдачи «….» ………. 20….г.</w:t>
            </w:r>
          </w:p>
          <w:p w14:paraId="565831AD" w14:textId="77777777"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14:paraId="1076ACCA" w14:textId="77777777" w:rsidR="00E970CB" w:rsidRPr="008A1F2C" w:rsidRDefault="00E970CB" w:rsidP="00E970CB">
            <w:pPr>
              <w:spacing w:before="40" w:after="0" w:line="240" w:lineRule="auto"/>
              <w:jc w:val="both"/>
              <w:rPr>
                <w:rFonts w:ascii="Times New Roman" w:hAnsi="Times New Roman"/>
                <w:sz w:val="10"/>
                <w:szCs w:val="10"/>
              </w:rPr>
            </w:pPr>
          </w:p>
        </w:tc>
      </w:tr>
      <w:tr w:rsidR="00E970CB" w:rsidRPr="00E970CB" w14:paraId="6066EB3C" w14:textId="77777777" w:rsidTr="008424F3">
        <w:trPr>
          <w:trHeight w:val="391"/>
          <w:tblCellSpacing w:w="20" w:type="dxa"/>
        </w:trPr>
        <w:tc>
          <w:tcPr>
            <w:tcW w:w="10431" w:type="dxa"/>
            <w:shd w:val="clear" w:color="auto" w:fill="auto"/>
          </w:tcPr>
          <w:p w14:paraId="3C6C036F" w14:textId="77777777" w:rsidR="00E970CB" w:rsidRPr="008A1F2C" w:rsidRDefault="00E970CB" w:rsidP="00E970CB">
            <w:pPr>
              <w:spacing w:after="0" w:line="240" w:lineRule="auto"/>
              <w:jc w:val="both"/>
              <w:rPr>
                <w:rFonts w:ascii="Times New Roman" w:hAnsi="Times New Roman"/>
                <w:b/>
                <w:sz w:val="10"/>
                <w:szCs w:val="10"/>
              </w:rPr>
            </w:pPr>
          </w:p>
          <w:p w14:paraId="16CC91F8" w14:textId="77777777" w:rsidR="00E970CB" w:rsidRPr="008A1F2C" w:rsidRDefault="00E970CB" w:rsidP="00E970CB">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14:paraId="41088600" w14:textId="77777777" w:rsidR="00E970CB" w:rsidRPr="008A1F2C" w:rsidRDefault="00E970CB" w:rsidP="00E970CB">
            <w:pPr>
              <w:widowControl w:val="0"/>
              <w:autoSpaceDE w:val="0"/>
              <w:autoSpaceDN w:val="0"/>
              <w:adjustRightInd w:val="0"/>
              <w:spacing w:after="0" w:line="240" w:lineRule="auto"/>
              <w:ind w:right="1"/>
              <w:jc w:val="both"/>
              <w:rPr>
                <w:rFonts w:ascii="Times New Roman" w:hAnsi="Times New Roman"/>
                <w:sz w:val="10"/>
                <w:szCs w:val="10"/>
              </w:rPr>
            </w:pPr>
          </w:p>
          <w:p w14:paraId="7F097C99" w14:textId="77777777" w:rsidR="00E970CB" w:rsidRPr="008A1F2C" w:rsidRDefault="00E970CB" w:rsidP="00E970CB">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14:paraId="29FDE82E" w14:textId="77777777"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14:paraId="0CC0E416" w14:textId="77777777"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14:paraId="5EFADC62" w14:textId="77777777" w:rsidR="00E970CB" w:rsidRPr="008A1F2C" w:rsidRDefault="00E970CB" w:rsidP="00E970CB">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14:paraId="58E584E0" w14:textId="77777777"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14:paraId="78276714" w14:textId="77777777"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14:paraId="1AAA6513" w14:textId="77777777"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14:paraId="15F458A8" w14:textId="77777777" w:rsidR="00E970CB" w:rsidRPr="00E970CB"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14:paraId="59F9D4D6" w14:textId="77777777" w:rsidR="00E970CB" w:rsidRPr="00E970CB" w:rsidRDefault="00E970CB" w:rsidP="00E970CB">
            <w:pPr>
              <w:spacing w:before="40" w:after="0" w:line="240" w:lineRule="auto"/>
              <w:jc w:val="both"/>
              <w:rPr>
                <w:rFonts w:ascii="Times New Roman" w:hAnsi="Times New Roman"/>
                <w:sz w:val="10"/>
                <w:szCs w:val="10"/>
              </w:rPr>
            </w:pPr>
          </w:p>
        </w:tc>
      </w:tr>
    </w:tbl>
    <w:p w14:paraId="675B404D" w14:textId="77777777" w:rsidR="00E970CB" w:rsidRPr="00E970CB" w:rsidRDefault="00E970CB" w:rsidP="00E970CB">
      <w:pPr>
        <w:pStyle w:val="a7"/>
        <w:spacing w:after="0" w:line="240" w:lineRule="auto"/>
        <w:jc w:val="both"/>
        <w:rPr>
          <w:rFonts w:ascii="Times New Roman" w:hAnsi="Times New Roman"/>
        </w:rPr>
      </w:pPr>
    </w:p>
    <w:p w14:paraId="32BEAC34" w14:textId="77777777" w:rsidR="00F723A0" w:rsidRDefault="00F723A0" w:rsidP="00E970CB">
      <w:pPr>
        <w:pStyle w:val="a7"/>
        <w:spacing w:after="0" w:line="240" w:lineRule="auto"/>
        <w:jc w:val="both"/>
        <w:rPr>
          <w:rFonts w:ascii="Times New Roman" w:hAnsi="Times New Roman"/>
        </w:rPr>
      </w:pPr>
    </w:p>
    <w:p w14:paraId="57E125C0" w14:textId="77777777" w:rsidR="00F723A0" w:rsidRDefault="00F723A0" w:rsidP="00E970CB">
      <w:pPr>
        <w:pStyle w:val="a7"/>
        <w:spacing w:after="0" w:line="240" w:lineRule="auto"/>
        <w:jc w:val="both"/>
        <w:rPr>
          <w:rFonts w:ascii="Times New Roman" w:hAnsi="Times New Roman"/>
        </w:rPr>
      </w:pPr>
    </w:p>
    <w:p w14:paraId="73720EF0" w14:textId="77777777" w:rsidR="00F723A0" w:rsidRDefault="00F723A0" w:rsidP="00E970CB">
      <w:pPr>
        <w:pStyle w:val="a7"/>
        <w:spacing w:after="0" w:line="240" w:lineRule="auto"/>
        <w:jc w:val="both"/>
        <w:rPr>
          <w:rFonts w:ascii="Times New Roman" w:hAnsi="Times New Roman"/>
        </w:rPr>
      </w:pPr>
    </w:p>
    <w:p w14:paraId="79B4055F" w14:textId="77777777" w:rsidR="00E970CB" w:rsidRPr="00E970CB" w:rsidRDefault="00E970CB" w:rsidP="00E970CB">
      <w:pPr>
        <w:pStyle w:val="a7"/>
        <w:spacing w:after="0" w:line="240" w:lineRule="auto"/>
        <w:jc w:val="both"/>
        <w:rPr>
          <w:rFonts w:ascii="Times New Roman" w:hAnsi="Times New Roman"/>
          <w:b/>
          <w:bCs/>
        </w:rPr>
      </w:pPr>
      <w:r w:rsidRPr="00E970CB">
        <w:rPr>
          <w:rFonts w:ascii="Times New Roman" w:hAnsi="Times New Roman"/>
        </w:rPr>
        <w:t>Принимаю решение об участии в аукционе в электронной форме по продаже находящегося в муниципальной</w:t>
      </w:r>
      <w:r>
        <w:rPr>
          <w:rFonts w:ascii="Times New Roman" w:hAnsi="Times New Roman"/>
        </w:rPr>
        <w:t xml:space="preserve"> </w:t>
      </w:r>
      <w:r w:rsidRPr="00E970CB">
        <w:rPr>
          <w:rFonts w:ascii="Times New Roman" w:hAnsi="Times New Roman"/>
        </w:rPr>
        <w:t>собственности</w:t>
      </w:r>
      <w:r>
        <w:rPr>
          <w:rFonts w:ascii="Times New Roman" w:hAnsi="Times New Roman"/>
        </w:rPr>
        <w:t xml:space="preserve"> </w:t>
      </w:r>
      <w:r w:rsidRPr="00E970CB">
        <w:rPr>
          <w:rFonts w:ascii="Times New Roman" w:hAnsi="Times New Roman"/>
        </w:rPr>
        <w:t>имущества:_______________________________________________</w:t>
      </w:r>
      <w:r>
        <w:rPr>
          <w:rFonts w:ascii="Times New Roman" w:hAnsi="Times New Roman"/>
        </w:rPr>
        <w:t>________</w:t>
      </w:r>
      <w:r w:rsidRPr="00E970CB">
        <w:rPr>
          <w:rFonts w:ascii="Times New Roman" w:hAnsi="Times New Roman"/>
        </w:rPr>
        <w:t xml:space="preserve"> ____________________________________________________________</w:t>
      </w:r>
      <w:r w:rsidRPr="00E970CB">
        <w:rPr>
          <w:rFonts w:ascii="Times New Roman" w:hAnsi="Times New Roman"/>
          <w:b/>
          <w:bCs/>
          <w:i/>
          <w:iCs/>
        </w:rPr>
        <w:t>_______________________________________</w:t>
      </w:r>
      <w:r w:rsidRPr="00E970CB">
        <w:rPr>
          <w:rFonts w:ascii="Times New Roman" w:hAnsi="Times New Roman"/>
        </w:rPr>
        <w:t>_______________________________________________________________________________________</w:t>
      </w:r>
    </w:p>
    <w:p w14:paraId="0A3EF4D7" w14:textId="77777777" w:rsidR="00E970CB" w:rsidRPr="00E970CB" w:rsidRDefault="00E970CB" w:rsidP="00E970CB">
      <w:pPr>
        <w:spacing w:after="0" w:line="240" w:lineRule="auto"/>
        <w:jc w:val="both"/>
        <w:rPr>
          <w:rFonts w:ascii="Times New Roman" w:hAnsi="Times New Roman"/>
          <w:b/>
          <w:bCs/>
          <w:sz w:val="20"/>
          <w:szCs w:val="20"/>
        </w:rPr>
      </w:pPr>
      <w:r w:rsidRPr="00E970CB">
        <w:rPr>
          <w:rFonts w:ascii="Times New Roman" w:hAnsi="Times New Roman"/>
          <w:b/>
          <w:bCs/>
          <w:sz w:val="20"/>
          <w:szCs w:val="20"/>
        </w:rPr>
        <w:t>___________________________________________________________________</w:t>
      </w:r>
      <w:r>
        <w:rPr>
          <w:rFonts w:ascii="Times New Roman" w:hAnsi="Times New Roman"/>
          <w:b/>
          <w:bCs/>
          <w:sz w:val="20"/>
          <w:szCs w:val="20"/>
        </w:rPr>
        <w:t>_________________________</w:t>
      </w:r>
    </w:p>
    <w:p w14:paraId="2C43A22A" w14:textId="77777777" w:rsidR="00E970CB" w:rsidRPr="00E970CB" w:rsidRDefault="00E970CB" w:rsidP="00E970CB">
      <w:pPr>
        <w:spacing w:after="0" w:line="240" w:lineRule="auto"/>
        <w:jc w:val="both"/>
        <w:rPr>
          <w:rFonts w:ascii="Times New Roman" w:hAnsi="Times New Roman"/>
          <w:b/>
          <w:bCs/>
          <w:sz w:val="20"/>
          <w:szCs w:val="20"/>
        </w:rPr>
      </w:pPr>
      <w:r w:rsidRPr="00E970CB">
        <w:rPr>
          <w:rFonts w:ascii="Times New Roman" w:hAnsi="Times New Roman"/>
          <w:sz w:val="20"/>
          <w:szCs w:val="20"/>
        </w:rPr>
        <w:t xml:space="preserve"> (наименование, местонахождение и характеристика имущества)</w:t>
      </w:r>
    </w:p>
    <w:p w14:paraId="39B0F8BB" w14:textId="77777777" w:rsidR="00E360D5" w:rsidRDefault="00E360D5" w:rsidP="00E970CB">
      <w:pPr>
        <w:spacing w:after="0" w:line="240" w:lineRule="auto"/>
        <w:ind w:firstLine="708"/>
        <w:jc w:val="both"/>
        <w:rPr>
          <w:rFonts w:ascii="Times New Roman" w:hAnsi="Times New Roman"/>
          <w:b/>
          <w:bCs/>
          <w:sz w:val="20"/>
          <w:szCs w:val="20"/>
        </w:rPr>
      </w:pPr>
    </w:p>
    <w:p w14:paraId="26C09B99" w14:textId="77777777" w:rsidR="00B171C5" w:rsidRDefault="00B171C5" w:rsidP="00E970CB">
      <w:pPr>
        <w:spacing w:after="0" w:line="240" w:lineRule="auto"/>
        <w:ind w:firstLine="708"/>
        <w:jc w:val="both"/>
        <w:rPr>
          <w:rFonts w:ascii="Times New Roman" w:hAnsi="Times New Roman"/>
          <w:b/>
          <w:bCs/>
          <w:sz w:val="20"/>
          <w:szCs w:val="20"/>
        </w:rPr>
      </w:pPr>
    </w:p>
    <w:p w14:paraId="5542DEBF" w14:textId="77777777" w:rsidR="00E970CB" w:rsidRPr="00E970CB" w:rsidRDefault="00E970CB" w:rsidP="00E970CB">
      <w:pPr>
        <w:spacing w:after="0" w:line="240" w:lineRule="auto"/>
        <w:ind w:firstLine="708"/>
        <w:jc w:val="both"/>
        <w:rPr>
          <w:rFonts w:ascii="Times New Roman" w:hAnsi="Times New Roman"/>
          <w:b/>
          <w:bCs/>
          <w:sz w:val="20"/>
          <w:szCs w:val="20"/>
        </w:rPr>
      </w:pPr>
      <w:r w:rsidRPr="00E970CB">
        <w:rPr>
          <w:rFonts w:ascii="Times New Roman" w:hAnsi="Times New Roman"/>
          <w:b/>
          <w:bCs/>
          <w:sz w:val="20"/>
          <w:szCs w:val="20"/>
        </w:rPr>
        <w:lastRenderedPageBreak/>
        <w:t>Обязуюсь:</w:t>
      </w:r>
    </w:p>
    <w:p w14:paraId="016823CD" w14:textId="77777777"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t>1. Предоставить полный пакет документов в соответствии с перечнем, содержащимся в информационном сообщении о проведении аукциона в электронной форме.</w:t>
      </w:r>
    </w:p>
    <w:p w14:paraId="13321DDB" w14:textId="77777777"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t>2. Соблюдать условия аукциона, содержащиеся в информационном сообщении о проведении аукциона, а так же порядок проведения аукциона, установленный Федеральным законом от 21.12.2001 № 178-ФЗ,  постановлений Правительства РФ от 12.08.2002г. № 585 и от 27.08.2012 № 860.</w:t>
      </w:r>
    </w:p>
    <w:p w14:paraId="04B01EC0" w14:textId="77777777"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t>3.В случае признания победителем аукциона в электронной форме заключить с Продавцом договор купли-продажи в сроки, определенные Федеральным законом от 21.12.2001 № 178-ФЗ, и уплатить Продавцу стоимость имущества, установленную по результатам аукциона, в сроки, определяемые договором купли - продажи.</w:t>
      </w:r>
    </w:p>
    <w:p w14:paraId="73984F9A" w14:textId="77777777" w:rsidR="00E970CB" w:rsidRPr="00E970CB" w:rsidRDefault="00E970CB" w:rsidP="00E970CB">
      <w:pPr>
        <w:spacing w:after="0" w:line="240" w:lineRule="auto"/>
        <w:ind w:firstLine="708"/>
        <w:jc w:val="both"/>
        <w:rPr>
          <w:rFonts w:ascii="Times New Roman" w:hAnsi="Times New Roman"/>
          <w:sz w:val="20"/>
          <w:szCs w:val="20"/>
        </w:rPr>
      </w:pPr>
    </w:p>
    <w:p w14:paraId="3532B0B5" w14:textId="77777777" w:rsidR="00E970CB" w:rsidRPr="00E970CB" w:rsidRDefault="00E970CB" w:rsidP="00E970CB">
      <w:pPr>
        <w:spacing w:after="0" w:line="240" w:lineRule="auto"/>
        <w:ind w:firstLine="708"/>
        <w:jc w:val="both"/>
        <w:rPr>
          <w:rFonts w:ascii="Times New Roman" w:hAnsi="Times New Roman"/>
          <w:b/>
          <w:sz w:val="20"/>
          <w:szCs w:val="20"/>
        </w:rPr>
      </w:pPr>
    </w:p>
    <w:p w14:paraId="74B1E53F" w14:textId="77777777" w:rsidR="00E970CB" w:rsidRPr="00E970CB" w:rsidRDefault="00E970CB" w:rsidP="00E970CB">
      <w:pPr>
        <w:spacing w:after="0" w:line="240" w:lineRule="auto"/>
        <w:ind w:firstLine="708"/>
        <w:jc w:val="both"/>
        <w:rPr>
          <w:rFonts w:ascii="Times New Roman" w:hAnsi="Times New Roman"/>
          <w:b/>
          <w:sz w:val="20"/>
          <w:szCs w:val="20"/>
        </w:rPr>
      </w:pPr>
      <w:r>
        <w:rPr>
          <w:rFonts w:ascii="Times New Roman" w:hAnsi="Times New Roman"/>
          <w:b/>
          <w:sz w:val="20"/>
          <w:szCs w:val="20"/>
        </w:rPr>
        <w:t xml:space="preserve">                                    </w:t>
      </w:r>
      <w:r w:rsidRPr="00E970CB">
        <w:rPr>
          <w:rFonts w:ascii="Times New Roman" w:hAnsi="Times New Roman"/>
          <w:b/>
          <w:sz w:val="20"/>
          <w:szCs w:val="20"/>
        </w:rPr>
        <w:t>Согласие на обработку персональных данных</w:t>
      </w:r>
    </w:p>
    <w:p w14:paraId="67B48564" w14:textId="77777777" w:rsidR="00E970CB" w:rsidRPr="00E970CB" w:rsidRDefault="00E970CB" w:rsidP="00E970CB">
      <w:pPr>
        <w:spacing w:after="0" w:line="240" w:lineRule="auto"/>
        <w:jc w:val="both"/>
        <w:rPr>
          <w:rFonts w:ascii="Times New Roman" w:hAnsi="Times New Roman"/>
          <w:sz w:val="20"/>
          <w:szCs w:val="20"/>
        </w:rPr>
      </w:pPr>
    </w:p>
    <w:p w14:paraId="136E2F90" w14:textId="77777777"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b/>
          <w:sz w:val="20"/>
          <w:szCs w:val="20"/>
        </w:rPr>
        <w:t>Я</w:t>
      </w:r>
      <w:r w:rsidRPr="00E970CB">
        <w:rPr>
          <w:rFonts w:ascii="Times New Roman" w:hAnsi="Times New Roman" w:cs="Times New Roman"/>
          <w:sz w:val="20"/>
          <w:szCs w:val="20"/>
        </w:rPr>
        <w:t>, _________________________________________________________________________________________</w:t>
      </w:r>
    </w:p>
    <w:p w14:paraId="05235FD0" w14:textId="77777777"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ab/>
        <w:t xml:space="preserve">                                                              (фамилия, имя, отчество)</w:t>
      </w:r>
    </w:p>
    <w:p w14:paraId="391F6064" w14:textId="77777777"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Документ, удостоверяющий личность: ___________________________________________________</w:t>
      </w:r>
    </w:p>
    <w:p w14:paraId="03C1AE27" w14:textId="77777777" w:rsidR="00E970CB" w:rsidRPr="00E970CB" w:rsidRDefault="00E970CB" w:rsidP="00E970CB">
      <w:pPr>
        <w:pStyle w:val="af1"/>
        <w:ind w:left="-567" w:right="-284"/>
        <w:jc w:val="both"/>
        <w:rPr>
          <w:rFonts w:ascii="Times New Roman" w:hAnsi="Times New Roman" w:cs="Times New Roman"/>
          <w:sz w:val="20"/>
          <w:szCs w:val="20"/>
        </w:rPr>
      </w:pPr>
    </w:p>
    <w:p w14:paraId="3842CF22" w14:textId="77777777"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____________________________   выдан  ________________________________________________________</w:t>
      </w:r>
    </w:p>
    <w:p w14:paraId="76111155" w14:textId="77777777"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вид, серия, номер документа, удостоверяющего личность,  дата выдачи указанного документа и сведения о выдавшем его органе   </w:t>
      </w:r>
    </w:p>
    <w:p w14:paraId="07D2DCBF" w14:textId="77777777" w:rsidR="00E970CB" w:rsidRPr="00E970CB" w:rsidRDefault="00E970CB" w:rsidP="00E970CB">
      <w:pPr>
        <w:pStyle w:val="af1"/>
        <w:ind w:left="-567" w:right="-284"/>
        <w:jc w:val="both"/>
        <w:rPr>
          <w:rFonts w:ascii="Times New Roman" w:hAnsi="Times New Roman" w:cs="Times New Roman"/>
          <w:sz w:val="20"/>
          <w:szCs w:val="20"/>
        </w:rPr>
      </w:pPr>
    </w:p>
    <w:p w14:paraId="3F6B5065" w14:textId="77777777"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____________________________________________________________________________________________</w:t>
      </w:r>
      <w:r>
        <w:rPr>
          <w:rFonts w:ascii="Times New Roman" w:hAnsi="Times New Roman" w:cs="Times New Roman"/>
          <w:sz w:val="20"/>
          <w:szCs w:val="20"/>
        </w:rPr>
        <w:t>______</w:t>
      </w:r>
    </w:p>
    <w:p w14:paraId="12F817B3" w14:textId="77777777"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проживающий (ая) по адресу:</w:t>
      </w:r>
      <w:r>
        <w:rPr>
          <w:rFonts w:ascii="Times New Roman" w:hAnsi="Times New Roman" w:cs="Times New Roman"/>
          <w:sz w:val="20"/>
          <w:szCs w:val="20"/>
        </w:rPr>
        <w:t>__________________________________________________________________________</w:t>
      </w:r>
      <w:r w:rsidRPr="00E970CB">
        <w:rPr>
          <w:rFonts w:ascii="Times New Roman" w:hAnsi="Times New Roman" w:cs="Times New Roman"/>
          <w:sz w:val="20"/>
          <w:szCs w:val="20"/>
        </w:rPr>
        <w:t xml:space="preserve"> ____________________________________________________________________________________________</w:t>
      </w:r>
      <w:r>
        <w:rPr>
          <w:rFonts w:ascii="Times New Roman" w:hAnsi="Times New Roman" w:cs="Times New Roman"/>
          <w:sz w:val="20"/>
          <w:szCs w:val="20"/>
        </w:rPr>
        <w:t>______</w:t>
      </w:r>
    </w:p>
    <w:p w14:paraId="52B1DBCF" w14:textId="77777777" w:rsidR="00E970CB" w:rsidRPr="00E970CB" w:rsidRDefault="00E970CB" w:rsidP="00E970CB">
      <w:pPr>
        <w:pStyle w:val="af1"/>
        <w:ind w:left="-567" w:right="-284"/>
        <w:jc w:val="both"/>
        <w:rPr>
          <w:rFonts w:ascii="Times New Roman" w:hAnsi="Times New Roman" w:cs="Times New Roman"/>
          <w:sz w:val="20"/>
          <w:szCs w:val="20"/>
        </w:rPr>
      </w:pPr>
    </w:p>
    <w:p w14:paraId="0C4A6D5E" w14:textId="77777777"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w:t>
      </w:r>
    </w:p>
    <w:p w14:paraId="1E526879" w14:textId="77777777" w:rsidR="00E970CB" w:rsidRPr="00E970CB" w:rsidRDefault="00E970CB" w:rsidP="00E970CB">
      <w:pPr>
        <w:pStyle w:val="af1"/>
        <w:ind w:left="-567" w:right="-284"/>
        <w:jc w:val="both"/>
        <w:rPr>
          <w:rFonts w:ascii="Times New Roman" w:hAnsi="Times New Roman" w:cs="Times New Roman"/>
          <w:sz w:val="20"/>
          <w:szCs w:val="20"/>
        </w:rPr>
      </w:pPr>
    </w:p>
    <w:p w14:paraId="5A7E9BB5" w14:textId="77777777" w:rsidR="00E970CB" w:rsidRPr="00E970CB" w:rsidRDefault="00E970CB" w:rsidP="00E970CB">
      <w:pPr>
        <w:spacing w:after="0" w:line="240" w:lineRule="auto"/>
        <w:ind w:left="-567" w:right="-284"/>
        <w:jc w:val="both"/>
        <w:rPr>
          <w:rFonts w:ascii="Times New Roman" w:hAnsi="Times New Roman"/>
          <w:sz w:val="20"/>
          <w:szCs w:val="20"/>
        </w:rPr>
      </w:pPr>
      <w:r w:rsidRPr="00E970CB">
        <w:rPr>
          <w:rFonts w:ascii="Times New Roman" w:hAnsi="Times New Roman"/>
          <w:sz w:val="20"/>
          <w:szCs w:val="20"/>
        </w:rPr>
        <w:t>в соответствии с Федеральным законом от 27.07.2006 № 152-ФЗ «О персональных данных» своей волей и в своем интересе выражаю Управлению имущественных и земельных отношений Брянской городской администрации, адрес местонахождения: 241002, г. Брянск, Советский район, пр-т Ленина, д. 35,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"город Брянск",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 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14:paraId="46285FF8" w14:textId="77777777" w:rsidR="00E970CB" w:rsidRPr="00E970CB" w:rsidRDefault="00E970CB" w:rsidP="00E970CB">
      <w:pPr>
        <w:spacing w:after="0" w:line="240" w:lineRule="auto"/>
        <w:ind w:left="-567" w:right="-284"/>
        <w:jc w:val="both"/>
        <w:rPr>
          <w:rFonts w:ascii="Times New Roman" w:hAnsi="Times New Roman"/>
          <w:sz w:val="20"/>
          <w:szCs w:val="20"/>
        </w:rPr>
      </w:pPr>
      <w:r w:rsidRPr="00E970CB">
        <w:rPr>
          <w:rFonts w:ascii="Times New Roman" w:hAnsi="Times New Roman"/>
          <w:sz w:val="20"/>
          <w:szCs w:val="20"/>
        </w:rPr>
        <w:tab/>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14:paraId="15F6988B" w14:textId="77777777" w:rsid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Управление имущественных и земельных отношений Брянской городской администрации соответствующего письменного заявления в</w:t>
      </w:r>
      <w:r w:rsidRPr="00917029">
        <w:rPr>
          <w:rFonts w:ascii="Times New Roman" w:hAnsi="Times New Roman" w:cs="Times New Roman"/>
          <w:sz w:val="20"/>
          <w:szCs w:val="20"/>
        </w:rPr>
        <w:t xml:space="preserve"> произвольной форме.</w:t>
      </w:r>
    </w:p>
    <w:p w14:paraId="3046D21B" w14:textId="77777777" w:rsidR="00E3761B" w:rsidRDefault="00E3761B" w:rsidP="00E970CB">
      <w:pPr>
        <w:pStyle w:val="af1"/>
        <w:ind w:left="-567" w:right="-284"/>
        <w:jc w:val="both"/>
        <w:rPr>
          <w:rFonts w:ascii="Times New Roman" w:hAnsi="Times New Roman" w:cs="Times New Roman"/>
          <w:sz w:val="20"/>
          <w:szCs w:val="20"/>
        </w:rPr>
      </w:pPr>
    </w:p>
    <w:p w14:paraId="27F725D5" w14:textId="77777777" w:rsidR="00E3761B" w:rsidRDefault="00E3761B" w:rsidP="00E970CB">
      <w:pPr>
        <w:pStyle w:val="af1"/>
        <w:ind w:left="-567" w:right="-284"/>
        <w:jc w:val="both"/>
        <w:rPr>
          <w:rFonts w:ascii="Times New Roman" w:hAnsi="Times New Roman" w:cs="Times New Roman"/>
          <w:sz w:val="20"/>
          <w:szCs w:val="20"/>
        </w:rPr>
      </w:pPr>
    </w:p>
    <w:p w14:paraId="4F7335EB" w14:textId="77777777" w:rsidR="00E3761B" w:rsidRDefault="00E3761B" w:rsidP="00E970CB">
      <w:pPr>
        <w:pStyle w:val="af1"/>
        <w:ind w:left="-567" w:right="-284"/>
        <w:jc w:val="both"/>
        <w:rPr>
          <w:rFonts w:ascii="Times New Roman" w:hAnsi="Times New Roman" w:cs="Times New Roman"/>
          <w:sz w:val="20"/>
          <w:szCs w:val="20"/>
        </w:rPr>
      </w:pPr>
    </w:p>
    <w:p w14:paraId="11E85489" w14:textId="77777777" w:rsidR="00E3761B" w:rsidRDefault="00E3761B" w:rsidP="00E970CB">
      <w:pPr>
        <w:pStyle w:val="af1"/>
        <w:ind w:left="-567" w:right="-284"/>
        <w:jc w:val="both"/>
        <w:rPr>
          <w:rFonts w:ascii="Times New Roman" w:hAnsi="Times New Roman" w:cs="Times New Roman"/>
          <w:sz w:val="20"/>
          <w:szCs w:val="20"/>
        </w:rPr>
      </w:pPr>
    </w:p>
    <w:p w14:paraId="18FFCF48" w14:textId="77777777" w:rsidR="00E3761B" w:rsidRDefault="00E3761B" w:rsidP="00E970CB">
      <w:pPr>
        <w:pStyle w:val="af1"/>
        <w:ind w:left="-567" w:right="-284"/>
        <w:jc w:val="both"/>
        <w:rPr>
          <w:rFonts w:ascii="Times New Roman" w:hAnsi="Times New Roman" w:cs="Times New Roman"/>
          <w:sz w:val="20"/>
          <w:szCs w:val="20"/>
        </w:rPr>
      </w:pPr>
    </w:p>
    <w:p w14:paraId="28BFC9E2" w14:textId="77777777" w:rsidR="00E3761B" w:rsidRDefault="00E3761B" w:rsidP="00E970CB">
      <w:pPr>
        <w:pStyle w:val="af1"/>
        <w:ind w:left="-567" w:right="-284"/>
        <w:jc w:val="both"/>
        <w:rPr>
          <w:rFonts w:ascii="Times New Roman" w:hAnsi="Times New Roman" w:cs="Times New Roman"/>
          <w:sz w:val="20"/>
          <w:szCs w:val="20"/>
        </w:rPr>
      </w:pPr>
    </w:p>
    <w:p w14:paraId="60B0BCF0" w14:textId="77777777" w:rsidR="00E3761B" w:rsidRDefault="00E3761B" w:rsidP="00E970CB">
      <w:pPr>
        <w:pStyle w:val="af1"/>
        <w:ind w:left="-567" w:right="-284"/>
        <w:jc w:val="both"/>
        <w:rPr>
          <w:rFonts w:ascii="Times New Roman" w:hAnsi="Times New Roman" w:cs="Times New Roman"/>
          <w:sz w:val="20"/>
          <w:szCs w:val="20"/>
        </w:rPr>
      </w:pPr>
    </w:p>
    <w:p w14:paraId="774D3B38" w14:textId="77777777" w:rsidR="00E3761B" w:rsidRDefault="00E3761B" w:rsidP="00E970CB">
      <w:pPr>
        <w:pStyle w:val="af1"/>
        <w:ind w:left="-567" w:right="-284"/>
        <w:jc w:val="both"/>
        <w:rPr>
          <w:rFonts w:ascii="Times New Roman" w:hAnsi="Times New Roman" w:cs="Times New Roman"/>
          <w:sz w:val="20"/>
          <w:szCs w:val="20"/>
        </w:rPr>
      </w:pPr>
    </w:p>
    <w:p w14:paraId="68E5D318" w14:textId="77777777" w:rsidR="00E3761B" w:rsidRDefault="00E3761B" w:rsidP="00E970CB">
      <w:pPr>
        <w:pStyle w:val="af1"/>
        <w:ind w:left="-567" w:right="-284"/>
        <w:jc w:val="both"/>
        <w:rPr>
          <w:rFonts w:ascii="Times New Roman" w:hAnsi="Times New Roman" w:cs="Times New Roman"/>
          <w:sz w:val="20"/>
          <w:szCs w:val="20"/>
        </w:rPr>
      </w:pPr>
    </w:p>
    <w:p w14:paraId="53E03462" w14:textId="77777777" w:rsidR="00E3761B" w:rsidRDefault="00E3761B" w:rsidP="00E970CB">
      <w:pPr>
        <w:pStyle w:val="af1"/>
        <w:ind w:left="-567" w:right="-284"/>
        <w:jc w:val="both"/>
        <w:rPr>
          <w:rFonts w:ascii="Times New Roman" w:hAnsi="Times New Roman" w:cs="Times New Roman"/>
          <w:sz w:val="20"/>
          <w:szCs w:val="20"/>
        </w:rPr>
      </w:pPr>
    </w:p>
    <w:p w14:paraId="5B466652" w14:textId="20A20544" w:rsidR="00E3761B" w:rsidRDefault="00E3761B" w:rsidP="00E970CB">
      <w:pPr>
        <w:pStyle w:val="af1"/>
        <w:ind w:left="-567" w:right="-284"/>
        <w:jc w:val="both"/>
        <w:rPr>
          <w:rFonts w:ascii="Times New Roman" w:hAnsi="Times New Roman" w:cs="Times New Roman"/>
          <w:sz w:val="20"/>
          <w:szCs w:val="20"/>
        </w:rPr>
      </w:pPr>
    </w:p>
    <w:p w14:paraId="02B0D361" w14:textId="5CE1D1C1" w:rsidR="00CC7573" w:rsidRDefault="00CC7573" w:rsidP="00E970CB">
      <w:pPr>
        <w:pStyle w:val="af1"/>
        <w:ind w:left="-567" w:right="-284"/>
        <w:jc w:val="both"/>
        <w:rPr>
          <w:rFonts w:ascii="Times New Roman" w:hAnsi="Times New Roman" w:cs="Times New Roman"/>
          <w:sz w:val="20"/>
          <w:szCs w:val="20"/>
        </w:rPr>
      </w:pPr>
    </w:p>
    <w:p w14:paraId="5E38BE6A" w14:textId="7B6FF9DD" w:rsidR="00CC7573" w:rsidRDefault="00CC7573" w:rsidP="00E970CB">
      <w:pPr>
        <w:pStyle w:val="af1"/>
        <w:ind w:left="-567" w:right="-284"/>
        <w:jc w:val="both"/>
        <w:rPr>
          <w:rFonts w:ascii="Times New Roman" w:hAnsi="Times New Roman" w:cs="Times New Roman"/>
          <w:sz w:val="20"/>
          <w:szCs w:val="20"/>
        </w:rPr>
      </w:pPr>
    </w:p>
    <w:p w14:paraId="11D1A03A" w14:textId="0FBBCE04" w:rsidR="00CC7573" w:rsidRDefault="00CC7573" w:rsidP="00E970CB">
      <w:pPr>
        <w:pStyle w:val="af1"/>
        <w:ind w:left="-567" w:right="-284"/>
        <w:jc w:val="both"/>
        <w:rPr>
          <w:rFonts w:ascii="Times New Roman" w:hAnsi="Times New Roman" w:cs="Times New Roman"/>
          <w:sz w:val="20"/>
          <w:szCs w:val="20"/>
        </w:rPr>
      </w:pPr>
    </w:p>
    <w:p w14:paraId="32DB2733" w14:textId="23779C93" w:rsidR="00CC7573" w:rsidRDefault="00CC7573" w:rsidP="00E970CB">
      <w:pPr>
        <w:pStyle w:val="af1"/>
        <w:ind w:left="-567" w:right="-284"/>
        <w:jc w:val="both"/>
        <w:rPr>
          <w:rFonts w:ascii="Times New Roman" w:hAnsi="Times New Roman" w:cs="Times New Roman"/>
          <w:sz w:val="20"/>
          <w:szCs w:val="20"/>
        </w:rPr>
      </w:pPr>
    </w:p>
    <w:p w14:paraId="3EBE702C" w14:textId="203A26FF" w:rsidR="00CC7573" w:rsidRDefault="00CC7573" w:rsidP="00E970CB">
      <w:pPr>
        <w:pStyle w:val="af1"/>
        <w:ind w:left="-567" w:right="-284"/>
        <w:jc w:val="both"/>
        <w:rPr>
          <w:rFonts w:ascii="Times New Roman" w:hAnsi="Times New Roman" w:cs="Times New Roman"/>
          <w:sz w:val="20"/>
          <w:szCs w:val="20"/>
        </w:rPr>
      </w:pPr>
    </w:p>
    <w:p w14:paraId="71F6D4F5" w14:textId="62B8D16E" w:rsidR="00CC7573" w:rsidRDefault="00CC7573" w:rsidP="00E970CB">
      <w:pPr>
        <w:pStyle w:val="af1"/>
        <w:ind w:left="-567" w:right="-284"/>
        <w:jc w:val="both"/>
        <w:rPr>
          <w:rFonts w:ascii="Times New Roman" w:hAnsi="Times New Roman" w:cs="Times New Roman"/>
          <w:sz w:val="20"/>
          <w:szCs w:val="20"/>
        </w:rPr>
      </w:pPr>
    </w:p>
    <w:p w14:paraId="67474B31" w14:textId="70639D01" w:rsidR="00CC7573" w:rsidRDefault="00CC7573" w:rsidP="00E970CB">
      <w:pPr>
        <w:pStyle w:val="af1"/>
        <w:ind w:left="-567" w:right="-284"/>
        <w:jc w:val="both"/>
        <w:rPr>
          <w:rFonts w:ascii="Times New Roman" w:hAnsi="Times New Roman" w:cs="Times New Roman"/>
          <w:sz w:val="20"/>
          <w:szCs w:val="20"/>
        </w:rPr>
      </w:pPr>
    </w:p>
    <w:p w14:paraId="388B2B12" w14:textId="258F6B19" w:rsidR="00CC7573" w:rsidRDefault="00CC7573" w:rsidP="00E970CB">
      <w:pPr>
        <w:pStyle w:val="af1"/>
        <w:ind w:left="-567" w:right="-284"/>
        <w:jc w:val="both"/>
        <w:rPr>
          <w:rFonts w:ascii="Times New Roman" w:hAnsi="Times New Roman" w:cs="Times New Roman"/>
          <w:sz w:val="20"/>
          <w:szCs w:val="20"/>
        </w:rPr>
      </w:pPr>
    </w:p>
    <w:p w14:paraId="0A0C6BC9" w14:textId="53CD5E83" w:rsidR="00CC7573" w:rsidRDefault="00CC7573" w:rsidP="00E970CB">
      <w:pPr>
        <w:pStyle w:val="af1"/>
        <w:ind w:left="-567" w:right="-284"/>
        <w:jc w:val="both"/>
        <w:rPr>
          <w:rFonts w:ascii="Times New Roman" w:hAnsi="Times New Roman" w:cs="Times New Roman"/>
          <w:sz w:val="20"/>
          <w:szCs w:val="20"/>
        </w:rPr>
      </w:pPr>
    </w:p>
    <w:p w14:paraId="08AF9F2F" w14:textId="6570D6F8" w:rsidR="00CC7573" w:rsidRDefault="00CC7573" w:rsidP="00E970CB">
      <w:pPr>
        <w:pStyle w:val="af1"/>
        <w:ind w:left="-567" w:right="-284"/>
        <w:jc w:val="both"/>
        <w:rPr>
          <w:rFonts w:ascii="Times New Roman" w:hAnsi="Times New Roman" w:cs="Times New Roman"/>
          <w:sz w:val="20"/>
          <w:szCs w:val="20"/>
        </w:rPr>
      </w:pPr>
    </w:p>
    <w:p w14:paraId="34F3D950" w14:textId="77B022B3" w:rsidR="00CC7573" w:rsidRDefault="00CC7573" w:rsidP="00E970CB">
      <w:pPr>
        <w:pStyle w:val="af1"/>
        <w:ind w:left="-567" w:right="-284"/>
        <w:jc w:val="both"/>
        <w:rPr>
          <w:rFonts w:ascii="Times New Roman" w:hAnsi="Times New Roman" w:cs="Times New Roman"/>
          <w:sz w:val="20"/>
          <w:szCs w:val="20"/>
        </w:rPr>
      </w:pPr>
    </w:p>
    <w:p w14:paraId="3B302CEE" w14:textId="33C6D6CF" w:rsidR="00CC7573" w:rsidRDefault="00CC7573" w:rsidP="00E970CB">
      <w:pPr>
        <w:pStyle w:val="af1"/>
        <w:ind w:left="-567" w:right="-284"/>
        <w:jc w:val="both"/>
        <w:rPr>
          <w:rFonts w:ascii="Times New Roman" w:hAnsi="Times New Roman" w:cs="Times New Roman"/>
          <w:sz w:val="20"/>
          <w:szCs w:val="20"/>
        </w:rPr>
      </w:pPr>
    </w:p>
    <w:p w14:paraId="6E2B9AF0" w14:textId="5E02A070" w:rsidR="00CC7573" w:rsidRDefault="00CC7573" w:rsidP="00E970CB">
      <w:pPr>
        <w:pStyle w:val="af1"/>
        <w:ind w:left="-567" w:right="-284"/>
        <w:jc w:val="both"/>
        <w:rPr>
          <w:rFonts w:ascii="Times New Roman" w:hAnsi="Times New Roman" w:cs="Times New Roman"/>
          <w:sz w:val="20"/>
          <w:szCs w:val="20"/>
        </w:rPr>
      </w:pPr>
    </w:p>
    <w:p w14:paraId="0E36B680" w14:textId="351F3FF1" w:rsidR="00E3761B" w:rsidRPr="00C13FA4" w:rsidRDefault="00CC7573" w:rsidP="00CC7573">
      <w:pPr>
        <w:keepNext/>
        <w:tabs>
          <w:tab w:val="left" w:pos="1942"/>
          <w:tab w:val="right" w:pos="9355"/>
        </w:tabs>
        <w:spacing w:after="0" w:line="240" w:lineRule="auto"/>
        <w:ind w:left="5670"/>
        <w:outlineLvl w:val="2"/>
        <w:rPr>
          <w:rFonts w:ascii="Times New Roman" w:hAnsi="Times New Roman"/>
          <w:sz w:val="24"/>
          <w:szCs w:val="24"/>
        </w:rPr>
      </w:pPr>
      <w:r>
        <w:rPr>
          <w:rFonts w:ascii="Times New Roman" w:hAnsi="Times New Roman"/>
          <w:sz w:val="24"/>
          <w:szCs w:val="24"/>
        </w:rPr>
        <w:t xml:space="preserve">                                                               </w:t>
      </w:r>
      <w:r w:rsidR="00E3761B" w:rsidRPr="00C13FA4">
        <w:rPr>
          <w:rFonts w:ascii="Times New Roman" w:hAnsi="Times New Roman"/>
          <w:sz w:val="24"/>
          <w:szCs w:val="24"/>
        </w:rPr>
        <w:t xml:space="preserve">Приложение </w:t>
      </w:r>
      <w:r w:rsidR="00E3761B">
        <w:rPr>
          <w:rFonts w:ascii="Times New Roman" w:hAnsi="Times New Roman"/>
          <w:sz w:val="24"/>
          <w:szCs w:val="24"/>
        </w:rPr>
        <w:t xml:space="preserve">2 </w:t>
      </w:r>
    </w:p>
    <w:p w14:paraId="64041196" w14:textId="5FAEF022" w:rsidR="00E3761B" w:rsidRDefault="00E3761B" w:rsidP="00CC7573">
      <w:pPr>
        <w:pStyle w:val="af1"/>
        <w:ind w:left="5670" w:right="-284"/>
        <w:rPr>
          <w:rFonts w:ascii="Times New Roman" w:hAnsi="Times New Roman"/>
          <w:sz w:val="24"/>
          <w:szCs w:val="24"/>
        </w:rPr>
      </w:pPr>
      <w:r w:rsidRPr="00C13FA4">
        <w:rPr>
          <w:rFonts w:ascii="Times New Roman" w:hAnsi="Times New Roman"/>
          <w:sz w:val="24"/>
          <w:szCs w:val="24"/>
        </w:rPr>
        <w:t>к информационному сообщению</w:t>
      </w:r>
    </w:p>
    <w:p w14:paraId="0B23841B" w14:textId="77777777" w:rsidR="00E3761B" w:rsidRDefault="00E3761B" w:rsidP="00E3761B">
      <w:pPr>
        <w:pStyle w:val="af1"/>
        <w:ind w:left="-567" w:right="-284"/>
        <w:jc w:val="both"/>
        <w:rPr>
          <w:rFonts w:ascii="Times New Roman" w:hAnsi="Times New Roman"/>
          <w:sz w:val="24"/>
          <w:szCs w:val="24"/>
        </w:rPr>
      </w:pPr>
    </w:p>
    <w:p w14:paraId="6C8FC6C3" w14:textId="77777777" w:rsidR="00E3761B" w:rsidRPr="00367400" w:rsidRDefault="00960A96" w:rsidP="00E3761B">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 xml:space="preserve">  </w:t>
      </w:r>
      <w:r w:rsidR="00E3761B" w:rsidRPr="00367400">
        <w:rPr>
          <w:rFonts w:ascii="Times New Roman" w:hAnsi="Times New Roman" w:cs="Times New Roman"/>
          <w:b/>
          <w:sz w:val="24"/>
          <w:szCs w:val="24"/>
        </w:rPr>
        <w:t>ОПИСЬ ДОКУМЕНТОВ,</w:t>
      </w:r>
    </w:p>
    <w:p w14:paraId="62C92791" w14:textId="77777777" w:rsidR="00E3761B" w:rsidRDefault="00E3761B" w:rsidP="00E3761B">
      <w:pPr>
        <w:pStyle w:val="ConsPlusNonformat"/>
        <w:contextualSpacing/>
        <w:jc w:val="center"/>
        <w:rPr>
          <w:rFonts w:ascii="Times New Roman" w:hAnsi="Times New Roman" w:cs="Times New Roman"/>
          <w:b/>
          <w:sz w:val="24"/>
          <w:szCs w:val="24"/>
        </w:rPr>
      </w:pPr>
      <w:r w:rsidRPr="00367400">
        <w:rPr>
          <w:rFonts w:ascii="Times New Roman" w:hAnsi="Times New Roman" w:cs="Times New Roman"/>
          <w:b/>
          <w:sz w:val="24"/>
          <w:szCs w:val="24"/>
        </w:rPr>
        <w:t>представляемых для участия в</w:t>
      </w:r>
      <w:r>
        <w:rPr>
          <w:rFonts w:ascii="Times New Roman" w:hAnsi="Times New Roman" w:cs="Times New Roman"/>
          <w:b/>
          <w:sz w:val="24"/>
          <w:szCs w:val="24"/>
        </w:rPr>
        <w:t xml:space="preserve"> электронном аукционе</w:t>
      </w:r>
    </w:p>
    <w:p w14:paraId="43BEF87D" w14:textId="667511F4" w:rsidR="00E3761B" w:rsidRDefault="00CB3F2E" w:rsidP="00E3761B">
      <w:pPr>
        <w:pStyle w:val="ConsPlusNonformat"/>
        <w:contextualSpacing/>
        <w:jc w:val="center"/>
        <w:rPr>
          <w:rFonts w:ascii="Times New Roman" w:hAnsi="Times New Roman" w:cs="Times New Roman"/>
          <w:b/>
          <w:sz w:val="24"/>
          <w:szCs w:val="24"/>
        </w:rPr>
      </w:pPr>
      <w:r w:rsidRPr="002E0B69">
        <w:rPr>
          <w:rFonts w:ascii="Times New Roman" w:hAnsi="Times New Roman" w:cs="Times New Roman"/>
          <w:b/>
          <w:sz w:val="24"/>
          <w:szCs w:val="24"/>
        </w:rPr>
        <w:t xml:space="preserve"> </w:t>
      </w:r>
      <w:r w:rsidR="00E3761B" w:rsidRPr="002E0B69">
        <w:rPr>
          <w:rFonts w:ascii="Times New Roman" w:hAnsi="Times New Roman" w:cs="Times New Roman"/>
          <w:b/>
          <w:sz w:val="24"/>
          <w:szCs w:val="24"/>
        </w:rPr>
        <w:t xml:space="preserve">(реестровый номер торгов </w:t>
      </w:r>
      <w:r w:rsidR="00E3761B">
        <w:rPr>
          <w:rFonts w:ascii="Times New Roman" w:hAnsi="Times New Roman" w:cs="Times New Roman"/>
          <w:b/>
          <w:sz w:val="24"/>
          <w:szCs w:val="24"/>
          <w:u w:val="single"/>
        </w:rPr>
        <w:t>___</w:t>
      </w:r>
      <w:r w:rsidR="00E3761B" w:rsidRPr="002E0B69">
        <w:rPr>
          <w:rFonts w:ascii="Times New Roman" w:hAnsi="Times New Roman" w:cs="Times New Roman"/>
          <w:b/>
          <w:sz w:val="24"/>
          <w:szCs w:val="24"/>
        </w:rPr>
        <w:t>)</w:t>
      </w:r>
    </w:p>
    <w:p w14:paraId="104F9C05" w14:textId="77777777" w:rsidR="00E3761B" w:rsidRPr="002E0B69" w:rsidRDefault="00E3761B" w:rsidP="00E3761B">
      <w:pPr>
        <w:pStyle w:val="ConsPlusNonformat"/>
        <w:contextualSpacing/>
        <w:jc w:val="center"/>
        <w:rPr>
          <w:rFonts w:ascii="Times New Roman" w:hAnsi="Times New Roman" w:cs="Times New Roman"/>
          <w:b/>
          <w:sz w:val="24"/>
          <w:szCs w:val="24"/>
        </w:rPr>
      </w:pPr>
    </w:p>
    <w:p w14:paraId="59211FAA" w14:textId="77777777" w:rsidR="00E3761B" w:rsidRDefault="00E3761B" w:rsidP="00E3761B">
      <w:pPr>
        <w:pStyle w:val="ConsPlusNonformat"/>
        <w:ind w:firstLine="709"/>
        <w:contextualSpacing/>
        <w:jc w:val="both"/>
        <w:rPr>
          <w:rFonts w:ascii="Times New Roman" w:hAnsi="Times New Roman" w:cs="Times New Roman"/>
          <w:sz w:val="24"/>
          <w:szCs w:val="24"/>
        </w:rPr>
      </w:pPr>
      <w:r w:rsidRPr="00211FCF">
        <w:rPr>
          <w:rFonts w:ascii="Times New Roman" w:hAnsi="Times New Roman" w:cs="Times New Roman"/>
          <w:sz w:val="24"/>
          <w:szCs w:val="24"/>
        </w:rPr>
        <w:t>Настоящим</w:t>
      </w:r>
      <w:r>
        <w:rPr>
          <w:rFonts w:ascii="Times New Roman" w:hAnsi="Times New Roman" w:cs="Times New Roman"/>
          <w:sz w:val="24"/>
          <w:szCs w:val="24"/>
        </w:rPr>
        <w:t xml:space="preserve">______________________________________________________________                         </w:t>
      </w:r>
    </w:p>
    <w:p w14:paraId="66C8B145" w14:textId="77777777" w:rsidR="00E3761B" w:rsidRPr="009E2E72" w:rsidRDefault="00E3761B" w:rsidP="00E3761B">
      <w:pPr>
        <w:jc w:val="center"/>
        <w:rPr>
          <w:rFonts w:ascii="Times New Roman" w:hAnsi="Times New Roman"/>
          <w:i/>
          <w:sz w:val="24"/>
          <w:szCs w:val="24"/>
          <w:vertAlign w:val="subscript"/>
        </w:rPr>
      </w:pPr>
      <w:r w:rsidRPr="009E2E72">
        <w:rPr>
          <w:rFonts w:ascii="Times New Roman" w:hAnsi="Times New Roman"/>
          <w:i/>
          <w:sz w:val="24"/>
          <w:szCs w:val="24"/>
          <w:vertAlign w:val="subscript"/>
        </w:rPr>
        <w:t xml:space="preserve">                                             (полное наименование юридического лица или Ф.И.О. физического лица, подающего заявку)</w:t>
      </w:r>
    </w:p>
    <w:p w14:paraId="3C458F37" w14:textId="77777777" w:rsidR="00E3761B" w:rsidRDefault="00E3761B" w:rsidP="00E3761B">
      <w:pPr>
        <w:pStyle w:val="ConsPlusNonformat"/>
        <w:contextualSpacing/>
        <w:jc w:val="both"/>
        <w:rPr>
          <w:rFonts w:ascii="Times New Roman" w:hAnsi="Times New Roman" w:cs="Times New Roman"/>
          <w:sz w:val="24"/>
          <w:szCs w:val="24"/>
        </w:rPr>
      </w:pPr>
      <w:r>
        <w:rPr>
          <w:rFonts w:ascii="Times New Roman" w:hAnsi="Times New Roman" w:cs="Times New Roman"/>
          <w:sz w:val="24"/>
          <w:szCs w:val="24"/>
        </w:rPr>
        <w:t xml:space="preserve"> в лице____________________________________________________, действующего(ей) на основании ________________________________________________________</w:t>
      </w:r>
      <w:r w:rsidRPr="00211FCF">
        <w:rPr>
          <w:rFonts w:ascii="Times New Roman" w:hAnsi="Times New Roman" w:cs="Times New Roman"/>
          <w:sz w:val="24"/>
          <w:szCs w:val="24"/>
        </w:rPr>
        <w:t>подтверждает,</w:t>
      </w:r>
    </w:p>
    <w:p w14:paraId="53940114" w14:textId="50B4DA6A" w:rsidR="00E3761B" w:rsidRPr="00211FCF" w:rsidRDefault="00E3761B" w:rsidP="00E3761B">
      <w:pPr>
        <w:pStyle w:val="ConsPlusNonformat"/>
        <w:contextualSpacing/>
        <w:jc w:val="both"/>
        <w:rPr>
          <w:rFonts w:ascii="Times New Roman" w:hAnsi="Times New Roman" w:cs="Times New Roman"/>
          <w:sz w:val="24"/>
          <w:szCs w:val="24"/>
        </w:rPr>
      </w:pPr>
      <w:r w:rsidRPr="00211FCF">
        <w:rPr>
          <w:rFonts w:ascii="Times New Roman" w:hAnsi="Times New Roman" w:cs="Times New Roman"/>
          <w:sz w:val="24"/>
          <w:szCs w:val="24"/>
        </w:rPr>
        <w:t xml:space="preserve">что для участия в </w:t>
      </w:r>
      <w:r>
        <w:rPr>
          <w:rFonts w:ascii="Times New Roman" w:hAnsi="Times New Roman" w:cs="Times New Roman"/>
          <w:sz w:val="24"/>
          <w:szCs w:val="24"/>
        </w:rPr>
        <w:t>электронном аукционе</w:t>
      </w:r>
      <w:r w:rsidR="00760789">
        <w:rPr>
          <w:rFonts w:ascii="Times New Roman" w:hAnsi="Times New Roman" w:cs="Times New Roman"/>
          <w:sz w:val="24"/>
          <w:szCs w:val="24"/>
        </w:rPr>
        <w:t xml:space="preserve"> </w:t>
      </w:r>
      <w:r>
        <w:rPr>
          <w:rFonts w:ascii="Times New Roman" w:hAnsi="Times New Roman" w:cs="Times New Roman"/>
          <w:sz w:val="24"/>
          <w:szCs w:val="24"/>
        </w:rPr>
        <w:t xml:space="preserve">по продаже </w:t>
      </w:r>
      <w:r w:rsidR="00486412">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w:t>
      </w:r>
      <w:r w:rsidRPr="00211FCF">
        <w:rPr>
          <w:rFonts w:ascii="Times New Roman" w:hAnsi="Times New Roman" w:cs="Times New Roman"/>
          <w:sz w:val="24"/>
          <w:szCs w:val="24"/>
        </w:rPr>
        <w:t>представляются нижеперечисленные документы.</w:t>
      </w:r>
    </w:p>
    <w:p w14:paraId="6FFA3CC5" w14:textId="77777777" w:rsidR="00E3761B" w:rsidRPr="00E96992" w:rsidRDefault="00E3761B" w:rsidP="00E3761B">
      <w:pPr>
        <w:pStyle w:val="ConsPlusNormal"/>
        <w:ind w:firstLine="0"/>
        <w:contextualSpacing/>
        <w:jc w:val="both"/>
        <w:rPr>
          <w:rFonts w:ascii="Times New Roman" w:hAnsi="Times New Roman"/>
          <w:sz w:val="24"/>
          <w:szCs w:val="24"/>
          <w:highlight w:val="red"/>
        </w:rPr>
      </w:pPr>
    </w:p>
    <w:tbl>
      <w:tblPr>
        <w:tblW w:w="9348" w:type="dxa"/>
        <w:tblInd w:w="27" w:type="dxa"/>
        <w:tblLayout w:type="fixed"/>
        <w:tblCellMar>
          <w:left w:w="70" w:type="dxa"/>
          <w:right w:w="70" w:type="dxa"/>
        </w:tblCellMar>
        <w:tblLook w:val="0000" w:firstRow="0" w:lastRow="0" w:firstColumn="0" w:lastColumn="0" w:noHBand="0" w:noVBand="0"/>
      </w:tblPr>
      <w:tblGrid>
        <w:gridCol w:w="913"/>
        <w:gridCol w:w="6542"/>
        <w:gridCol w:w="1893"/>
      </w:tblGrid>
      <w:tr w:rsidR="00E3761B" w:rsidRPr="0013021A" w14:paraId="4C738158" w14:textId="77777777" w:rsidTr="00E3761B">
        <w:trPr>
          <w:cantSplit/>
          <w:trHeight w:val="653"/>
        </w:trPr>
        <w:tc>
          <w:tcPr>
            <w:tcW w:w="913" w:type="dxa"/>
            <w:tcBorders>
              <w:top w:val="single" w:sz="6" w:space="0" w:color="auto"/>
              <w:left w:val="single" w:sz="6" w:space="0" w:color="auto"/>
              <w:bottom w:val="single" w:sz="6" w:space="0" w:color="auto"/>
              <w:right w:val="single" w:sz="6" w:space="0" w:color="auto"/>
            </w:tcBorders>
            <w:vAlign w:val="center"/>
          </w:tcPr>
          <w:p w14:paraId="6DFA4FF8" w14:textId="77777777"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  п/п</w:t>
            </w:r>
          </w:p>
        </w:tc>
        <w:tc>
          <w:tcPr>
            <w:tcW w:w="6542" w:type="dxa"/>
            <w:tcBorders>
              <w:top w:val="single" w:sz="6" w:space="0" w:color="auto"/>
              <w:left w:val="single" w:sz="6" w:space="0" w:color="auto"/>
              <w:bottom w:val="single" w:sz="6" w:space="0" w:color="auto"/>
              <w:right w:val="single" w:sz="6" w:space="0" w:color="auto"/>
            </w:tcBorders>
            <w:vAlign w:val="center"/>
          </w:tcPr>
          <w:p w14:paraId="36DAC76B" w14:textId="77777777"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Наименование</w:t>
            </w:r>
          </w:p>
        </w:tc>
        <w:tc>
          <w:tcPr>
            <w:tcW w:w="1893" w:type="dxa"/>
            <w:tcBorders>
              <w:top w:val="single" w:sz="6" w:space="0" w:color="auto"/>
              <w:left w:val="single" w:sz="6" w:space="0" w:color="auto"/>
              <w:bottom w:val="single" w:sz="6" w:space="0" w:color="auto"/>
              <w:right w:val="single" w:sz="6" w:space="0" w:color="auto"/>
            </w:tcBorders>
            <w:vAlign w:val="center"/>
          </w:tcPr>
          <w:p w14:paraId="02212420" w14:textId="77777777"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Количество листов</w:t>
            </w:r>
          </w:p>
        </w:tc>
      </w:tr>
      <w:tr w:rsidR="00E3761B" w:rsidRPr="0013021A" w14:paraId="06A876E9" w14:textId="77777777" w:rsidTr="00E3761B">
        <w:trPr>
          <w:cantSplit/>
          <w:trHeight w:val="653"/>
        </w:trPr>
        <w:tc>
          <w:tcPr>
            <w:tcW w:w="913" w:type="dxa"/>
            <w:tcBorders>
              <w:top w:val="single" w:sz="6" w:space="0" w:color="auto"/>
              <w:left w:val="single" w:sz="6" w:space="0" w:color="auto"/>
              <w:bottom w:val="single" w:sz="6" w:space="0" w:color="auto"/>
              <w:right w:val="single" w:sz="6" w:space="0" w:color="auto"/>
            </w:tcBorders>
          </w:tcPr>
          <w:p w14:paraId="0635DCC6" w14:textId="77777777" w:rsidR="00E3761B" w:rsidRPr="00C53EE3" w:rsidRDefault="00E3761B" w:rsidP="00E3761B">
            <w:pPr>
              <w:pStyle w:val="ConsPlusNormal"/>
              <w:numPr>
                <w:ilvl w:val="0"/>
                <w:numId w:val="2"/>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14:paraId="5B634D34" w14:textId="77777777" w:rsidR="00E3761B" w:rsidRPr="00C53EE3" w:rsidRDefault="00E3761B" w:rsidP="00E3761B">
            <w:pPr>
              <w:pStyle w:val="ConsPlusNormal"/>
              <w:ind w:firstLine="0"/>
              <w:contextualSpacing/>
              <w:jc w:val="both"/>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14:paraId="0B95A35A" w14:textId="77777777" w:rsidR="00E3761B" w:rsidRPr="00C53EE3" w:rsidRDefault="00E3761B" w:rsidP="00E3761B">
            <w:pPr>
              <w:pStyle w:val="ConsPlusNormal"/>
              <w:ind w:firstLine="0"/>
              <w:contextualSpacing/>
              <w:jc w:val="center"/>
              <w:rPr>
                <w:rFonts w:ascii="Times New Roman" w:hAnsi="Times New Roman"/>
                <w:sz w:val="24"/>
                <w:szCs w:val="24"/>
              </w:rPr>
            </w:pPr>
          </w:p>
        </w:tc>
      </w:tr>
      <w:tr w:rsidR="00E3761B" w:rsidRPr="0013021A" w14:paraId="5CC3E91B" w14:textId="77777777" w:rsidTr="00E3761B">
        <w:trPr>
          <w:cantSplit/>
          <w:trHeight w:val="480"/>
        </w:trPr>
        <w:tc>
          <w:tcPr>
            <w:tcW w:w="913" w:type="dxa"/>
            <w:tcBorders>
              <w:top w:val="single" w:sz="6" w:space="0" w:color="auto"/>
              <w:left w:val="single" w:sz="6" w:space="0" w:color="auto"/>
              <w:bottom w:val="single" w:sz="6" w:space="0" w:color="auto"/>
              <w:right w:val="single" w:sz="6" w:space="0" w:color="auto"/>
            </w:tcBorders>
          </w:tcPr>
          <w:p w14:paraId="07E67980" w14:textId="77777777" w:rsidR="00E3761B" w:rsidRPr="00C53EE3" w:rsidRDefault="00E3761B" w:rsidP="00E3761B">
            <w:pPr>
              <w:pStyle w:val="ConsPlusNormal"/>
              <w:numPr>
                <w:ilvl w:val="0"/>
                <w:numId w:val="2"/>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14:paraId="2FCFE776" w14:textId="77777777" w:rsidR="00E3761B" w:rsidRPr="00C53EE3" w:rsidRDefault="00E3761B" w:rsidP="00E3761B">
            <w:pPr>
              <w:pStyle w:val="ConsPlusNormal"/>
              <w:ind w:firstLine="0"/>
              <w:contextualSpacing/>
              <w:jc w:val="both"/>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14:paraId="55EF6A0A" w14:textId="77777777" w:rsidR="00E3761B" w:rsidRPr="00C53EE3" w:rsidRDefault="00E3761B" w:rsidP="00E3761B">
            <w:pPr>
              <w:pStyle w:val="ConsPlusNormal"/>
              <w:ind w:firstLine="0"/>
              <w:contextualSpacing/>
              <w:jc w:val="center"/>
              <w:rPr>
                <w:rFonts w:ascii="Times New Roman" w:hAnsi="Times New Roman"/>
                <w:sz w:val="24"/>
                <w:szCs w:val="24"/>
              </w:rPr>
            </w:pPr>
          </w:p>
        </w:tc>
      </w:tr>
      <w:tr w:rsidR="00E3761B" w:rsidRPr="0013021A" w14:paraId="638148A3" w14:textId="77777777" w:rsidTr="00E3761B">
        <w:trPr>
          <w:cantSplit/>
          <w:trHeight w:val="580"/>
        </w:trPr>
        <w:tc>
          <w:tcPr>
            <w:tcW w:w="913" w:type="dxa"/>
            <w:tcBorders>
              <w:top w:val="single" w:sz="6" w:space="0" w:color="auto"/>
              <w:left w:val="single" w:sz="6" w:space="0" w:color="auto"/>
              <w:bottom w:val="single" w:sz="6" w:space="0" w:color="auto"/>
              <w:right w:val="single" w:sz="6" w:space="0" w:color="auto"/>
            </w:tcBorders>
          </w:tcPr>
          <w:p w14:paraId="62D2AB17" w14:textId="77777777"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w:t>
            </w:r>
          </w:p>
        </w:tc>
        <w:tc>
          <w:tcPr>
            <w:tcW w:w="6542" w:type="dxa"/>
            <w:tcBorders>
              <w:top w:val="single" w:sz="6" w:space="0" w:color="auto"/>
              <w:left w:val="single" w:sz="6" w:space="0" w:color="auto"/>
              <w:bottom w:val="single" w:sz="6" w:space="0" w:color="auto"/>
              <w:right w:val="single" w:sz="6" w:space="0" w:color="auto"/>
            </w:tcBorders>
          </w:tcPr>
          <w:p w14:paraId="46FA7BFA" w14:textId="77777777" w:rsidR="00E3761B" w:rsidRPr="0013021A" w:rsidRDefault="00E3761B" w:rsidP="00E3761B">
            <w:pPr>
              <w:pStyle w:val="af3"/>
              <w:tabs>
                <w:tab w:val="left" w:pos="993"/>
              </w:tabs>
              <w:spacing w:after="0"/>
              <w:ind w:left="0"/>
              <w:contextualSpacing/>
              <w:jc w:val="both"/>
              <w:outlineLvl w:val="0"/>
            </w:pPr>
          </w:p>
        </w:tc>
        <w:tc>
          <w:tcPr>
            <w:tcW w:w="1893" w:type="dxa"/>
            <w:tcBorders>
              <w:top w:val="single" w:sz="6" w:space="0" w:color="auto"/>
              <w:left w:val="single" w:sz="6" w:space="0" w:color="auto"/>
              <w:bottom w:val="single" w:sz="6" w:space="0" w:color="auto"/>
              <w:right w:val="single" w:sz="6" w:space="0" w:color="auto"/>
            </w:tcBorders>
          </w:tcPr>
          <w:p w14:paraId="127311DF" w14:textId="77777777" w:rsidR="00E3761B" w:rsidRPr="00C53EE3" w:rsidRDefault="00E3761B" w:rsidP="00E3761B">
            <w:pPr>
              <w:pStyle w:val="ConsPlusNormal"/>
              <w:ind w:firstLine="0"/>
              <w:contextualSpacing/>
              <w:jc w:val="center"/>
              <w:rPr>
                <w:rFonts w:ascii="Times New Roman" w:hAnsi="Times New Roman"/>
                <w:sz w:val="24"/>
                <w:szCs w:val="24"/>
              </w:rPr>
            </w:pPr>
          </w:p>
        </w:tc>
      </w:tr>
    </w:tbl>
    <w:p w14:paraId="71CC90FE" w14:textId="77777777" w:rsidR="00E3761B" w:rsidRDefault="00E3761B" w:rsidP="00E3761B">
      <w:pPr>
        <w:pStyle w:val="a7"/>
        <w:spacing w:after="0"/>
        <w:contextualSpacing/>
        <w:jc w:val="right"/>
        <w:outlineLvl w:val="0"/>
        <w:rPr>
          <w:b/>
          <w:bCs/>
          <w:sz w:val="18"/>
          <w:szCs w:val="18"/>
        </w:rPr>
      </w:pPr>
    </w:p>
    <w:p w14:paraId="4FE3632C" w14:textId="77777777" w:rsidR="00E3761B" w:rsidRDefault="00E3761B" w:rsidP="00E3761B">
      <w:pPr>
        <w:tabs>
          <w:tab w:val="left" w:pos="851"/>
        </w:tabs>
        <w:ind w:firstLine="284"/>
        <w:rPr>
          <w:b/>
        </w:rPr>
      </w:pPr>
    </w:p>
    <w:p w14:paraId="61607569" w14:textId="77777777" w:rsidR="00E3761B" w:rsidRDefault="00E3761B" w:rsidP="00E3761B">
      <w:pPr>
        <w:tabs>
          <w:tab w:val="left" w:pos="851"/>
        </w:tabs>
        <w:ind w:firstLine="284"/>
        <w:rPr>
          <w:b/>
        </w:rPr>
      </w:pPr>
    </w:p>
    <w:p w14:paraId="4C852299" w14:textId="77777777" w:rsidR="00E3761B" w:rsidRPr="004C506B" w:rsidRDefault="00E3761B" w:rsidP="00E3761B">
      <w:pPr>
        <w:tabs>
          <w:tab w:val="left" w:pos="851"/>
        </w:tabs>
        <w:ind w:firstLine="284"/>
        <w:rPr>
          <w:rFonts w:ascii="Times New Roman" w:hAnsi="Times New Roman"/>
          <w:sz w:val="24"/>
          <w:szCs w:val="24"/>
        </w:rPr>
      </w:pPr>
      <w:r>
        <w:rPr>
          <w:rFonts w:ascii="Times New Roman" w:hAnsi="Times New Roman"/>
          <w:sz w:val="24"/>
          <w:szCs w:val="24"/>
        </w:rPr>
        <w:t xml:space="preserve">____________________                    </w:t>
      </w:r>
      <w:r w:rsidRPr="004C506B">
        <w:rPr>
          <w:rFonts w:ascii="Times New Roman" w:hAnsi="Times New Roman"/>
          <w:sz w:val="24"/>
          <w:szCs w:val="24"/>
        </w:rPr>
        <w:t>_________________</w:t>
      </w:r>
      <w:r w:rsidRPr="004C506B">
        <w:rPr>
          <w:rFonts w:ascii="Times New Roman" w:hAnsi="Times New Roman"/>
          <w:sz w:val="24"/>
          <w:szCs w:val="24"/>
        </w:rPr>
        <w:tab/>
        <w:t>________________________</w:t>
      </w:r>
    </w:p>
    <w:p w14:paraId="2A8D1F2D" w14:textId="77777777" w:rsidR="00E3761B" w:rsidRPr="00D84CD4" w:rsidRDefault="00E3761B" w:rsidP="00E3761B">
      <w:pPr>
        <w:tabs>
          <w:tab w:val="left" w:pos="851"/>
        </w:tabs>
        <w:ind w:firstLine="284"/>
        <w:rPr>
          <w:rFonts w:ascii="Times New Roman" w:hAnsi="Times New Roman"/>
          <w:i/>
          <w:vertAlign w:val="subscript"/>
        </w:rPr>
      </w:pPr>
      <w:r w:rsidRPr="00D84CD4">
        <w:rPr>
          <w:rFonts w:ascii="Times New Roman" w:hAnsi="Times New Roman"/>
          <w:i/>
          <w:sz w:val="24"/>
          <w:szCs w:val="24"/>
          <w:vertAlign w:val="subscript"/>
        </w:rPr>
        <w:t xml:space="preserve">  (наименование должности)                                       </w:t>
      </w:r>
      <w:r w:rsidRPr="00D84CD4">
        <w:rPr>
          <w:rFonts w:ascii="Times New Roman" w:hAnsi="Times New Roman"/>
          <w:i/>
          <w:vertAlign w:val="subscript"/>
        </w:rPr>
        <w:t>(подпись)</w:t>
      </w:r>
      <w:r w:rsidRPr="00D84CD4">
        <w:rPr>
          <w:rFonts w:ascii="Times New Roman" w:hAnsi="Times New Roman"/>
          <w:i/>
          <w:vertAlign w:val="subscript"/>
        </w:rPr>
        <w:tab/>
        <w:t xml:space="preserve">             (Ф.И.О.)</w:t>
      </w:r>
    </w:p>
    <w:p w14:paraId="02F1C1CA" w14:textId="77777777" w:rsidR="00E3761B" w:rsidRDefault="00E3761B" w:rsidP="00E3761B">
      <w:pPr>
        <w:pStyle w:val="af1"/>
        <w:ind w:left="-567" w:right="-284"/>
        <w:jc w:val="both"/>
        <w:rPr>
          <w:rFonts w:ascii="Times New Roman" w:hAnsi="Times New Roman" w:cs="Times New Roman"/>
          <w:sz w:val="20"/>
          <w:szCs w:val="20"/>
        </w:rPr>
      </w:pPr>
    </w:p>
    <w:p w14:paraId="0FA41DF4" w14:textId="77777777" w:rsidR="00E3761B" w:rsidRDefault="00E3761B" w:rsidP="00E3761B">
      <w:pPr>
        <w:tabs>
          <w:tab w:val="left" w:pos="5655"/>
        </w:tabs>
        <w:jc w:val="center"/>
        <w:rPr>
          <w:rFonts w:ascii="Times New Roman" w:hAnsi="Times New Roman"/>
          <w:b/>
          <w:sz w:val="24"/>
          <w:szCs w:val="24"/>
        </w:rPr>
      </w:pPr>
    </w:p>
    <w:p w14:paraId="5EAA163D" w14:textId="0E27D093" w:rsidR="00795D37" w:rsidRPr="00F723A0" w:rsidRDefault="00795D37" w:rsidP="00CB3F2E">
      <w:pPr>
        <w:keepNext/>
        <w:pageBreakBefore/>
        <w:tabs>
          <w:tab w:val="left" w:pos="1942"/>
          <w:tab w:val="right" w:pos="9355"/>
        </w:tabs>
        <w:spacing w:after="0" w:line="240" w:lineRule="auto"/>
        <w:outlineLvl w:val="2"/>
        <w:rPr>
          <w:rFonts w:ascii="Times New Roman" w:hAnsi="Times New Roman"/>
        </w:rPr>
      </w:pPr>
      <w:r w:rsidRPr="00F723A0">
        <w:rPr>
          <w:rFonts w:ascii="Times New Roman" w:hAnsi="Times New Roman"/>
        </w:rPr>
        <w:lastRenderedPageBreak/>
        <w:t xml:space="preserve">                                                                 </w:t>
      </w:r>
    </w:p>
    <w:p w14:paraId="3E2406F0" w14:textId="77777777" w:rsidR="00795D37" w:rsidRPr="004861C8" w:rsidRDefault="00795D37" w:rsidP="00CC7573">
      <w:pPr>
        <w:keepNext/>
        <w:tabs>
          <w:tab w:val="left" w:pos="1942"/>
          <w:tab w:val="right" w:pos="9355"/>
        </w:tabs>
        <w:spacing w:after="0" w:line="240" w:lineRule="auto"/>
        <w:ind w:left="5670"/>
        <w:outlineLvl w:val="2"/>
        <w:rPr>
          <w:rFonts w:ascii="Times New Roman" w:hAnsi="Times New Roman"/>
          <w:sz w:val="24"/>
          <w:szCs w:val="24"/>
        </w:rPr>
      </w:pPr>
      <w:r w:rsidRPr="004861C8">
        <w:rPr>
          <w:rFonts w:ascii="Times New Roman" w:hAnsi="Times New Roman"/>
          <w:sz w:val="24"/>
          <w:szCs w:val="24"/>
        </w:rPr>
        <w:t xml:space="preserve">Приложение </w:t>
      </w:r>
      <w:r w:rsidR="00E3761B" w:rsidRPr="004861C8">
        <w:rPr>
          <w:rFonts w:ascii="Times New Roman" w:hAnsi="Times New Roman"/>
          <w:sz w:val="24"/>
          <w:szCs w:val="24"/>
        </w:rPr>
        <w:t>3</w:t>
      </w:r>
    </w:p>
    <w:p w14:paraId="072B0ACB" w14:textId="77777777" w:rsidR="00795D37" w:rsidRPr="004861C8" w:rsidRDefault="00795D37" w:rsidP="00CC7573">
      <w:pPr>
        <w:tabs>
          <w:tab w:val="right" w:pos="9355"/>
        </w:tabs>
        <w:autoSpaceDE w:val="0"/>
        <w:autoSpaceDN w:val="0"/>
        <w:adjustRightInd w:val="0"/>
        <w:spacing w:after="0" w:line="240" w:lineRule="auto"/>
        <w:ind w:left="5670" w:right="-1"/>
        <w:rPr>
          <w:rFonts w:ascii="Times New Roman" w:hAnsi="Times New Roman"/>
          <w:bCs/>
          <w:sz w:val="24"/>
          <w:szCs w:val="24"/>
        </w:rPr>
      </w:pPr>
      <w:r w:rsidRPr="004861C8">
        <w:rPr>
          <w:rFonts w:ascii="Times New Roman" w:hAnsi="Times New Roman"/>
          <w:sz w:val="24"/>
          <w:szCs w:val="24"/>
        </w:rPr>
        <w:t>к информационному сообщению</w:t>
      </w:r>
    </w:p>
    <w:p w14:paraId="1949CCEA" w14:textId="77777777" w:rsidR="00795D37" w:rsidRPr="004861C8"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14:paraId="3F46E534" w14:textId="77777777" w:rsidR="004861C8" w:rsidRPr="004861C8" w:rsidRDefault="004861C8" w:rsidP="004861C8">
      <w:pPr>
        <w:pStyle w:val="ad"/>
        <w:rPr>
          <w:sz w:val="24"/>
          <w:szCs w:val="24"/>
        </w:rPr>
      </w:pPr>
      <w:r w:rsidRPr="004861C8">
        <w:rPr>
          <w:sz w:val="24"/>
          <w:szCs w:val="24"/>
        </w:rPr>
        <w:t>ДОГОВОР</w:t>
      </w:r>
    </w:p>
    <w:p w14:paraId="1DD3DE93" w14:textId="77777777" w:rsidR="004861C8" w:rsidRPr="004861C8" w:rsidRDefault="004861C8" w:rsidP="004861C8">
      <w:pPr>
        <w:jc w:val="center"/>
        <w:rPr>
          <w:rFonts w:ascii="Times New Roman" w:hAnsi="Times New Roman"/>
          <w:b/>
          <w:bCs/>
          <w:sz w:val="24"/>
          <w:szCs w:val="24"/>
        </w:rPr>
      </w:pPr>
      <w:r w:rsidRPr="004861C8">
        <w:rPr>
          <w:rFonts w:ascii="Times New Roman" w:hAnsi="Times New Roman"/>
          <w:sz w:val="24"/>
          <w:szCs w:val="24"/>
        </w:rPr>
        <w:t xml:space="preserve"> </w:t>
      </w:r>
      <w:r w:rsidRPr="004861C8">
        <w:rPr>
          <w:rFonts w:ascii="Times New Roman" w:hAnsi="Times New Roman"/>
          <w:b/>
          <w:bCs/>
          <w:sz w:val="24"/>
          <w:szCs w:val="24"/>
        </w:rPr>
        <w:t xml:space="preserve">купли – продажи </w:t>
      </w:r>
    </w:p>
    <w:p w14:paraId="640E6958" w14:textId="77777777" w:rsidR="004861C8" w:rsidRPr="004861C8" w:rsidRDefault="004861C8" w:rsidP="00C34204">
      <w:pPr>
        <w:spacing w:after="0" w:line="240" w:lineRule="auto"/>
        <w:rPr>
          <w:rFonts w:ascii="Times New Roman" w:hAnsi="Times New Roman"/>
          <w:sz w:val="24"/>
          <w:szCs w:val="24"/>
        </w:rPr>
      </w:pPr>
    </w:p>
    <w:p w14:paraId="17EC3ACD" w14:textId="34E667D7" w:rsidR="004861C8" w:rsidRPr="004861C8" w:rsidRDefault="005F78B1" w:rsidP="00C34204">
      <w:pPr>
        <w:spacing w:after="0" w:line="240" w:lineRule="auto"/>
        <w:jc w:val="both"/>
        <w:rPr>
          <w:rFonts w:ascii="Times New Roman" w:hAnsi="Times New Roman"/>
          <w:color w:val="FF0000"/>
          <w:sz w:val="24"/>
          <w:szCs w:val="24"/>
        </w:rPr>
      </w:pPr>
      <w:r>
        <w:rPr>
          <w:rFonts w:ascii="Times New Roman" w:hAnsi="Times New Roman"/>
          <w:sz w:val="24"/>
          <w:szCs w:val="24"/>
        </w:rPr>
        <w:t>рп. Локоть</w:t>
      </w:r>
      <w:r w:rsidR="004861C8" w:rsidRPr="004861C8">
        <w:rPr>
          <w:rFonts w:ascii="Times New Roman" w:hAnsi="Times New Roman"/>
          <w:sz w:val="24"/>
          <w:szCs w:val="24"/>
        </w:rPr>
        <w:t>, Брянской области                                                                                    __.__.20__г.</w:t>
      </w:r>
    </w:p>
    <w:p w14:paraId="5C98782D" w14:textId="3A864D84" w:rsidR="004861C8" w:rsidRPr="004861C8" w:rsidRDefault="005F78B1" w:rsidP="00C34204">
      <w:pPr>
        <w:pStyle w:val="a7"/>
        <w:spacing w:after="0" w:line="240" w:lineRule="auto"/>
        <w:ind w:firstLine="360"/>
        <w:jc w:val="both"/>
        <w:rPr>
          <w:rFonts w:ascii="Times New Roman" w:hAnsi="Times New Roman"/>
          <w:sz w:val="24"/>
          <w:szCs w:val="24"/>
        </w:rPr>
      </w:pPr>
      <w:r w:rsidRPr="009D5A55">
        <w:rPr>
          <w:rFonts w:ascii="Times New Roman CYR" w:hAnsi="Times New Roman CYR" w:cs="Times New Roman CYR"/>
          <w:b/>
          <w:bCs/>
          <w:color w:val="000000"/>
          <w:sz w:val="24"/>
          <w:szCs w:val="24"/>
          <w:lang w:eastAsia="ru-RU"/>
        </w:rPr>
        <w:t>Администрация Брасовского района Брянской области</w:t>
      </w:r>
      <w:r w:rsidRPr="009D5A55">
        <w:rPr>
          <w:rFonts w:ascii="Times New Roman CYR" w:hAnsi="Times New Roman CYR" w:cs="Times New Roman CYR"/>
          <w:color w:val="000000"/>
          <w:sz w:val="24"/>
          <w:szCs w:val="24"/>
          <w:lang w:eastAsia="ru-RU"/>
        </w:rPr>
        <w:t xml:space="preserve"> (Свидетельство о государственной регистрации 32 000116053, выдано МИ ФНС России № 9 по Брянской области 15 августа 2002 года, ИНН 3206001109, ОГРН  1023202536830), место нахождения: 242300, Брянская область, Брасовский район, поселок Локоть, проспект Ленина, 2, в лице главы администрации  Брасовского района </w:t>
      </w:r>
      <w:r w:rsidRPr="009D5A55">
        <w:rPr>
          <w:rFonts w:ascii="Times New Roman CYR" w:hAnsi="Times New Roman CYR" w:cs="Times New Roman CYR"/>
          <w:b/>
          <w:bCs/>
          <w:color w:val="000000"/>
          <w:sz w:val="24"/>
          <w:szCs w:val="24"/>
          <w:lang w:eastAsia="ru-RU"/>
        </w:rPr>
        <w:t xml:space="preserve">Лавокина  Сергея Николаевича, </w:t>
      </w:r>
      <w:r w:rsidRPr="009D5A55">
        <w:rPr>
          <w:rFonts w:ascii="Times New Roman CYR" w:hAnsi="Times New Roman CYR" w:cs="Times New Roman CYR"/>
          <w:color w:val="000000"/>
          <w:sz w:val="24"/>
          <w:szCs w:val="24"/>
          <w:lang w:eastAsia="ru-RU"/>
        </w:rPr>
        <w:t>действующего на основании Положения об администрации</w:t>
      </w:r>
      <w:r w:rsidR="004861C8" w:rsidRPr="009D5A55">
        <w:rPr>
          <w:rFonts w:ascii="Times New Roman" w:hAnsi="Times New Roman"/>
          <w:sz w:val="24"/>
          <w:szCs w:val="24"/>
        </w:rPr>
        <w:t>, именуемый  в дальнейшем «Продавец» и _______________, ____________ года  рождения, место рождения: с________________________, пол- _________, паспорт гражданина Российской</w:t>
      </w:r>
      <w:r w:rsidR="004861C8" w:rsidRPr="004861C8">
        <w:rPr>
          <w:rFonts w:ascii="Times New Roman" w:hAnsi="Times New Roman"/>
          <w:sz w:val="24"/>
          <w:szCs w:val="24"/>
        </w:rPr>
        <w:t xml:space="preserve"> Федерации  ______________________________________, код подразделения ________, зарегистрированн</w:t>
      </w:r>
      <w:r w:rsidR="009D5A55">
        <w:rPr>
          <w:rFonts w:ascii="Times New Roman" w:hAnsi="Times New Roman"/>
          <w:sz w:val="24"/>
          <w:szCs w:val="24"/>
        </w:rPr>
        <w:t>ый(ая)</w:t>
      </w:r>
      <w:r w:rsidR="004861C8" w:rsidRPr="004861C8">
        <w:rPr>
          <w:rFonts w:ascii="Times New Roman" w:hAnsi="Times New Roman"/>
          <w:sz w:val="24"/>
          <w:szCs w:val="24"/>
        </w:rPr>
        <w:t xml:space="preserve"> по адресу: ____</w:t>
      </w:r>
      <w:r w:rsidR="009D5A55">
        <w:rPr>
          <w:rFonts w:ascii="Times New Roman" w:hAnsi="Times New Roman"/>
          <w:sz w:val="24"/>
          <w:szCs w:val="24"/>
        </w:rPr>
        <w:t>_________________________</w:t>
      </w:r>
      <w:r w:rsidR="004861C8" w:rsidRPr="004861C8">
        <w:rPr>
          <w:rFonts w:ascii="Times New Roman" w:hAnsi="Times New Roman"/>
          <w:sz w:val="24"/>
          <w:szCs w:val="24"/>
        </w:rPr>
        <w:t>, именуемая  в дальнейшем «Покупатель», с другой стороны, заключили настоящий договор о нижеследующем:</w:t>
      </w:r>
    </w:p>
    <w:p w14:paraId="60474EE8" w14:textId="77777777" w:rsidR="004861C8" w:rsidRPr="004861C8" w:rsidRDefault="004861C8" w:rsidP="00C34204">
      <w:pPr>
        <w:numPr>
          <w:ilvl w:val="0"/>
          <w:numId w:val="3"/>
        </w:numPr>
        <w:spacing w:after="0" w:line="240" w:lineRule="auto"/>
        <w:jc w:val="center"/>
        <w:rPr>
          <w:rFonts w:ascii="Times New Roman" w:hAnsi="Times New Roman"/>
          <w:b/>
          <w:bCs/>
          <w:sz w:val="24"/>
          <w:szCs w:val="24"/>
        </w:rPr>
      </w:pPr>
      <w:r w:rsidRPr="004861C8">
        <w:rPr>
          <w:rFonts w:ascii="Times New Roman" w:hAnsi="Times New Roman"/>
          <w:b/>
          <w:bCs/>
          <w:sz w:val="24"/>
          <w:szCs w:val="24"/>
        </w:rPr>
        <w:t>Предмет договора</w:t>
      </w:r>
    </w:p>
    <w:p w14:paraId="2AAAFE16" w14:textId="6512D20B" w:rsidR="004861C8" w:rsidRPr="004861C8" w:rsidRDefault="004861C8" w:rsidP="00C34204">
      <w:pPr>
        <w:pStyle w:val="3"/>
        <w:keepNext w:val="0"/>
        <w:spacing w:line="240" w:lineRule="auto"/>
        <w:jc w:val="both"/>
        <w:rPr>
          <w:rFonts w:ascii="Times New Roman" w:hAnsi="Times New Roman" w:cs="Times New Roman"/>
          <w:b w:val="0"/>
          <w:color w:val="000000" w:themeColor="text1"/>
          <w:sz w:val="24"/>
          <w:szCs w:val="24"/>
        </w:rPr>
      </w:pPr>
      <w:r w:rsidRPr="004861C8">
        <w:rPr>
          <w:rFonts w:ascii="Times New Roman" w:hAnsi="Times New Roman" w:cs="Times New Roman"/>
          <w:b w:val="0"/>
          <w:color w:val="000000" w:themeColor="text1"/>
          <w:sz w:val="24"/>
          <w:szCs w:val="24"/>
        </w:rPr>
        <w:t xml:space="preserve">1.1. Продавец продал в  собственность Покупателю, а Покупатель  купил в соответствии с условиями настоящего договора и на основании протокола аукциона № __ от __.__.20__г. </w:t>
      </w:r>
      <w:r w:rsidR="00BE37A9">
        <w:rPr>
          <w:rFonts w:ascii="Times New Roman" w:eastAsia="Times New Roman" w:hAnsi="Times New Roman" w:cs="Times New Roman"/>
          <w:b w:val="0"/>
          <w:color w:val="000000"/>
          <w:sz w:val="24"/>
          <w:szCs w:val="24"/>
          <w:lang w:eastAsia="ru-RU"/>
        </w:rPr>
        <w:t>___________________________________________________________________________________</w:t>
      </w:r>
      <w:r w:rsidRPr="004861C8">
        <w:rPr>
          <w:rFonts w:ascii="Times New Roman" w:hAnsi="Times New Roman" w:cs="Times New Roman"/>
          <w:b w:val="0"/>
          <w:color w:val="000000" w:themeColor="text1"/>
          <w:sz w:val="24"/>
          <w:szCs w:val="24"/>
        </w:rPr>
        <w:t xml:space="preserve"> расположенн</w:t>
      </w:r>
      <w:r w:rsidR="00D914DB">
        <w:rPr>
          <w:rFonts w:ascii="Times New Roman" w:hAnsi="Times New Roman" w:cs="Times New Roman"/>
          <w:b w:val="0"/>
          <w:color w:val="000000" w:themeColor="text1"/>
          <w:sz w:val="24"/>
          <w:szCs w:val="24"/>
        </w:rPr>
        <w:t>ое</w:t>
      </w:r>
      <w:r w:rsidRPr="004861C8">
        <w:rPr>
          <w:rFonts w:ascii="Times New Roman" w:hAnsi="Times New Roman" w:cs="Times New Roman"/>
          <w:b w:val="0"/>
          <w:color w:val="000000" w:themeColor="text1"/>
          <w:sz w:val="24"/>
          <w:szCs w:val="24"/>
        </w:rPr>
        <w:t xml:space="preserve"> по адресу: ________________________ </w:t>
      </w:r>
      <w:r w:rsidR="009D5A55">
        <w:rPr>
          <w:rFonts w:ascii="Times New Roman" w:hAnsi="Times New Roman" w:cs="Times New Roman"/>
          <w:b w:val="0"/>
          <w:color w:val="000000" w:themeColor="text1"/>
          <w:sz w:val="24"/>
          <w:szCs w:val="24"/>
        </w:rPr>
        <w:t xml:space="preserve">, </w:t>
      </w:r>
      <w:r w:rsidRPr="004861C8">
        <w:rPr>
          <w:rFonts w:ascii="Times New Roman" w:hAnsi="Times New Roman" w:cs="Times New Roman"/>
          <w:b w:val="0"/>
          <w:color w:val="000000" w:themeColor="text1"/>
          <w:sz w:val="24"/>
          <w:szCs w:val="24"/>
        </w:rPr>
        <w:t>именуем</w:t>
      </w:r>
      <w:r w:rsidR="00D914DB">
        <w:rPr>
          <w:rFonts w:ascii="Times New Roman" w:hAnsi="Times New Roman" w:cs="Times New Roman"/>
          <w:b w:val="0"/>
          <w:color w:val="000000" w:themeColor="text1"/>
          <w:sz w:val="24"/>
          <w:szCs w:val="24"/>
        </w:rPr>
        <w:t>о</w:t>
      </w:r>
      <w:r w:rsidRPr="004861C8">
        <w:rPr>
          <w:rFonts w:ascii="Times New Roman" w:hAnsi="Times New Roman" w:cs="Times New Roman"/>
          <w:b w:val="0"/>
          <w:color w:val="000000" w:themeColor="text1"/>
          <w:sz w:val="24"/>
          <w:szCs w:val="24"/>
        </w:rPr>
        <w:t>е в дальнейшем «Объект».</w:t>
      </w:r>
    </w:p>
    <w:p w14:paraId="7CE269BB" w14:textId="77777777" w:rsidR="004861C8" w:rsidRPr="004861C8" w:rsidRDefault="004861C8" w:rsidP="00C34204">
      <w:pPr>
        <w:spacing w:after="0" w:line="240" w:lineRule="auto"/>
        <w:jc w:val="both"/>
        <w:rPr>
          <w:rFonts w:ascii="Times New Roman" w:hAnsi="Times New Roman"/>
          <w:sz w:val="24"/>
          <w:szCs w:val="24"/>
        </w:rPr>
      </w:pPr>
      <w:r w:rsidRPr="004861C8">
        <w:rPr>
          <w:rFonts w:ascii="Times New Roman" w:hAnsi="Times New Roman"/>
          <w:sz w:val="24"/>
          <w:szCs w:val="24"/>
        </w:rPr>
        <w:t>1.2. Продавец гарантирует, что  недвижимое имущество свободно от прав третьих лиц, не находится под арестом, в залоге, и не является предметом спора.</w:t>
      </w:r>
    </w:p>
    <w:p w14:paraId="14FF1FAD" w14:textId="6FB7CE48" w:rsidR="004861C8" w:rsidRPr="004861C8" w:rsidRDefault="004861C8" w:rsidP="00C34204">
      <w:pPr>
        <w:spacing w:after="0" w:line="240" w:lineRule="auto"/>
        <w:jc w:val="both"/>
        <w:rPr>
          <w:rFonts w:ascii="Times New Roman" w:hAnsi="Times New Roman"/>
          <w:sz w:val="24"/>
          <w:szCs w:val="24"/>
        </w:rPr>
      </w:pPr>
      <w:r w:rsidRPr="004861C8">
        <w:rPr>
          <w:rFonts w:ascii="Times New Roman" w:hAnsi="Times New Roman"/>
          <w:sz w:val="24"/>
          <w:szCs w:val="24"/>
        </w:rPr>
        <w:t xml:space="preserve">1.3. На момент подписания настоящего договора в данном </w:t>
      </w:r>
      <w:r w:rsidR="00D914DB">
        <w:rPr>
          <w:rFonts w:ascii="Times New Roman" w:hAnsi="Times New Roman"/>
          <w:sz w:val="24"/>
          <w:szCs w:val="24"/>
        </w:rPr>
        <w:t>жилом помещении</w:t>
      </w:r>
      <w:r w:rsidRPr="004861C8">
        <w:rPr>
          <w:rFonts w:ascii="Times New Roman" w:hAnsi="Times New Roman"/>
          <w:sz w:val="24"/>
          <w:szCs w:val="24"/>
        </w:rPr>
        <w:t xml:space="preserve"> никто не зарегистрирован и не проживает.</w:t>
      </w:r>
    </w:p>
    <w:p w14:paraId="1A6EE353" w14:textId="77777777" w:rsidR="004861C8" w:rsidRPr="004861C8" w:rsidRDefault="004861C8" w:rsidP="00C34204">
      <w:pPr>
        <w:spacing w:after="0" w:line="240" w:lineRule="auto"/>
        <w:rPr>
          <w:rFonts w:ascii="Times New Roman" w:hAnsi="Times New Roman"/>
          <w:sz w:val="24"/>
          <w:szCs w:val="24"/>
        </w:rPr>
      </w:pPr>
      <w:r w:rsidRPr="004861C8">
        <w:rPr>
          <w:rFonts w:ascii="Times New Roman" w:hAnsi="Times New Roman"/>
          <w:sz w:val="24"/>
          <w:szCs w:val="24"/>
        </w:rPr>
        <w:t xml:space="preserve"> </w:t>
      </w:r>
    </w:p>
    <w:p w14:paraId="2B13B8D3" w14:textId="77777777" w:rsidR="004861C8" w:rsidRPr="004861C8" w:rsidRDefault="004861C8" w:rsidP="00C34204">
      <w:pPr>
        <w:spacing w:after="0" w:line="240" w:lineRule="auto"/>
        <w:ind w:left="360"/>
        <w:jc w:val="center"/>
        <w:rPr>
          <w:rFonts w:ascii="Times New Roman" w:hAnsi="Times New Roman"/>
          <w:b/>
          <w:sz w:val="24"/>
          <w:szCs w:val="24"/>
        </w:rPr>
      </w:pPr>
      <w:r w:rsidRPr="004861C8">
        <w:rPr>
          <w:rFonts w:ascii="Times New Roman" w:hAnsi="Times New Roman"/>
          <w:b/>
          <w:bCs/>
          <w:sz w:val="24"/>
          <w:szCs w:val="24"/>
        </w:rPr>
        <w:t>2. Цена по договору</w:t>
      </w:r>
    </w:p>
    <w:p w14:paraId="2EA6500B" w14:textId="63506267" w:rsidR="004861C8" w:rsidRPr="004861C8" w:rsidRDefault="004861C8" w:rsidP="00C34204">
      <w:pPr>
        <w:spacing w:after="0" w:line="240" w:lineRule="auto"/>
        <w:jc w:val="both"/>
        <w:rPr>
          <w:rFonts w:ascii="Times New Roman" w:hAnsi="Times New Roman"/>
          <w:sz w:val="24"/>
          <w:szCs w:val="24"/>
        </w:rPr>
      </w:pPr>
      <w:r w:rsidRPr="004861C8">
        <w:rPr>
          <w:rFonts w:ascii="Times New Roman" w:hAnsi="Times New Roman"/>
          <w:sz w:val="24"/>
          <w:szCs w:val="24"/>
        </w:rPr>
        <w:t>2.1. Цена объекта составляет ___________руб. (_________________________________). Указанная цена установлена соглашением сторон, является окончательной и изменению не подлежит, согласно протокола аукциона  № __ от __.__.20__г.</w:t>
      </w:r>
    </w:p>
    <w:p w14:paraId="3D598439" w14:textId="77777777" w:rsidR="004861C8" w:rsidRPr="004861C8" w:rsidRDefault="004861C8" w:rsidP="00C34204">
      <w:pPr>
        <w:spacing w:after="0" w:line="240" w:lineRule="auto"/>
        <w:jc w:val="both"/>
        <w:rPr>
          <w:rFonts w:ascii="Times New Roman" w:hAnsi="Times New Roman"/>
          <w:sz w:val="24"/>
          <w:szCs w:val="24"/>
        </w:rPr>
      </w:pPr>
      <w:r w:rsidRPr="004861C8">
        <w:rPr>
          <w:rFonts w:ascii="Times New Roman" w:hAnsi="Times New Roman"/>
          <w:sz w:val="24"/>
          <w:szCs w:val="24"/>
        </w:rPr>
        <w:t>2.2.Начальная (стартовая) цена Объекта  составляет  _________ (____________________) .</w:t>
      </w:r>
    </w:p>
    <w:p w14:paraId="2E324A76" w14:textId="0A09A3DF" w:rsidR="004861C8" w:rsidRPr="005404BA" w:rsidRDefault="004861C8" w:rsidP="00C34204">
      <w:pPr>
        <w:spacing w:after="0" w:line="240" w:lineRule="auto"/>
        <w:jc w:val="both"/>
        <w:rPr>
          <w:rFonts w:ascii="Times New Roman" w:hAnsi="Times New Roman"/>
          <w:color w:val="FF0000"/>
          <w:sz w:val="24"/>
          <w:szCs w:val="24"/>
        </w:rPr>
      </w:pPr>
      <w:r w:rsidRPr="004861C8">
        <w:rPr>
          <w:rFonts w:ascii="Times New Roman" w:hAnsi="Times New Roman"/>
          <w:sz w:val="24"/>
          <w:szCs w:val="24"/>
        </w:rPr>
        <w:t>2.3.</w:t>
      </w:r>
      <w:r w:rsidRPr="00486412">
        <w:rPr>
          <w:rFonts w:ascii="Times New Roman" w:hAnsi="Times New Roman"/>
          <w:sz w:val="24"/>
          <w:szCs w:val="24"/>
        </w:rPr>
        <w:t xml:space="preserve">Покупатель обязуется после подписания договора в течении 10-дней оплатить  полную </w:t>
      </w:r>
      <w:r w:rsidR="00887D47" w:rsidRPr="00486412">
        <w:rPr>
          <w:rFonts w:ascii="Times New Roman" w:hAnsi="Times New Roman"/>
          <w:sz w:val="24"/>
          <w:szCs w:val="24"/>
        </w:rPr>
        <w:t xml:space="preserve"> </w:t>
      </w:r>
      <w:r w:rsidR="00D914DB" w:rsidRPr="00486412">
        <w:rPr>
          <w:rFonts w:ascii="Times New Roman" w:hAnsi="Times New Roman"/>
          <w:sz w:val="24"/>
          <w:szCs w:val="24"/>
        </w:rPr>
        <w:t>стоимост</w:t>
      </w:r>
      <w:r w:rsidR="005404BA" w:rsidRPr="00486412">
        <w:rPr>
          <w:rFonts w:ascii="Times New Roman" w:hAnsi="Times New Roman"/>
          <w:sz w:val="24"/>
          <w:szCs w:val="24"/>
        </w:rPr>
        <w:t>ь путем перечисляется на счет: УФК по Брянской области (Администрация Брасовского района л/с 4273007560), ИНН: 3206001109, КПП: 324501001, Номер счета получателя платежа: 03100643000000012700, БИК:  011501101, Кор. счет:  40102810245370000019, Наименование банка получателя платежа:  ОТДЕЛЕНИЕ БРЯНСК БАНКА РОССИИ / УФК по Брянской области г.Брянск, ОКТМО __________, КБК _______________</w:t>
      </w:r>
      <w:r w:rsidRPr="00486412">
        <w:rPr>
          <w:rFonts w:ascii="Times New Roman" w:hAnsi="Times New Roman"/>
          <w:sz w:val="24"/>
          <w:szCs w:val="24"/>
        </w:rPr>
        <w:t>.</w:t>
      </w:r>
    </w:p>
    <w:p w14:paraId="5A5F5CD8" w14:textId="44AAF83E" w:rsidR="004861C8" w:rsidRPr="004861C8" w:rsidRDefault="004861C8" w:rsidP="00C34204">
      <w:pPr>
        <w:pStyle w:val="a7"/>
        <w:spacing w:after="0" w:line="240" w:lineRule="auto"/>
        <w:rPr>
          <w:rFonts w:ascii="Times New Roman" w:hAnsi="Times New Roman"/>
          <w:sz w:val="24"/>
          <w:szCs w:val="24"/>
        </w:rPr>
      </w:pPr>
      <w:r w:rsidRPr="004861C8">
        <w:rPr>
          <w:rFonts w:ascii="Times New Roman" w:hAnsi="Times New Roman"/>
          <w:sz w:val="24"/>
          <w:szCs w:val="24"/>
        </w:rPr>
        <w:t>2.4.Сумма з</w:t>
      </w:r>
      <w:r w:rsidR="00486412">
        <w:rPr>
          <w:rFonts w:ascii="Times New Roman" w:hAnsi="Times New Roman"/>
          <w:sz w:val="24"/>
          <w:szCs w:val="24"/>
        </w:rPr>
        <w:t>адатка</w:t>
      </w:r>
      <w:r w:rsidRPr="004861C8">
        <w:rPr>
          <w:rFonts w:ascii="Times New Roman" w:hAnsi="Times New Roman"/>
          <w:sz w:val="24"/>
          <w:szCs w:val="24"/>
        </w:rPr>
        <w:t xml:space="preserve"> в размере ______ руб.  (_______________________________) засчитывается в счет оплаты за объект.</w:t>
      </w:r>
    </w:p>
    <w:p w14:paraId="1779AB5B" w14:textId="77777777" w:rsidR="004861C8" w:rsidRPr="004861C8" w:rsidRDefault="004861C8" w:rsidP="00C34204">
      <w:pPr>
        <w:pStyle w:val="a7"/>
        <w:spacing w:after="0" w:line="240" w:lineRule="auto"/>
        <w:rPr>
          <w:rFonts w:ascii="Times New Roman" w:hAnsi="Times New Roman"/>
          <w:b/>
          <w:bCs/>
          <w:sz w:val="24"/>
          <w:szCs w:val="24"/>
        </w:rPr>
      </w:pPr>
      <w:r w:rsidRPr="004861C8">
        <w:rPr>
          <w:rFonts w:ascii="Times New Roman" w:hAnsi="Times New Roman"/>
          <w:sz w:val="24"/>
          <w:szCs w:val="24"/>
        </w:rPr>
        <w:t xml:space="preserve">2.5.Оставшуюся сумму  в размере _________руб. (_____________________________________). Покупатель оплачивает в срок указанный в п.2.3. настоящего договора. </w:t>
      </w:r>
    </w:p>
    <w:p w14:paraId="3270C3A0" w14:textId="77777777" w:rsidR="00E360D5" w:rsidRDefault="00E360D5" w:rsidP="00C34204">
      <w:pPr>
        <w:spacing w:after="0" w:line="240" w:lineRule="auto"/>
        <w:ind w:left="360"/>
        <w:jc w:val="center"/>
        <w:rPr>
          <w:rFonts w:ascii="Times New Roman" w:hAnsi="Times New Roman"/>
          <w:b/>
          <w:bCs/>
          <w:sz w:val="24"/>
          <w:szCs w:val="24"/>
        </w:rPr>
      </w:pPr>
    </w:p>
    <w:p w14:paraId="2B0D9C34" w14:textId="7BCAB092" w:rsidR="004861C8" w:rsidRPr="004861C8" w:rsidRDefault="004861C8" w:rsidP="00C34204">
      <w:pPr>
        <w:spacing w:after="0" w:line="240" w:lineRule="auto"/>
        <w:ind w:left="360"/>
        <w:jc w:val="center"/>
        <w:rPr>
          <w:rFonts w:ascii="Times New Roman" w:hAnsi="Times New Roman"/>
          <w:b/>
          <w:bCs/>
          <w:sz w:val="24"/>
          <w:szCs w:val="24"/>
        </w:rPr>
      </w:pPr>
      <w:r w:rsidRPr="004861C8">
        <w:rPr>
          <w:rFonts w:ascii="Times New Roman" w:hAnsi="Times New Roman"/>
          <w:b/>
          <w:bCs/>
          <w:sz w:val="24"/>
          <w:szCs w:val="24"/>
        </w:rPr>
        <w:t>3.Передача имущества</w:t>
      </w:r>
    </w:p>
    <w:p w14:paraId="442E50E1" w14:textId="77777777" w:rsidR="004861C8" w:rsidRPr="004861C8" w:rsidRDefault="004861C8" w:rsidP="00C34204">
      <w:pPr>
        <w:pStyle w:val="a7"/>
        <w:spacing w:after="0" w:line="240" w:lineRule="auto"/>
        <w:jc w:val="both"/>
        <w:rPr>
          <w:rFonts w:ascii="Times New Roman" w:hAnsi="Times New Roman"/>
          <w:sz w:val="24"/>
          <w:szCs w:val="24"/>
        </w:rPr>
      </w:pPr>
      <w:r w:rsidRPr="004861C8">
        <w:rPr>
          <w:rFonts w:ascii="Times New Roman" w:hAnsi="Times New Roman"/>
          <w:sz w:val="24"/>
          <w:szCs w:val="24"/>
        </w:rPr>
        <w:t xml:space="preserve">3.1. Объект передается Продавцом к Покупателю по акту приема-передачи после поступления денежных средств на счет Продавца в полном объеме. </w:t>
      </w:r>
    </w:p>
    <w:p w14:paraId="3FE1A759" w14:textId="77777777" w:rsidR="004861C8" w:rsidRPr="004861C8" w:rsidRDefault="004861C8" w:rsidP="00C34204">
      <w:pPr>
        <w:pStyle w:val="a7"/>
        <w:spacing w:after="0" w:line="240" w:lineRule="auto"/>
        <w:jc w:val="both"/>
        <w:rPr>
          <w:rFonts w:ascii="Times New Roman" w:hAnsi="Times New Roman"/>
          <w:sz w:val="24"/>
          <w:szCs w:val="24"/>
        </w:rPr>
      </w:pPr>
    </w:p>
    <w:p w14:paraId="4EDDD27B" w14:textId="77777777" w:rsidR="004861C8" w:rsidRPr="004861C8" w:rsidRDefault="004861C8" w:rsidP="00CC7573">
      <w:pPr>
        <w:spacing w:after="0" w:line="240" w:lineRule="auto"/>
        <w:ind w:left="360"/>
        <w:jc w:val="center"/>
        <w:rPr>
          <w:rFonts w:ascii="Times New Roman" w:hAnsi="Times New Roman"/>
          <w:sz w:val="24"/>
          <w:szCs w:val="24"/>
        </w:rPr>
      </w:pPr>
      <w:r w:rsidRPr="004861C8">
        <w:rPr>
          <w:rFonts w:ascii="Times New Roman" w:hAnsi="Times New Roman"/>
          <w:b/>
          <w:bCs/>
          <w:sz w:val="24"/>
          <w:szCs w:val="24"/>
        </w:rPr>
        <w:t>4.</w:t>
      </w:r>
      <w:r w:rsidRPr="004861C8">
        <w:rPr>
          <w:rFonts w:ascii="Times New Roman" w:hAnsi="Times New Roman"/>
          <w:sz w:val="24"/>
          <w:szCs w:val="24"/>
        </w:rPr>
        <w:t xml:space="preserve"> </w:t>
      </w:r>
      <w:r w:rsidRPr="004861C8">
        <w:rPr>
          <w:rFonts w:ascii="Times New Roman" w:hAnsi="Times New Roman"/>
          <w:b/>
          <w:bCs/>
          <w:sz w:val="24"/>
          <w:szCs w:val="24"/>
        </w:rPr>
        <w:t>Ответственность сторон</w:t>
      </w:r>
    </w:p>
    <w:p w14:paraId="2EE087A9" w14:textId="77777777" w:rsidR="004861C8" w:rsidRPr="004861C8" w:rsidRDefault="004861C8" w:rsidP="00C34204">
      <w:pPr>
        <w:spacing w:after="0" w:line="240" w:lineRule="auto"/>
        <w:jc w:val="both"/>
        <w:rPr>
          <w:rFonts w:ascii="Times New Roman" w:hAnsi="Times New Roman"/>
          <w:sz w:val="24"/>
          <w:szCs w:val="24"/>
        </w:rPr>
      </w:pPr>
      <w:r w:rsidRPr="004861C8">
        <w:rPr>
          <w:rFonts w:ascii="Times New Roman" w:hAnsi="Times New Roman"/>
          <w:sz w:val="24"/>
          <w:szCs w:val="24"/>
        </w:rPr>
        <w:t>4.1.В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w:t>
      </w:r>
    </w:p>
    <w:p w14:paraId="76C1231A" w14:textId="77777777" w:rsidR="004861C8" w:rsidRPr="004861C8" w:rsidRDefault="004861C8" w:rsidP="00C34204">
      <w:pPr>
        <w:pStyle w:val="a7"/>
        <w:spacing w:after="0" w:line="240" w:lineRule="auto"/>
        <w:jc w:val="both"/>
        <w:rPr>
          <w:rFonts w:ascii="Times New Roman" w:hAnsi="Times New Roman"/>
          <w:sz w:val="24"/>
          <w:szCs w:val="24"/>
        </w:rPr>
      </w:pPr>
      <w:r w:rsidRPr="004861C8">
        <w:rPr>
          <w:rFonts w:ascii="Times New Roman" w:hAnsi="Times New Roman"/>
          <w:sz w:val="24"/>
          <w:szCs w:val="24"/>
        </w:rPr>
        <w:lastRenderedPageBreak/>
        <w:t>4.2.С момента подписания договора купли-продажи Покупателем ответственность за сохранность Объекта, ровно как риск случайной порчи или гибели имущества, несет Покупатель.</w:t>
      </w:r>
    </w:p>
    <w:p w14:paraId="6A6C8BF0" w14:textId="77777777" w:rsidR="004861C8" w:rsidRPr="004861C8" w:rsidRDefault="004861C8" w:rsidP="00C34204">
      <w:pPr>
        <w:pStyle w:val="a7"/>
        <w:spacing w:after="0" w:line="240" w:lineRule="auto"/>
        <w:jc w:val="both"/>
        <w:rPr>
          <w:rFonts w:ascii="Times New Roman" w:hAnsi="Times New Roman"/>
          <w:sz w:val="24"/>
          <w:szCs w:val="24"/>
        </w:rPr>
      </w:pPr>
      <w:r w:rsidRPr="004861C8">
        <w:rPr>
          <w:rFonts w:ascii="Times New Roman" w:hAnsi="Times New Roman"/>
          <w:sz w:val="24"/>
          <w:szCs w:val="24"/>
        </w:rPr>
        <w:t>4.3.Ответственность и права сторон, не предусмотренные в настоящем договоре, определяются в соответствии с законодательством Российской  Федерации.</w:t>
      </w:r>
    </w:p>
    <w:p w14:paraId="61415AD1" w14:textId="77777777" w:rsidR="004861C8" w:rsidRPr="004861C8" w:rsidRDefault="004861C8" w:rsidP="00C34204">
      <w:pPr>
        <w:spacing w:after="0" w:line="240" w:lineRule="auto"/>
        <w:ind w:left="360"/>
        <w:jc w:val="center"/>
        <w:rPr>
          <w:rFonts w:ascii="Times New Roman" w:hAnsi="Times New Roman"/>
          <w:b/>
          <w:bCs/>
          <w:sz w:val="24"/>
          <w:szCs w:val="24"/>
        </w:rPr>
      </w:pPr>
    </w:p>
    <w:p w14:paraId="2345DB98" w14:textId="77777777" w:rsidR="004861C8" w:rsidRPr="004861C8" w:rsidRDefault="004861C8" w:rsidP="00C34204">
      <w:pPr>
        <w:spacing w:after="0" w:line="240" w:lineRule="auto"/>
        <w:ind w:left="360"/>
        <w:jc w:val="center"/>
        <w:rPr>
          <w:rFonts w:ascii="Times New Roman" w:hAnsi="Times New Roman"/>
          <w:b/>
          <w:bCs/>
          <w:sz w:val="24"/>
          <w:szCs w:val="24"/>
        </w:rPr>
      </w:pPr>
      <w:r w:rsidRPr="004861C8">
        <w:rPr>
          <w:rFonts w:ascii="Times New Roman" w:hAnsi="Times New Roman"/>
          <w:b/>
          <w:bCs/>
          <w:sz w:val="24"/>
          <w:szCs w:val="24"/>
        </w:rPr>
        <w:t>5.Возникновение права собственности</w:t>
      </w:r>
    </w:p>
    <w:p w14:paraId="4A061DA0" w14:textId="77777777" w:rsidR="004861C8" w:rsidRPr="004861C8" w:rsidRDefault="004861C8" w:rsidP="00C34204">
      <w:pPr>
        <w:spacing w:after="0" w:line="240" w:lineRule="auto"/>
        <w:jc w:val="both"/>
        <w:rPr>
          <w:rFonts w:ascii="Times New Roman" w:hAnsi="Times New Roman"/>
          <w:sz w:val="24"/>
          <w:szCs w:val="24"/>
        </w:rPr>
      </w:pPr>
      <w:r w:rsidRPr="004861C8">
        <w:rPr>
          <w:rFonts w:ascii="Times New Roman" w:hAnsi="Times New Roman"/>
          <w:sz w:val="24"/>
          <w:szCs w:val="24"/>
        </w:rPr>
        <w:t>5.1.Стороны договорились, что государственная регистрация перехода права собственности на Объект производится Покупателем  после подписания  договора купли-продажи.</w:t>
      </w:r>
    </w:p>
    <w:p w14:paraId="67AB60EF" w14:textId="252D5C1B" w:rsidR="004861C8" w:rsidRPr="00486412" w:rsidRDefault="004861C8" w:rsidP="00C34204">
      <w:pPr>
        <w:spacing w:after="0" w:line="240" w:lineRule="auto"/>
        <w:jc w:val="both"/>
        <w:rPr>
          <w:rFonts w:ascii="Times New Roman" w:hAnsi="Times New Roman"/>
          <w:sz w:val="24"/>
          <w:szCs w:val="24"/>
        </w:rPr>
      </w:pPr>
      <w:r w:rsidRPr="00486412">
        <w:rPr>
          <w:rFonts w:ascii="Times New Roman" w:hAnsi="Times New Roman"/>
          <w:sz w:val="24"/>
          <w:szCs w:val="24"/>
        </w:rPr>
        <w:t>5.2.Право собственности возникает у Покупателя на Объект  с момента</w:t>
      </w:r>
      <w:r w:rsidR="00486412" w:rsidRPr="00486412">
        <w:rPr>
          <w:rFonts w:ascii="Times New Roman" w:hAnsi="Times New Roman"/>
          <w:sz w:val="24"/>
          <w:szCs w:val="24"/>
        </w:rPr>
        <w:t xml:space="preserve"> его</w:t>
      </w:r>
      <w:r w:rsidRPr="00486412">
        <w:rPr>
          <w:rFonts w:ascii="Times New Roman" w:hAnsi="Times New Roman"/>
          <w:sz w:val="24"/>
          <w:szCs w:val="24"/>
        </w:rPr>
        <w:t xml:space="preserve"> государственной регистрации</w:t>
      </w:r>
      <w:r w:rsidR="00486412" w:rsidRPr="00486412">
        <w:rPr>
          <w:rFonts w:ascii="Times New Roman" w:hAnsi="Times New Roman"/>
          <w:sz w:val="24"/>
          <w:szCs w:val="24"/>
        </w:rPr>
        <w:t>.</w:t>
      </w:r>
      <w:r w:rsidRPr="00486412">
        <w:rPr>
          <w:rFonts w:ascii="Times New Roman" w:hAnsi="Times New Roman"/>
          <w:sz w:val="24"/>
          <w:szCs w:val="24"/>
        </w:rPr>
        <w:t xml:space="preserve"> </w:t>
      </w:r>
    </w:p>
    <w:p w14:paraId="34B29A8D" w14:textId="77777777" w:rsidR="004861C8" w:rsidRPr="004861C8" w:rsidRDefault="004861C8" w:rsidP="00C34204">
      <w:pPr>
        <w:spacing w:after="0" w:line="240" w:lineRule="auto"/>
        <w:ind w:left="360"/>
        <w:jc w:val="center"/>
        <w:rPr>
          <w:rFonts w:ascii="Times New Roman" w:hAnsi="Times New Roman"/>
          <w:b/>
          <w:bCs/>
          <w:sz w:val="24"/>
          <w:szCs w:val="24"/>
        </w:rPr>
      </w:pPr>
      <w:r w:rsidRPr="004861C8">
        <w:rPr>
          <w:rFonts w:ascii="Times New Roman" w:hAnsi="Times New Roman"/>
          <w:b/>
          <w:bCs/>
          <w:sz w:val="24"/>
          <w:szCs w:val="24"/>
        </w:rPr>
        <w:t>6.Расторжение договора.</w:t>
      </w:r>
    </w:p>
    <w:p w14:paraId="42DFD203" w14:textId="77777777" w:rsidR="004861C8" w:rsidRPr="004861C8" w:rsidRDefault="004861C8" w:rsidP="00C34204">
      <w:pPr>
        <w:pStyle w:val="a7"/>
        <w:spacing w:after="0" w:line="240" w:lineRule="auto"/>
        <w:rPr>
          <w:rFonts w:ascii="Times New Roman" w:hAnsi="Times New Roman"/>
          <w:sz w:val="24"/>
          <w:szCs w:val="24"/>
        </w:rPr>
      </w:pPr>
      <w:r w:rsidRPr="004861C8">
        <w:rPr>
          <w:rFonts w:ascii="Times New Roman" w:hAnsi="Times New Roman"/>
          <w:sz w:val="24"/>
          <w:szCs w:val="24"/>
        </w:rPr>
        <w:t>6.1. Порядок расторжения договора  определяется в соответствии с действующим законодательством.</w:t>
      </w:r>
    </w:p>
    <w:p w14:paraId="1F889F2C" w14:textId="77777777" w:rsidR="004861C8" w:rsidRPr="004861C8" w:rsidRDefault="004861C8" w:rsidP="00C34204">
      <w:pPr>
        <w:spacing w:after="0" w:line="240" w:lineRule="auto"/>
        <w:ind w:left="360"/>
        <w:jc w:val="center"/>
        <w:rPr>
          <w:rFonts w:ascii="Times New Roman" w:hAnsi="Times New Roman"/>
          <w:b/>
          <w:bCs/>
          <w:sz w:val="24"/>
          <w:szCs w:val="24"/>
        </w:rPr>
      </w:pPr>
      <w:r w:rsidRPr="004861C8">
        <w:rPr>
          <w:rFonts w:ascii="Times New Roman" w:hAnsi="Times New Roman"/>
          <w:b/>
          <w:bCs/>
          <w:sz w:val="24"/>
          <w:szCs w:val="24"/>
        </w:rPr>
        <w:t>7. Заключительные положения.</w:t>
      </w:r>
    </w:p>
    <w:p w14:paraId="574F2BE8" w14:textId="77777777" w:rsidR="004861C8" w:rsidRPr="004861C8" w:rsidRDefault="004861C8" w:rsidP="00C34204">
      <w:pPr>
        <w:spacing w:after="0" w:line="240" w:lineRule="auto"/>
        <w:rPr>
          <w:rFonts w:ascii="Times New Roman" w:hAnsi="Times New Roman"/>
          <w:sz w:val="24"/>
          <w:szCs w:val="24"/>
        </w:rPr>
      </w:pPr>
      <w:r w:rsidRPr="004861C8">
        <w:rPr>
          <w:rFonts w:ascii="Times New Roman" w:hAnsi="Times New Roman"/>
          <w:sz w:val="24"/>
          <w:szCs w:val="24"/>
        </w:rPr>
        <w:t>7.1.Подписанный сторонами договор считается заключенным и вступает в силу с момента  его государственной регистрации.</w:t>
      </w:r>
    </w:p>
    <w:p w14:paraId="16DA6DC6" w14:textId="213A9BD2" w:rsidR="005404BA" w:rsidRPr="005404BA" w:rsidRDefault="004861C8" w:rsidP="00C34204">
      <w:pPr>
        <w:pStyle w:val="a7"/>
        <w:spacing w:after="0" w:line="240" w:lineRule="auto"/>
        <w:rPr>
          <w:rFonts w:ascii="Times New Roman" w:hAnsi="Times New Roman"/>
          <w:sz w:val="24"/>
          <w:szCs w:val="24"/>
        </w:rPr>
      </w:pPr>
      <w:r w:rsidRPr="004861C8">
        <w:rPr>
          <w:rFonts w:ascii="Times New Roman" w:hAnsi="Times New Roman"/>
          <w:sz w:val="24"/>
          <w:szCs w:val="24"/>
        </w:rPr>
        <w:t xml:space="preserve">7.2.Договор составлен в трех экземплярах, один из которых находится  у Продавца, второй у Покупателя, </w:t>
      </w:r>
      <w:r w:rsidR="005404BA">
        <w:rPr>
          <w:rFonts w:ascii="Times New Roman" w:hAnsi="Times New Roman"/>
          <w:sz w:val="24"/>
          <w:szCs w:val="24"/>
        </w:rPr>
        <w:t>т</w:t>
      </w:r>
      <w:r w:rsidR="005404BA" w:rsidRPr="005404BA">
        <w:rPr>
          <w:rFonts w:ascii="Times New Roman" w:hAnsi="Times New Roman"/>
          <w:sz w:val="24"/>
          <w:szCs w:val="24"/>
        </w:rPr>
        <w:t>ретий экземпляр в органе осуществляющем государственную регистрацию прав.</w:t>
      </w:r>
    </w:p>
    <w:p w14:paraId="135443B8" w14:textId="3F94D223" w:rsidR="004861C8" w:rsidRPr="004861C8" w:rsidRDefault="004861C8" w:rsidP="00C34204">
      <w:pPr>
        <w:pStyle w:val="a7"/>
        <w:spacing w:after="0" w:line="240" w:lineRule="auto"/>
        <w:rPr>
          <w:rFonts w:ascii="Times New Roman" w:hAnsi="Times New Roman"/>
          <w:sz w:val="24"/>
          <w:szCs w:val="24"/>
        </w:rPr>
      </w:pPr>
      <w:r w:rsidRPr="004861C8">
        <w:rPr>
          <w:rFonts w:ascii="Times New Roman" w:hAnsi="Times New Roman"/>
          <w:sz w:val="24"/>
          <w:szCs w:val="24"/>
        </w:rPr>
        <w:t>.</w:t>
      </w:r>
    </w:p>
    <w:p w14:paraId="22B6948E" w14:textId="77777777" w:rsidR="00905A59" w:rsidRDefault="00905A59" w:rsidP="00E360D5">
      <w:pPr>
        <w:spacing w:after="0"/>
        <w:rPr>
          <w:rFonts w:ascii="Times New Roman" w:hAnsi="Times New Roman"/>
          <w:b/>
          <w:bCs/>
          <w:sz w:val="24"/>
          <w:szCs w:val="24"/>
        </w:rPr>
      </w:pPr>
    </w:p>
    <w:p w14:paraId="516DD397" w14:textId="77777777" w:rsidR="00905A59" w:rsidRDefault="00905A59" w:rsidP="00E360D5">
      <w:pPr>
        <w:spacing w:after="0"/>
        <w:ind w:left="360"/>
        <w:jc w:val="center"/>
        <w:rPr>
          <w:rFonts w:ascii="Times New Roman" w:hAnsi="Times New Roman"/>
          <w:b/>
          <w:bCs/>
          <w:sz w:val="24"/>
          <w:szCs w:val="24"/>
        </w:rPr>
      </w:pPr>
    </w:p>
    <w:p w14:paraId="7D5B370C" w14:textId="77777777" w:rsidR="004861C8" w:rsidRPr="004861C8" w:rsidRDefault="004861C8" w:rsidP="00C40EEE">
      <w:pPr>
        <w:spacing w:after="0"/>
        <w:ind w:left="360"/>
        <w:jc w:val="center"/>
        <w:rPr>
          <w:rFonts w:ascii="Times New Roman" w:hAnsi="Times New Roman"/>
          <w:b/>
          <w:bCs/>
          <w:sz w:val="24"/>
          <w:szCs w:val="24"/>
        </w:rPr>
      </w:pPr>
      <w:r w:rsidRPr="004861C8">
        <w:rPr>
          <w:rFonts w:ascii="Times New Roman" w:hAnsi="Times New Roman"/>
          <w:b/>
          <w:bCs/>
          <w:sz w:val="24"/>
          <w:szCs w:val="24"/>
        </w:rPr>
        <w:t>Подписи  сторон:</w:t>
      </w:r>
    </w:p>
    <w:p w14:paraId="2F5BB67B" w14:textId="77777777" w:rsidR="004861C8" w:rsidRPr="004861C8" w:rsidRDefault="004861C8" w:rsidP="00E360D5">
      <w:pPr>
        <w:spacing w:after="0"/>
        <w:ind w:left="360"/>
        <w:jc w:val="center"/>
        <w:rPr>
          <w:rFonts w:ascii="Times New Roman" w:hAnsi="Times New Roman"/>
          <w:b/>
          <w:bCs/>
          <w:sz w:val="24"/>
          <w:szCs w:val="24"/>
        </w:rPr>
      </w:pPr>
    </w:p>
    <w:p w14:paraId="6C744E8B" w14:textId="181BF79A" w:rsidR="004861C8" w:rsidRPr="00C40EEE" w:rsidRDefault="002A7A15" w:rsidP="00E360D5">
      <w:pPr>
        <w:spacing w:after="0"/>
        <w:rPr>
          <w:rFonts w:ascii="Times New Roman" w:hAnsi="Times New Roman"/>
          <w:b/>
          <w:sz w:val="24"/>
          <w:szCs w:val="24"/>
        </w:rPr>
      </w:pPr>
      <w:r>
        <w:rPr>
          <w:rFonts w:ascii="Times New Roman" w:hAnsi="Times New Roman"/>
          <w:sz w:val="24"/>
          <w:szCs w:val="24"/>
        </w:rPr>
        <w:t xml:space="preserve">              </w:t>
      </w:r>
      <w:r w:rsidR="004861C8" w:rsidRPr="00C40EEE">
        <w:rPr>
          <w:rFonts w:ascii="Times New Roman" w:hAnsi="Times New Roman"/>
          <w:b/>
          <w:sz w:val="24"/>
          <w:szCs w:val="24"/>
        </w:rPr>
        <w:t xml:space="preserve">Продавец :                                                                              </w:t>
      </w:r>
      <w:r w:rsidRPr="00C40EEE">
        <w:rPr>
          <w:rFonts w:ascii="Times New Roman" w:hAnsi="Times New Roman"/>
          <w:b/>
          <w:sz w:val="24"/>
          <w:szCs w:val="24"/>
        </w:rPr>
        <w:t xml:space="preserve">       </w:t>
      </w:r>
      <w:r w:rsidR="004861C8" w:rsidRPr="00C40EEE">
        <w:rPr>
          <w:rFonts w:ascii="Times New Roman" w:hAnsi="Times New Roman"/>
          <w:b/>
          <w:sz w:val="24"/>
          <w:szCs w:val="24"/>
        </w:rPr>
        <w:t xml:space="preserve"> Покупатель :</w:t>
      </w:r>
    </w:p>
    <w:p w14:paraId="0D9F6B14" w14:textId="59C02AAE" w:rsidR="004861C8" w:rsidRPr="004861C8" w:rsidRDefault="005404BA" w:rsidP="00E360D5">
      <w:pPr>
        <w:spacing w:after="0"/>
        <w:rPr>
          <w:rFonts w:ascii="Times New Roman" w:hAnsi="Times New Roman"/>
          <w:sz w:val="24"/>
          <w:szCs w:val="24"/>
        </w:rPr>
      </w:pPr>
      <w:r>
        <w:rPr>
          <w:rFonts w:ascii="Times New Roman" w:hAnsi="Times New Roman"/>
          <w:sz w:val="24"/>
          <w:szCs w:val="24"/>
        </w:rPr>
        <w:t>Администрация Брасовского района</w:t>
      </w:r>
      <w:r w:rsidR="004861C8" w:rsidRPr="004861C8">
        <w:rPr>
          <w:rFonts w:ascii="Times New Roman" w:hAnsi="Times New Roman"/>
          <w:sz w:val="24"/>
          <w:szCs w:val="24"/>
        </w:rPr>
        <w:tab/>
      </w:r>
      <w:r w:rsidR="002A7A15">
        <w:rPr>
          <w:rFonts w:ascii="Times New Roman" w:hAnsi="Times New Roman"/>
          <w:sz w:val="24"/>
          <w:szCs w:val="24"/>
        </w:rPr>
        <w:t xml:space="preserve">                                                  </w:t>
      </w:r>
      <w:r w:rsidR="002A7A15" w:rsidRPr="002A7A15">
        <w:rPr>
          <w:rFonts w:ascii="Times New Roman" w:hAnsi="Times New Roman"/>
          <w:lang w:eastAsia="ru-RU"/>
        </w:rPr>
        <w:t>АДРЕС:</w:t>
      </w:r>
      <w:r w:rsidR="004861C8" w:rsidRPr="004861C8">
        <w:rPr>
          <w:rFonts w:ascii="Times New Roman" w:hAnsi="Times New Roman"/>
          <w:sz w:val="24"/>
          <w:szCs w:val="24"/>
        </w:rPr>
        <w:t xml:space="preserve">                                                                           </w:t>
      </w:r>
    </w:p>
    <w:p w14:paraId="2CA4413C" w14:textId="624F3FB3" w:rsidR="002A7A15" w:rsidRDefault="005404BA" w:rsidP="002A7A15">
      <w:pPr>
        <w:spacing w:after="0" w:line="240" w:lineRule="auto"/>
        <w:ind w:left="142" w:hanging="103"/>
        <w:rPr>
          <w:rFonts w:ascii="Times New Roman" w:hAnsi="Times New Roman"/>
          <w:lang w:eastAsia="ru-RU"/>
        </w:rPr>
      </w:pPr>
      <w:r w:rsidRPr="005404BA">
        <w:rPr>
          <w:rFonts w:ascii="Times New Roman" w:hAnsi="Times New Roman"/>
          <w:lang w:eastAsia="ru-RU"/>
        </w:rPr>
        <w:t xml:space="preserve">242300, Брянская область, Брасовский район, </w:t>
      </w:r>
      <w:r w:rsidR="002A7A15">
        <w:rPr>
          <w:rFonts w:ascii="Times New Roman" w:hAnsi="Times New Roman"/>
          <w:lang w:eastAsia="ru-RU"/>
        </w:rPr>
        <w:t xml:space="preserve">                                 </w:t>
      </w:r>
    </w:p>
    <w:p w14:paraId="2A867C30" w14:textId="0E05C02C" w:rsidR="005404BA" w:rsidRPr="005404BA" w:rsidRDefault="005404BA" w:rsidP="005404BA">
      <w:pPr>
        <w:spacing w:after="0" w:line="240" w:lineRule="auto"/>
        <w:ind w:left="142" w:hanging="103"/>
        <w:rPr>
          <w:rFonts w:ascii="Times New Roman" w:hAnsi="Times New Roman"/>
          <w:lang w:eastAsia="ru-RU"/>
        </w:rPr>
      </w:pPr>
      <w:r w:rsidRPr="005404BA">
        <w:rPr>
          <w:rFonts w:ascii="Times New Roman" w:hAnsi="Times New Roman"/>
          <w:lang w:eastAsia="ru-RU"/>
        </w:rPr>
        <w:t>рп Локоть, пр. Ленина, д.2</w:t>
      </w:r>
    </w:p>
    <w:p w14:paraId="19A53D3E" w14:textId="4DF4B629" w:rsidR="005404BA" w:rsidRPr="005404BA" w:rsidRDefault="005404BA" w:rsidP="005404BA">
      <w:pPr>
        <w:spacing w:after="0" w:line="240" w:lineRule="auto"/>
        <w:ind w:left="142" w:hanging="103"/>
        <w:rPr>
          <w:rFonts w:ascii="Times New Roman" w:hAnsi="Times New Roman"/>
          <w:lang w:eastAsia="ru-RU"/>
        </w:rPr>
      </w:pPr>
      <w:r w:rsidRPr="005404BA">
        <w:rPr>
          <w:rFonts w:ascii="Times New Roman" w:hAnsi="Times New Roman"/>
          <w:lang w:eastAsia="ru-RU"/>
        </w:rPr>
        <w:t>ОГРН 1023202536830</w:t>
      </w:r>
      <w:r>
        <w:rPr>
          <w:rFonts w:ascii="Times New Roman" w:hAnsi="Times New Roman"/>
          <w:lang w:eastAsia="ru-RU"/>
        </w:rPr>
        <w:t xml:space="preserve">, </w:t>
      </w:r>
      <w:r w:rsidRPr="005404BA">
        <w:rPr>
          <w:rFonts w:ascii="Times New Roman" w:hAnsi="Times New Roman"/>
          <w:lang w:eastAsia="ru-RU"/>
        </w:rPr>
        <w:t>ИНН 3206001109</w:t>
      </w:r>
      <w:r>
        <w:rPr>
          <w:rFonts w:ascii="Times New Roman" w:hAnsi="Times New Roman"/>
          <w:lang w:eastAsia="ru-RU"/>
        </w:rPr>
        <w:t>,</w:t>
      </w:r>
      <w:r w:rsidR="002A7A15" w:rsidRPr="002A7A15">
        <w:rPr>
          <w:rFonts w:ascii="Times New Roman" w:hAnsi="Times New Roman"/>
          <w:sz w:val="26"/>
          <w:szCs w:val="26"/>
          <w:lang w:eastAsia="ru-RU"/>
        </w:rPr>
        <w:t xml:space="preserve"> </w:t>
      </w:r>
      <w:r w:rsidR="002A7A15">
        <w:rPr>
          <w:rFonts w:ascii="Times New Roman" w:hAnsi="Times New Roman"/>
          <w:sz w:val="26"/>
          <w:szCs w:val="26"/>
          <w:lang w:eastAsia="ru-RU"/>
        </w:rPr>
        <w:t xml:space="preserve">                                                </w:t>
      </w:r>
      <w:r w:rsidR="002A7A15" w:rsidRPr="002A7A15">
        <w:rPr>
          <w:rFonts w:ascii="Times New Roman" w:hAnsi="Times New Roman"/>
          <w:lang w:eastAsia="ru-RU"/>
        </w:rPr>
        <w:t>РЕКВИЗИТЫ:</w:t>
      </w:r>
    </w:p>
    <w:p w14:paraId="732B35F2" w14:textId="77777777" w:rsidR="005404BA" w:rsidRPr="005404BA" w:rsidRDefault="005404BA" w:rsidP="005404BA">
      <w:pPr>
        <w:spacing w:after="0" w:line="240" w:lineRule="auto"/>
        <w:ind w:left="142" w:hanging="103"/>
        <w:rPr>
          <w:rFonts w:ascii="Times New Roman" w:hAnsi="Times New Roman"/>
          <w:lang w:eastAsia="ru-RU"/>
        </w:rPr>
      </w:pPr>
      <w:r w:rsidRPr="005404BA">
        <w:rPr>
          <w:rFonts w:ascii="Times New Roman" w:hAnsi="Times New Roman"/>
          <w:lang w:eastAsia="ru-RU"/>
        </w:rPr>
        <w:t>КПП 324501001</w:t>
      </w:r>
    </w:p>
    <w:p w14:paraId="5BC172DF" w14:textId="77777777" w:rsidR="005404BA" w:rsidRPr="005404BA" w:rsidRDefault="005404BA" w:rsidP="005404BA">
      <w:pPr>
        <w:spacing w:after="0" w:line="240" w:lineRule="auto"/>
        <w:ind w:left="142" w:hanging="103"/>
        <w:rPr>
          <w:rFonts w:ascii="Times New Roman" w:hAnsi="Times New Roman"/>
          <w:lang w:eastAsia="ru-RU"/>
        </w:rPr>
      </w:pPr>
      <w:r w:rsidRPr="005404BA">
        <w:rPr>
          <w:rFonts w:ascii="Times New Roman" w:hAnsi="Times New Roman"/>
          <w:lang w:eastAsia="ru-RU"/>
        </w:rPr>
        <w:t xml:space="preserve">Банковские реквизиты: </w:t>
      </w:r>
    </w:p>
    <w:p w14:paraId="4376EEFD" w14:textId="67864410" w:rsidR="005404BA" w:rsidRPr="005404BA" w:rsidRDefault="005404BA" w:rsidP="005404BA">
      <w:pPr>
        <w:spacing w:after="0" w:line="240" w:lineRule="auto"/>
        <w:ind w:left="142" w:hanging="103"/>
        <w:rPr>
          <w:rFonts w:ascii="Times New Roman" w:hAnsi="Times New Roman"/>
          <w:lang w:eastAsia="ru-RU"/>
        </w:rPr>
      </w:pPr>
      <w:r w:rsidRPr="005404BA">
        <w:rPr>
          <w:rFonts w:ascii="Times New Roman" w:hAnsi="Times New Roman"/>
          <w:lang w:eastAsia="ru-RU"/>
        </w:rPr>
        <w:t>БИК 011501101</w:t>
      </w:r>
      <w:r>
        <w:rPr>
          <w:rFonts w:ascii="Times New Roman" w:hAnsi="Times New Roman"/>
          <w:lang w:eastAsia="ru-RU"/>
        </w:rPr>
        <w:t xml:space="preserve">, </w:t>
      </w:r>
      <w:r w:rsidRPr="005404BA">
        <w:rPr>
          <w:rFonts w:ascii="Times New Roman" w:hAnsi="Times New Roman"/>
          <w:lang w:eastAsia="ru-RU"/>
        </w:rPr>
        <w:t>Р/сч. 03231643156040002700</w:t>
      </w:r>
      <w:r>
        <w:rPr>
          <w:rFonts w:ascii="Times New Roman" w:hAnsi="Times New Roman"/>
          <w:lang w:eastAsia="ru-RU"/>
        </w:rPr>
        <w:t>,</w:t>
      </w:r>
    </w:p>
    <w:p w14:paraId="5C4A5BF1" w14:textId="5C6EC860" w:rsidR="005404BA" w:rsidRPr="005404BA" w:rsidRDefault="005404BA" w:rsidP="005404BA">
      <w:pPr>
        <w:spacing w:after="0" w:line="240" w:lineRule="auto"/>
        <w:ind w:left="142" w:hanging="103"/>
        <w:rPr>
          <w:rFonts w:ascii="Times New Roman" w:hAnsi="Times New Roman"/>
          <w:lang w:eastAsia="ru-RU"/>
        </w:rPr>
      </w:pPr>
      <w:r w:rsidRPr="005404BA">
        <w:rPr>
          <w:rFonts w:ascii="Times New Roman" w:hAnsi="Times New Roman"/>
          <w:lang w:eastAsia="ru-RU"/>
        </w:rPr>
        <w:t>Л/сч. 03273007560</w:t>
      </w:r>
      <w:r>
        <w:rPr>
          <w:rFonts w:ascii="Times New Roman" w:hAnsi="Times New Roman"/>
          <w:lang w:eastAsia="ru-RU"/>
        </w:rPr>
        <w:t xml:space="preserve">, </w:t>
      </w:r>
      <w:r w:rsidRPr="005404BA">
        <w:rPr>
          <w:rFonts w:ascii="Times New Roman" w:hAnsi="Times New Roman"/>
          <w:lang w:eastAsia="ru-RU"/>
        </w:rPr>
        <w:t>К/сч. 40102810245370000019</w:t>
      </w:r>
    </w:p>
    <w:p w14:paraId="2109F187" w14:textId="77777777" w:rsidR="005404BA" w:rsidRDefault="005404BA" w:rsidP="005404BA">
      <w:pPr>
        <w:spacing w:after="0" w:line="240" w:lineRule="auto"/>
        <w:ind w:left="142" w:hanging="103"/>
        <w:rPr>
          <w:rFonts w:ascii="Times New Roman" w:hAnsi="Times New Roman"/>
          <w:lang w:eastAsia="ru-RU"/>
        </w:rPr>
      </w:pPr>
      <w:r w:rsidRPr="005404BA">
        <w:rPr>
          <w:rFonts w:ascii="Times New Roman" w:hAnsi="Times New Roman"/>
          <w:lang w:eastAsia="ru-RU"/>
        </w:rPr>
        <w:t>Банк ОТДЕЛЕНИЕ БРЯНСК БАНКА РОССИИ//</w:t>
      </w:r>
    </w:p>
    <w:p w14:paraId="2BB601BF" w14:textId="15839C0A" w:rsidR="005404BA" w:rsidRPr="005404BA" w:rsidRDefault="005404BA" w:rsidP="005404BA">
      <w:pPr>
        <w:spacing w:after="0" w:line="240" w:lineRule="auto"/>
        <w:ind w:left="142" w:hanging="103"/>
        <w:rPr>
          <w:rFonts w:ascii="Times New Roman" w:hAnsi="Times New Roman"/>
          <w:lang w:eastAsia="ru-RU"/>
        </w:rPr>
      </w:pPr>
      <w:r w:rsidRPr="005404BA">
        <w:rPr>
          <w:rFonts w:ascii="Times New Roman" w:hAnsi="Times New Roman"/>
          <w:lang w:eastAsia="ru-RU"/>
        </w:rPr>
        <w:t>УФК по Брянской области г. Брянск</w:t>
      </w:r>
    </w:p>
    <w:p w14:paraId="13BC1FB7" w14:textId="2F09EAEE" w:rsidR="004861C8" w:rsidRPr="004861C8" w:rsidRDefault="004861C8" w:rsidP="00E360D5">
      <w:pPr>
        <w:spacing w:after="0"/>
        <w:rPr>
          <w:rFonts w:ascii="Times New Roman" w:hAnsi="Times New Roman"/>
          <w:sz w:val="24"/>
          <w:szCs w:val="24"/>
        </w:rPr>
      </w:pPr>
    </w:p>
    <w:p w14:paraId="331963A2" w14:textId="77777777" w:rsidR="004861C8" w:rsidRPr="004861C8" w:rsidRDefault="004861C8" w:rsidP="00E360D5">
      <w:pPr>
        <w:spacing w:after="0"/>
        <w:rPr>
          <w:rFonts w:ascii="Times New Roman" w:hAnsi="Times New Roman"/>
          <w:sz w:val="24"/>
          <w:szCs w:val="24"/>
        </w:rPr>
      </w:pPr>
      <w:r w:rsidRPr="004861C8">
        <w:rPr>
          <w:rFonts w:ascii="Times New Roman" w:hAnsi="Times New Roman"/>
          <w:sz w:val="24"/>
          <w:szCs w:val="24"/>
        </w:rPr>
        <w:t xml:space="preserve">                                              </w:t>
      </w:r>
    </w:p>
    <w:p w14:paraId="5FF5A335" w14:textId="76DA6AED" w:rsidR="002A7A15" w:rsidRPr="002A7A15" w:rsidRDefault="002A7A15" w:rsidP="002A7A15">
      <w:pPr>
        <w:spacing w:after="0"/>
        <w:rPr>
          <w:rFonts w:ascii="Times New Roman" w:hAnsi="Times New Roman"/>
          <w:sz w:val="24"/>
          <w:szCs w:val="24"/>
        </w:rPr>
      </w:pPr>
      <w:r>
        <w:rPr>
          <w:rFonts w:ascii="Times New Roman" w:hAnsi="Times New Roman"/>
          <w:sz w:val="24"/>
          <w:szCs w:val="24"/>
        </w:rPr>
        <w:t>Лавокин С.Н</w:t>
      </w:r>
      <w:r w:rsidRPr="004861C8">
        <w:rPr>
          <w:rFonts w:ascii="Times New Roman" w:hAnsi="Times New Roman"/>
          <w:sz w:val="24"/>
          <w:szCs w:val="24"/>
        </w:rPr>
        <w:t xml:space="preserve">. </w:t>
      </w:r>
      <w:r>
        <w:rPr>
          <w:rFonts w:ascii="Times New Roman" w:hAnsi="Times New Roman"/>
          <w:sz w:val="24"/>
          <w:szCs w:val="24"/>
        </w:rPr>
        <w:t>________________</w:t>
      </w:r>
      <w:r w:rsidR="004861C8" w:rsidRPr="004861C8">
        <w:rPr>
          <w:rFonts w:ascii="Times New Roman" w:hAnsi="Times New Roman"/>
          <w:sz w:val="24"/>
          <w:szCs w:val="24"/>
        </w:rPr>
        <w:t xml:space="preserve">                                                  </w:t>
      </w:r>
      <w:r w:rsidRPr="002A7A15">
        <w:rPr>
          <w:rFonts w:ascii="Times New Roman" w:hAnsi="Times New Roman"/>
          <w:sz w:val="24"/>
          <w:szCs w:val="24"/>
        </w:rPr>
        <w:t xml:space="preserve">________________ /__________/          </w:t>
      </w:r>
    </w:p>
    <w:p w14:paraId="70100182" w14:textId="5CF1514B" w:rsidR="004861C8" w:rsidRPr="004861C8" w:rsidRDefault="002A7A15" w:rsidP="002A7A15">
      <w:pPr>
        <w:spacing w:after="0"/>
        <w:rPr>
          <w:rFonts w:ascii="Times New Roman" w:hAnsi="Times New Roman"/>
          <w:sz w:val="24"/>
          <w:szCs w:val="24"/>
        </w:rPr>
      </w:pPr>
      <w:r>
        <w:rPr>
          <w:rFonts w:ascii="Times New Roman" w:hAnsi="Times New Roman"/>
          <w:sz w:val="24"/>
          <w:szCs w:val="24"/>
        </w:rPr>
        <w:t xml:space="preserve">                                                                                                                            </w:t>
      </w:r>
      <w:r w:rsidRPr="002A7A15">
        <w:rPr>
          <w:rFonts w:ascii="Times New Roman" w:hAnsi="Times New Roman"/>
          <w:sz w:val="24"/>
          <w:szCs w:val="24"/>
        </w:rPr>
        <w:t xml:space="preserve"> (подпись)</w:t>
      </w:r>
    </w:p>
    <w:p w14:paraId="79B99B43" w14:textId="77777777" w:rsidR="00C34204" w:rsidRDefault="00C34204" w:rsidP="00E360D5">
      <w:pPr>
        <w:spacing w:after="0"/>
        <w:ind w:left="360"/>
        <w:rPr>
          <w:rFonts w:ascii="Times New Roman" w:hAnsi="Times New Roman"/>
          <w:sz w:val="24"/>
          <w:szCs w:val="24"/>
        </w:rPr>
      </w:pPr>
    </w:p>
    <w:p w14:paraId="60865233" w14:textId="77777777" w:rsidR="00C34204" w:rsidRDefault="00C34204" w:rsidP="00E360D5">
      <w:pPr>
        <w:spacing w:after="0"/>
        <w:ind w:left="360"/>
        <w:rPr>
          <w:rFonts w:ascii="Times New Roman" w:hAnsi="Times New Roman"/>
          <w:sz w:val="24"/>
          <w:szCs w:val="24"/>
        </w:rPr>
      </w:pPr>
    </w:p>
    <w:p w14:paraId="1C0C47EB" w14:textId="77777777" w:rsidR="00C34204" w:rsidRDefault="00C34204" w:rsidP="00E360D5">
      <w:pPr>
        <w:spacing w:after="0"/>
        <w:ind w:left="360"/>
        <w:rPr>
          <w:rFonts w:ascii="Times New Roman" w:hAnsi="Times New Roman"/>
          <w:sz w:val="24"/>
          <w:szCs w:val="24"/>
        </w:rPr>
      </w:pPr>
    </w:p>
    <w:p w14:paraId="1E2FD099" w14:textId="77777777" w:rsidR="00C34204" w:rsidRDefault="00C34204" w:rsidP="00E360D5">
      <w:pPr>
        <w:spacing w:after="0"/>
        <w:ind w:left="360"/>
        <w:rPr>
          <w:rFonts w:ascii="Times New Roman" w:hAnsi="Times New Roman"/>
          <w:sz w:val="24"/>
          <w:szCs w:val="24"/>
        </w:rPr>
      </w:pPr>
    </w:p>
    <w:p w14:paraId="2B624956" w14:textId="77777777" w:rsidR="00C34204" w:rsidRDefault="00C34204" w:rsidP="00E360D5">
      <w:pPr>
        <w:spacing w:after="0"/>
        <w:ind w:left="360"/>
        <w:rPr>
          <w:rFonts w:ascii="Times New Roman" w:hAnsi="Times New Roman"/>
          <w:sz w:val="24"/>
          <w:szCs w:val="24"/>
        </w:rPr>
      </w:pPr>
    </w:p>
    <w:p w14:paraId="74A43437" w14:textId="77777777" w:rsidR="00C34204" w:rsidRDefault="00C34204" w:rsidP="00E360D5">
      <w:pPr>
        <w:spacing w:after="0"/>
        <w:ind w:left="360"/>
        <w:rPr>
          <w:rFonts w:ascii="Times New Roman" w:hAnsi="Times New Roman"/>
          <w:sz w:val="24"/>
          <w:szCs w:val="24"/>
        </w:rPr>
      </w:pPr>
    </w:p>
    <w:p w14:paraId="5A74293A" w14:textId="77777777" w:rsidR="00C34204" w:rsidRDefault="00C34204" w:rsidP="00E360D5">
      <w:pPr>
        <w:spacing w:after="0"/>
        <w:ind w:left="360"/>
        <w:rPr>
          <w:rFonts w:ascii="Times New Roman" w:hAnsi="Times New Roman"/>
          <w:sz w:val="24"/>
          <w:szCs w:val="24"/>
        </w:rPr>
      </w:pPr>
    </w:p>
    <w:p w14:paraId="355E6AAA" w14:textId="77777777" w:rsidR="00C34204" w:rsidRDefault="00C34204" w:rsidP="00E360D5">
      <w:pPr>
        <w:spacing w:after="0"/>
        <w:ind w:left="360"/>
        <w:rPr>
          <w:rFonts w:ascii="Times New Roman" w:hAnsi="Times New Roman"/>
          <w:sz w:val="24"/>
          <w:szCs w:val="24"/>
        </w:rPr>
      </w:pPr>
    </w:p>
    <w:p w14:paraId="3444F119" w14:textId="77777777" w:rsidR="002A7A15" w:rsidRDefault="002A7A15" w:rsidP="00E360D5">
      <w:pPr>
        <w:spacing w:after="0"/>
        <w:ind w:left="360"/>
        <w:rPr>
          <w:rFonts w:ascii="Times New Roman" w:hAnsi="Times New Roman"/>
          <w:sz w:val="24"/>
          <w:szCs w:val="24"/>
        </w:rPr>
      </w:pPr>
    </w:p>
    <w:p w14:paraId="022ED860" w14:textId="1F45C009" w:rsidR="00C34204" w:rsidRDefault="00C34204" w:rsidP="00E360D5">
      <w:pPr>
        <w:spacing w:after="0"/>
        <w:ind w:left="360"/>
        <w:rPr>
          <w:rFonts w:ascii="Times New Roman" w:hAnsi="Times New Roman"/>
          <w:sz w:val="24"/>
          <w:szCs w:val="24"/>
        </w:rPr>
      </w:pPr>
    </w:p>
    <w:p w14:paraId="51E4CE05" w14:textId="0CCDC1FC" w:rsidR="00CC7573" w:rsidRDefault="00CC7573" w:rsidP="00E360D5">
      <w:pPr>
        <w:spacing w:after="0"/>
        <w:ind w:left="360"/>
        <w:rPr>
          <w:rFonts w:ascii="Times New Roman" w:hAnsi="Times New Roman"/>
          <w:sz w:val="24"/>
          <w:szCs w:val="24"/>
        </w:rPr>
      </w:pPr>
    </w:p>
    <w:p w14:paraId="4C97A422" w14:textId="77777777" w:rsidR="00CC7573" w:rsidRPr="004861C8" w:rsidRDefault="00CC7573" w:rsidP="00E360D5">
      <w:pPr>
        <w:spacing w:after="0"/>
        <w:ind w:left="360"/>
        <w:rPr>
          <w:rFonts w:ascii="Times New Roman" w:hAnsi="Times New Roman"/>
          <w:sz w:val="24"/>
          <w:szCs w:val="24"/>
        </w:rPr>
      </w:pPr>
    </w:p>
    <w:p w14:paraId="1BABFDC8" w14:textId="77777777" w:rsidR="00E360D5" w:rsidRPr="00E360D5" w:rsidRDefault="00E360D5" w:rsidP="00E360D5">
      <w:pPr>
        <w:pStyle w:val="ConsPlusNonformat"/>
        <w:widowControl/>
        <w:tabs>
          <w:tab w:val="left" w:pos="3087"/>
          <w:tab w:val="right" w:pos="9978"/>
        </w:tabs>
        <w:rPr>
          <w:rFonts w:ascii="Times New Roman" w:eastAsia="Calibri" w:hAnsi="Times New Roman"/>
          <w:b/>
          <w:sz w:val="24"/>
          <w:szCs w:val="24"/>
        </w:rPr>
      </w:pPr>
      <w:r>
        <w:rPr>
          <w:rFonts w:ascii="Times New Roman" w:hAnsi="Times New Roman" w:cs="Times New Roman"/>
          <w:sz w:val="24"/>
          <w:szCs w:val="24"/>
        </w:rPr>
        <w:tab/>
      </w:r>
      <w:r w:rsidR="00795D37" w:rsidRPr="000839AE">
        <w:rPr>
          <w:rFonts w:ascii="Times New Roman" w:hAnsi="Times New Roman" w:cs="Times New Roman"/>
          <w:sz w:val="24"/>
          <w:szCs w:val="24"/>
        </w:rPr>
        <w:t xml:space="preserve">                                                                                                                  </w:t>
      </w:r>
    </w:p>
    <w:p w14:paraId="3033ABC3" w14:textId="61587F86" w:rsidR="00D33637" w:rsidRDefault="00CC7573" w:rsidP="00CC7573">
      <w:pPr>
        <w:pStyle w:val="1"/>
        <w:jc w:val="center"/>
      </w:pPr>
      <w:r>
        <w:lastRenderedPageBreak/>
        <w:t xml:space="preserve">                                                             </w:t>
      </w:r>
      <w:r w:rsidR="00D33637">
        <w:t>АКТ</w:t>
      </w:r>
    </w:p>
    <w:p w14:paraId="48DDA98D" w14:textId="773AAA29" w:rsidR="00D33637" w:rsidRPr="00D33637" w:rsidRDefault="00CC7573" w:rsidP="00CC7573">
      <w:pPr>
        <w:spacing w:line="240" w:lineRule="auto"/>
        <w:ind w:left="360"/>
        <w:rPr>
          <w:rFonts w:ascii="Times New Roman" w:hAnsi="Times New Roman"/>
          <w:b/>
          <w:bCs/>
          <w:sz w:val="24"/>
          <w:szCs w:val="24"/>
        </w:rPr>
      </w:pPr>
      <w:r>
        <w:rPr>
          <w:rFonts w:ascii="Times New Roman" w:hAnsi="Times New Roman"/>
          <w:b/>
          <w:bCs/>
          <w:sz w:val="24"/>
          <w:szCs w:val="24"/>
        </w:rPr>
        <w:t xml:space="preserve">                                                 </w:t>
      </w:r>
      <w:r w:rsidR="00D33637" w:rsidRPr="00D33637">
        <w:rPr>
          <w:rFonts w:ascii="Times New Roman" w:hAnsi="Times New Roman"/>
          <w:b/>
          <w:bCs/>
          <w:sz w:val="24"/>
          <w:szCs w:val="24"/>
        </w:rPr>
        <w:t>ПРИЕМА – ПЕРЕДАЧИ</w:t>
      </w:r>
    </w:p>
    <w:p w14:paraId="7ABE527F" w14:textId="77777777" w:rsidR="00D33637" w:rsidRPr="00D33637" w:rsidRDefault="00D33637" w:rsidP="00D33637">
      <w:pPr>
        <w:spacing w:line="240" w:lineRule="auto"/>
        <w:ind w:left="360"/>
        <w:jc w:val="center"/>
        <w:rPr>
          <w:rFonts w:ascii="Times New Roman" w:hAnsi="Times New Roman"/>
          <w:sz w:val="24"/>
          <w:szCs w:val="24"/>
        </w:rPr>
      </w:pPr>
    </w:p>
    <w:p w14:paraId="47F01A22" w14:textId="1CB6314B" w:rsidR="005404BA" w:rsidRPr="005404BA" w:rsidRDefault="005404BA" w:rsidP="005404BA">
      <w:pPr>
        <w:pStyle w:val="a7"/>
        <w:spacing w:line="240" w:lineRule="auto"/>
        <w:ind w:firstLine="708"/>
        <w:rPr>
          <w:rFonts w:ascii="Times New Roman" w:hAnsi="Times New Roman"/>
          <w:sz w:val="24"/>
          <w:szCs w:val="24"/>
        </w:rPr>
      </w:pPr>
      <w:r w:rsidRPr="005404BA">
        <w:rPr>
          <w:rFonts w:ascii="Times New Roman" w:hAnsi="Times New Roman"/>
          <w:sz w:val="24"/>
          <w:szCs w:val="24"/>
        </w:rPr>
        <w:t>рп. Локоть, Брянской области                                                                            __.__.20__г.</w:t>
      </w:r>
    </w:p>
    <w:p w14:paraId="4660EB4D" w14:textId="2E9A50CA" w:rsidR="00D33637" w:rsidRPr="00D33637" w:rsidRDefault="005404BA" w:rsidP="005404BA">
      <w:pPr>
        <w:pStyle w:val="a7"/>
        <w:spacing w:line="240" w:lineRule="auto"/>
        <w:ind w:firstLine="708"/>
        <w:jc w:val="both"/>
        <w:rPr>
          <w:rFonts w:ascii="Times New Roman" w:hAnsi="Times New Roman"/>
          <w:sz w:val="24"/>
          <w:szCs w:val="24"/>
        </w:rPr>
      </w:pPr>
      <w:r w:rsidRPr="005404BA">
        <w:rPr>
          <w:rFonts w:ascii="Times New Roman" w:hAnsi="Times New Roman"/>
          <w:b/>
          <w:bCs/>
          <w:sz w:val="24"/>
          <w:szCs w:val="24"/>
        </w:rPr>
        <w:t>Администрация Брасовского района Брянской области</w:t>
      </w:r>
      <w:r w:rsidRPr="005404BA">
        <w:rPr>
          <w:rFonts w:ascii="Times New Roman" w:hAnsi="Times New Roman"/>
          <w:sz w:val="24"/>
          <w:szCs w:val="24"/>
        </w:rPr>
        <w:t xml:space="preserve"> (Свидетельство о государственной регистрации 32 000116053, выдано МИ ФНС России № 9 по Брянской области 15 августа 2002 года, ИНН 3206001109, ОГРН  1023202536830), место нахождения: 242300, Брянская область, Брасовский район, поселок Локоть, проспект Ленина, 2, в лице главы администрации  Брасовского района </w:t>
      </w:r>
      <w:r w:rsidRPr="005404BA">
        <w:rPr>
          <w:rFonts w:ascii="Times New Roman" w:hAnsi="Times New Roman"/>
          <w:b/>
          <w:bCs/>
          <w:sz w:val="24"/>
          <w:szCs w:val="24"/>
        </w:rPr>
        <w:t xml:space="preserve">Лавокина  Сергея Николаевича, </w:t>
      </w:r>
      <w:r w:rsidRPr="005404BA">
        <w:rPr>
          <w:rFonts w:ascii="Times New Roman" w:hAnsi="Times New Roman"/>
          <w:sz w:val="24"/>
          <w:szCs w:val="24"/>
        </w:rPr>
        <w:t>действующего на основании Положения об администрации</w:t>
      </w:r>
      <w:r w:rsidR="00D33637" w:rsidRPr="00D33637">
        <w:rPr>
          <w:rFonts w:ascii="Times New Roman" w:hAnsi="Times New Roman"/>
          <w:sz w:val="24"/>
          <w:szCs w:val="24"/>
        </w:rPr>
        <w:t>, именуемый  в дальнейшем «Продавец» и ___________________, __.__.19__ года  рождения, место рождения: _____________________, пол- ____ паспорт гражданина Российской Федерации  _________________________________, код подразделения _______, зарегистрированн</w:t>
      </w:r>
      <w:r w:rsidR="009D5A55">
        <w:rPr>
          <w:rFonts w:ascii="Times New Roman" w:hAnsi="Times New Roman"/>
          <w:sz w:val="24"/>
          <w:szCs w:val="24"/>
        </w:rPr>
        <w:t>ый(</w:t>
      </w:r>
      <w:r w:rsidR="00D33637" w:rsidRPr="00D33637">
        <w:rPr>
          <w:rFonts w:ascii="Times New Roman" w:hAnsi="Times New Roman"/>
          <w:sz w:val="24"/>
          <w:szCs w:val="24"/>
        </w:rPr>
        <w:t>ая</w:t>
      </w:r>
      <w:r w:rsidR="009D5A55">
        <w:rPr>
          <w:rFonts w:ascii="Times New Roman" w:hAnsi="Times New Roman"/>
          <w:sz w:val="24"/>
          <w:szCs w:val="24"/>
        </w:rPr>
        <w:t>)</w:t>
      </w:r>
      <w:r w:rsidR="00D33637" w:rsidRPr="00D33637">
        <w:rPr>
          <w:rFonts w:ascii="Times New Roman" w:hAnsi="Times New Roman"/>
          <w:sz w:val="24"/>
          <w:szCs w:val="24"/>
        </w:rPr>
        <w:t xml:space="preserve"> по адресу: _____</w:t>
      </w:r>
      <w:r w:rsidR="009D5A55">
        <w:rPr>
          <w:rFonts w:ascii="Times New Roman" w:hAnsi="Times New Roman"/>
          <w:sz w:val="24"/>
          <w:szCs w:val="24"/>
        </w:rPr>
        <w:t>_________________________</w:t>
      </w:r>
      <w:r w:rsidR="00D33637" w:rsidRPr="00D33637">
        <w:rPr>
          <w:rFonts w:ascii="Times New Roman" w:hAnsi="Times New Roman"/>
          <w:sz w:val="24"/>
          <w:szCs w:val="24"/>
        </w:rPr>
        <w:t>, именуемый  в дальнейшем «Покупатель», с другой стороны,  заключили настоящий акт о нижеследующем:</w:t>
      </w:r>
    </w:p>
    <w:p w14:paraId="36F82FBC" w14:textId="652AE445" w:rsidR="00D33637" w:rsidRPr="00D33637" w:rsidRDefault="00D33637" w:rsidP="00E360D5">
      <w:pPr>
        <w:pStyle w:val="a7"/>
        <w:spacing w:after="0" w:line="240" w:lineRule="auto"/>
        <w:ind w:firstLine="360"/>
        <w:jc w:val="both"/>
        <w:rPr>
          <w:rFonts w:ascii="Times New Roman" w:hAnsi="Times New Roman"/>
          <w:sz w:val="24"/>
          <w:szCs w:val="24"/>
        </w:rPr>
      </w:pPr>
      <w:r w:rsidRPr="00D33637">
        <w:rPr>
          <w:rFonts w:ascii="Times New Roman" w:hAnsi="Times New Roman"/>
          <w:sz w:val="24"/>
          <w:szCs w:val="24"/>
        </w:rPr>
        <w:t xml:space="preserve">1.Продавец в соответствии с договором купли-продажи от __.__.20__г.  передал в собственность Покупателю </w:t>
      </w:r>
      <w:r w:rsidR="00BE37A9">
        <w:rPr>
          <w:rFonts w:ascii="Times New Roman" w:hAnsi="Times New Roman"/>
          <w:sz w:val="24"/>
          <w:szCs w:val="24"/>
        </w:rPr>
        <w:t>__________________________________________________________</w:t>
      </w:r>
      <w:r w:rsidR="00C34204" w:rsidRPr="00C34204">
        <w:rPr>
          <w:rFonts w:ascii="Times New Roman" w:hAnsi="Times New Roman"/>
          <w:sz w:val="24"/>
          <w:szCs w:val="24"/>
        </w:rPr>
        <w:t xml:space="preserve"> расположенное по адресу: ________________________</w:t>
      </w:r>
      <w:r w:rsidRPr="00D33637">
        <w:rPr>
          <w:rFonts w:ascii="Times New Roman" w:hAnsi="Times New Roman"/>
          <w:sz w:val="24"/>
          <w:szCs w:val="24"/>
        </w:rPr>
        <w:t>,  именуем</w:t>
      </w:r>
      <w:r w:rsidR="00C34204">
        <w:rPr>
          <w:rFonts w:ascii="Times New Roman" w:hAnsi="Times New Roman"/>
          <w:sz w:val="24"/>
          <w:szCs w:val="24"/>
        </w:rPr>
        <w:t>о</w:t>
      </w:r>
      <w:r w:rsidRPr="00D33637">
        <w:rPr>
          <w:rFonts w:ascii="Times New Roman" w:hAnsi="Times New Roman"/>
          <w:sz w:val="24"/>
          <w:szCs w:val="24"/>
        </w:rPr>
        <w:t>е в дальнейшем «Объект».</w:t>
      </w:r>
    </w:p>
    <w:p w14:paraId="6A4C0FD8" w14:textId="77777777" w:rsidR="00D33637" w:rsidRPr="00D33637" w:rsidRDefault="00D33637" w:rsidP="00E360D5">
      <w:pPr>
        <w:spacing w:after="0" w:line="240" w:lineRule="auto"/>
        <w:ind w:firstLine="360"/>
        <w:jc w:val="both"/>
        <w:rPr>
          <w:rFonts w:ascii="Times New Roman" w:hAnsi="Times New Roman"/>
          <w:sz w:val="24"/>
          <w:szCs w:val="24"/>
        </w:rPr>
      </w:pPr>
      <w:r w:rsidRPr="00D33637">
        <w:rPr>
          <w:rFonts w:ascii="Times New Roman" w:hAnsi="Times New Roman"/>
          <w:sz w:val="24"/>
          <w:szCs w:val="24"/>
        </w:rPr>
        <w:t>2.Покупатель принял в собственность от Продавца  вышеуказанный Объект в том состоянии, в котором он есть на день подписания настоящего акта. Покупатель оплатил Продавцу стоимость Объекта  в полной сумме в соответствии с условиями договора.</w:t>
      </w:r>
    </w:p>
    <w:p w14:paraId="0308B56D" w14:textId="77777777" w:rsidR="00D33637" w:rsidRPr="00D33637" w:rsidRDefault="00D33637" w:rsidP="00E360D5">
      <w:pPr>
        <w:spacing w:after="0" w:line="240" w:lineRule="auto"/>
        <w:ind w:firstLine="360"/>
        <w:jc w:val="both"/>
        <w:rPr>
          <w:rFonts w:ascii="Times New Roman" w:hAnsi="Times New Roman"/>
          <w:sz w:val="24"/>
          <w:szCs w:val="24"/>
        </w:rPr>
      </w:pPr>
      <w:r w:rsidRPr="00D33637">
        <w:rPr>
          <w:rFonts w:ascii="Times New Roman" w:hAnsi="Times New Roman"/>
          <w:sz w:val="24"/>
          <w:szCs w:val="24"/>
        </w:rPr>
        <w:t>3.Стороны подтверждают, что все обязательства по договору они выполнили, финансовых претензий друг к другу не имеют. Оплата произведена своевременно и в полном объеме.</w:t>
      </w:r>
    </w:p>
    <w:p w14:paraId="0024D5EB" w14:textId="405AE345" w:rsidR="00E360D5" w:rsidRPr="00E360D5" w:rsidRDefault="00D33637" w:rsidP="00E360D5">
      <w:pPr>
        <w:pStyle w:val="a7"/>
        <w:spacing w:after="0" w:line="240" w:lineRule="auto"/>
        <w:jc w:val="both"/>
        <w:rPr>
          <w:rFonts w:ascii="Times New Roman" w:hAnsi="Times New Roman"/>
          <w:sz w:val="24"/>
          <w:szCs w:val="24"/>
        </w:rPr>
      </w:pPr>
      <w:r w:rsidRPr="00D33637">
        <w:rPr>
          <w:rFonts w:ascii="Times New Roman" w:hAnsi="Times New Roman"/>
          <w:sz w:val="24"/>
          <w:szCs w:val="24"/>
        </w:rPr>
        <w:t xml:space="preserve">      4. Акт составлен  в трех экземплярах,  один из которых находится  у Продавца, второй у Покупателя, </w:t>
      </w:r>
      <w:r w:rsidR="00C34204" w:rsidRPr="00C34204">
        <w:rPr>
          <w:rFonts w:ascii="Times New Roman" w:hAnsi="Times New Roman"/>
          <w:sz w:val="24"/>
          <w:szCs w:val="24"/>
        </w:rPr>
        <w:t>третий экземпляр в органе осуществляющем государственную регистрацию прав</w:t>
      </w:r>
      <w:r w:rsidR="00E360D5">
        <w:rPr>
          <w:rFonts w:ascii="Times New Roman" w:hAnsi="Times New Roman"/>
          <w:sz w:val="24"/>
          <w:szCs w:val="24"/>
        </w:rPr>
        <w:t>.</w:t>
      </w:r>
    </w:p>
    <w:p w14:paraId="202F3825" w14:textId="77777777" w:rsidR="00E360D5" w:rsidRDefault="00E360D5" w:rsidP="00E360D5">
      <w:pPr>
        <w:spacing w:after="0" w:line="240" w:lineRule="auto"/>
        <w:ind w:left="360"/>
        <w:jc w:val="center"/>
        <w:rPr>
          <w:rFonts w:ascii="Times New Roman" w:hAnsi="Times New Roman"/>
          <w:bCs/>
          <w:sz w:val="24"/>
          <w:szCs w:val="24"/>
        </w:rPr>
      </w:pPr>
    </w:p>
    <w:p w14:paraId="4E89AE83" w14:textId="77777777" w:rsidR="00D33637" w:rsidRPr="00C40EEE" w:rsidRDefault="00D33637" w:rsidP="00E360D5">
      <w:pPr>
        <w:spacing w:after="0" w:line="240" w:lineRule="auto"/>
        <w:ind w:left="360"/>
        <w:jc w:val="center"/>
        <w:rPr>
          <w:rFonts w:ascii="Times New Roman" w:hAnsi="Times New Roman"/>
          <w:b/>
          <w:bCs/>
          <w:sz w:val="24"/>
          <w:szCs w:val="24"/>
        </w:rPr>
      </w:pPr>
      <w:r w:rsidRPr="00C40EEE">
        <w:rPr>
          <w:rFonts w:ascii="Times New Roman" w:hAnsi="Times New Roman"/>
          <w:b/>
          <w:bCs/>
          <w:sz w:val="24"/>
          <w:szCs w:val="24"/>
        </w:rPr>
        <w:t>Подписи    сторон:</w:t>
      </w:r>
    </w:p>
    <w:p w14:paraId="12F8C7B0" w14:textId="77777777" w:rsidR="00D33637" w:rsidRPr="00D33637" w:rsidRDefault="00D33637" w:rsidP="00E360D5">
      <w:pPr>
        <w:spacing w:after="0" w:line="240" w:lineRule="auto"/>
        <w:ind w:left="360"/>
        <w:jc w:val="center"/>
        <w:rPr>
          <w:rFonts w:ascii="Times New Roman" w:hAnsi="Times New Roman"/>
          <w:b/>
          <w:bCs/>
          <w:sz w:val="24"/>
          <w:szCs w:val="24"/>
        </w:rPr>
      </w:pPr>
    </w:p>
    <w:p w14:paraId="337EA8F7" w14:textId="77777777" w:rsidR="00E55A94" w:rsidRPr="00C40EEE" w:rsidRDefault="00E55A94" w:rsidP="00E55A94">
      <w:pPr>
        <w:spacing w:after="0" w:line="240" w:lineRule="auto"/>
        <w:rPr>
          <w:rFonts w:ascii="Times New Roman" w:hAnsi="Times New Roman"/>
          <w:b/>
          <w:sz w:val="24"/>
          <w:szCs w:val="24"/>
        </w:rPr>
      </w:pPr>
      <w:r w:rsidRPr="00E55A94">
        <w:rPr>
          <w:rFonts w:ascii="Times New Roman" w:hAnsi="Times New Roman"/>
          <w:sz w:val="24"/>
          <w:szCs w:val="24"/>
        </w:rPr>
        <w:t xml:space="preserve">              </w:t>
      </w:r>
      <w:r w:rsidRPr="00C40EEE">
        <w:rPr>
          <w:rFonts w:ascii="Times New Roman" w:hAnsi="Times New Roman"/>
          <w:b/>
          <w:sz w:val="24"/>
          <w:szCs w:val="24"/>
        </w:rPr>
        <w:t>Продавец :                                                                                      Покупатель :</w:t>
      </w:r>
    </w:p>
    <w:p w14:paraId="1D24C846" w14:textId="77777777" w:rsidR="00E55A94" w:rsidRPr="00E55A94" w:rsidRDefault="00E55A94" w:rsidP="00E55A94">
      <w:pPr>
        <w:spacing w:after="0" w:line="240" w:lineRule="auto"/>
        <w:rPr>
          <w:rFonts w:ascii="Times New Roman" w:hAnsi="Times New Roman"/>
          <w:sz w:val="24"/>
          <w:szCs w:val="24"/>
        </w:rPr>
      </w:pPr>
      <w:r w:rsidRPr="00E55A94">
        <w:rPr>
          <w:rFonts w:ascii="Times New Roman" w:hAnsi="Times New Roman"/>
          <w:sz w:val="24"/>
          <w:szCs w:val="24"/>
        </w:rPr>
        <w:t>Администрация Брасовского района</w:t>
      </w:r>
      <w:r w:rsidRPr="00E55A94">
        <w:rPr>
          <w:rFonts w:ascii="Times New Roman" w:hAnsi="Times New Roman"/>
          <w:sz w:val="24"/>
          <w:szCs w:val="24"/>
        </w:rPr>
        <w:tab/>
        <w:t xml:space="preserve">                                                  АДРЕС:                                                                           </w:t>
      </w:r>
    </w:p>
    <w:p w14:paraId="2723F647" w14:textId="77777777" w:rsidR="00E55A94" w:rsidRPr="00E55A94" w:rsidRDefault="00E55A94" w:rsidP="00E55A94">
      <w:pPr>
        <w:spacing w:after="0" w:line="240" w:lineRule="auto"/>
        <w:rPr>
          <w:rFonts w:ascii="Times New Roman" w:hAnsi="Times New Roman"/>
          <w:sz w:val="24"/>
          <w:szCs w:val="24"/>
        </w:rPr>
      </w:pPr>
      <w:r w:rsidRPr="00E55A94">
        <w:rPr>
          <w:rFonts w:ascii="Times New Roman" w:hAnsi="Times New Roman"/>
          <w:sz w:val="24"/>
          <w:szCs w:val="24"/>
        </w:rPr>
        <w:t xml:space="preserve">242300, Брянская область, Брасовский район,                                  </w:t>
      </w:r>
    </w:p>
    <w:p w14:paraId="29ABDB42" w14:textId="77777777" w:rsidR="00E55A94" w:rsidRPr="00E55A94" w:rsidRDefault="00E55A94" w:rsidP="00E55A94">
      <w:pPr>
        <w:spacing w:after="0" w:line="240" w:lineRule="auto"/>
        <w:rPr>
          <w:rFonts w:ascii="Times New Roman" w:hAnsi="Times New Roman"/>
          <w:sz w:val="24"/>
          <w:szCs w:val="24"/>
        </w:rPr>
      </w:pPr>
      <w:r w:rsidRPr="00E55A94">
        <w:rPr>
          <w:rFonts w:ascii="Times New Roman" w:hAnsi="Times New Roman"/>
          <w:sz w:val="24"/>
          <w:szCs w:val="24"/>
        </w:rPr>
        <w:t>рп Локоть, пр. Ленина, д.2</w:t>
      </w:r>
    </w:p>
    <w:p w14:paraId="4107482C" w14:textId="77777777" w:rsidR="00E55A94" w:rsidRPr="00E55A94" w:rsidRDefault="00E55A94" w:rsidP="00E55A94">
      <w:pPr>
        <w:spacing w:after="0" w:line="240" w:lineRule="auto"/>
        <w:rPr>
          <w:rFonts w:ascii="Times New Roman" w:hAnsi="Times New Roman"/>
          <w:sz w:val="24"/>
          <w:szCs w:val="24"/>
        </w:rPr>
      </w:pPr>
      <w:r w:rsidRPr="00E55A94">
        <w:rPr>
          <w:rFonts w:ascii="Times New Roman" w:hAnsi="Times New Roman"/>
          <w:sz w:val="24"/>
          <w:szCs w:val="24"/>
        </w:rPr>
        <w:t>ОГРН 1023202536830, ИНН 3206001109,                                                 РЕКВИЗИТЫ:</w:t>
      </w:r>
    </w:p>
    <w:p w14:paraId="4F68879D" w14:textId="77777777" w:rsidR="00E55A94" w:rsidRPr="00E55A94" w:rsidRDefault="00E55A94" w:rsidP="00E55A94">
      <w:pPr>
        <w:spacing w:after="0" w:line="240" w:lineRule="auto"/>
        <w:rPr>
          <w:rFonts w:ascii="Times New Roman" w:hAnsi="Times New Roman"/>
          <w:sz w:val="24"/>
          <w:szCs w:val="24"/>
        </w:rPr>
      </w:pPr>
      <w:r w:rsidRPr="00E55A94">
        <w:rPr>
          <w:rFonts w:ascii="Times New Roman" w:hAnsi="Times New Roman"/>
          <w:sz w:val="24"/>
          <w:szCs w:val="24"/>
        </w:rPr>
        <w:t>КПП 324501001</w:t>
      </w:r>
    </w:p>
    <w:p w14:paraId="782784BF" w14:textId="77777777" w:rsidR="00E55A94" w:rsidRPr="00E55A94" w:rsidRDefault="00E55A94" w:rsidP="00E55A94">
      <w:pPr>
        <w:spacing w:after="0" w:line="240" w:lineRule="auto"/>
        <w:rPr>
          <w:rFonts w:ascii="Times New Roman" w:hAnsi="Times New Roman"/>
          <w:sz w:val="24"/>
          <w:szCs w:val="24"/>
        </w:rPr>
      </w:pPr>
      <w:r w:rsidRPr="00E55A94">
        <w:rPr>
          <w:rFonts w:ascii="Times New Roman" w:hAnsi="Times New Roman"/>
          <w:sz w:val="24"/>
          <w:szCs w:val="24"/>
        </w:rPr>
        <w:t xml:space="preserve">Банковские реквизиты: </w:t>
      </w:r>
    </w:p>
    <w:p w14:paraId="1F1C971D" w14:textId="77777777" w:rsidR="00E55A94" w:rsidRPr="00E55A94" w:rsidRDefault="00E55A94" w:rsidP="00E55A94">
      <w:pPr>
        <w:spacing w:after="0" w:line="240" w:lineRule="auto"/>
        <w:rPr>
          <w:rFonts w:ascii="Times New Roman" w:hAnsi="Times New Roman"/>
          <w:sz w:val="24"/>
          <w:szCs w:val="24"/>
        </w:rPr>
      </w:pPr>
      <w:r w:rsidRPr="00E55A94">
        <w:rPr>
          <w:rFonts w:ascii="Times New Roman" w:hAnsi="Times New Roman"/>
          <w:sz w:val="24"/>
          <w:szCs w:val="24"/>
        </w:rPr>
        <w:t>БИК 011501101, Р/сч. 03231643156040002700,</w:t>
      </w:r>
    </w:p>
    <w:p w14:paraId="26DDF39A" w14:textId="77777777" w:rsidR="00E55A94" w:rsidRPr="00E55A94" w:rsidRDefault="00E55A94" w:rsidP="00E55A94">
      <w:pPr>
        <w:spacing w:after="0" w:line="240" w:lineRule="auto"/>
        <w:rPr>
          <w:rFonts w:ascii="Times New Roman" w:hAnsi="Times New Roman"/>
          <w:sz w:val="24"/>
          <w:szCs w:val="24"/>
        </w:rPr>
      </w:pPr>
      <w:r w:rsidRPr="00E55A94">
        <w:rPr>
          <w:rFonts w:ascii="Times New Roman" w:hAnsi="Times New Roman"/>
          <w:sz w:val="24"/>
          <w:szCs w:val="24"/>
        </w:rPr>
        <w:t>Л/сч. 03273007560, К/сч. 40102810245370000019</w:t>
      </w:r>
    </w:p>
    <w:p w14:paraId="2BD71A09" w14:textId="77777777" w:rsidR="00E55A94" w:rsidRPr="00E55A94" w:rsidRDefault="00E55A94" w:rsidP="00E55A94">
      <w:pPr>
        <w:spacing w:after="0" w:line="240" w:lineRule="auto"/>
        <w:rPr>
          <w:rFonts w:ascii="Times New Roman" w:hAnsi="Times New Roman"/>
          <w:sz w:val="24"/>
          <w:szCs w:val="24"/>
        </w:rPr>
      </w:pPr>
      <w:r w:rsidRPr="00E55A94">
        <w:rPr>
          <w:rFonts w:ascii="Times New Roman" w:hAnsi="Times New Roman"/>
          <w:sz w:val="24"/>
          <w:szCs w:val="24"/>
        </w:rPr>
        <w:t>Банк ОТДЕЛЕНИЕ БРЯНСК БАНКА РОССИИ//</w:t>
      </w:r>
    </w:p>
    <w:p w14:paraId="760EA2DC" w14:textId="77777777" w:rsidR="00E55A94" w:rsidRPr="00E55A94" w:rsidRDefault="00E55A94" w:rsidP="00E55A94">
      <w:pPr>
        <w:spacing w:after="0" w:line="240" w:lineRule="auto"/>
        <w:rPr>
          <w:rFonts w:ascii="Times New Roman" w:hAnsi="Times New Roman"/>
          <w:sz w:val="24"/>
          <w:szCs w:val="24"/>
        </w:rPr>
      </w:pPr>
      <w:r w:rsidRPr="00E55A94">
        <w:rPr>
          <w:rFonts w:ascii="Times New Roman" w:hAnsi="Times New Roman"/>
          <w:sz w:val="24"/>
          <w:szCs w:val="24"/>
        </w:rPr>
        <w:t>УФК по Брянской области г. Брянск</w:t>
      </w:r>
    </w:p>
    <w:p w14:paraId="2A8AB8BA" w14:textId="77777777" w:rsidR="00E55A94" w:rsidRPr="00E55A94" w:rsidRDefault="00E55A94" w:rsidP="00E55A94">
      <w:pPr>
        <w:spacing w:after="0" w:line="240" w:lineRule="auto"/>
        <w:rPr>
          <w:rFonts w:ascii="Times New Roman" w:hAnsi="Times New Roman"/>
          <w:sz w:val="24"/>
          <w:szCs w:val="24"/>
        </w:rPr>
      </w:pPr>
    </w:p>
    <w:p w14:paraId="26DD7324" w14:textId="77777777" w:rsidR="00E55A94" w:rsidRPr="00E55A94" w:rsidRDefault="00E55A94" w:rsidP="00E55A94">
      <w:pPr>
        <w:spacing w:after="0" w:line="240" w:lineRule="auto"/>
        <w:rPr>
          <w:rFonts w:ascii="Times New Roman" w:hAnsi="Times New Roman"/>
          <w:sz w:val="24"/>
          <w:szCs w:val="24"/>
        </w:rPr>
      </w:pPr>
      <w:r w:rsidRPr="00E55A94">
        <w:rPr>
          <w:rFonts w:ascii="Times New Roman" w:hAnsi="Times New Roman"/>
          <w:sz w:val="24"/>
          <w:szCs w:val="24"/>
        </w:rPr>
        <w:t xml:space="preserve">                                              </w:t>
      </w:r>
    </w:p>
    <w:p w14:paraId="1896EF11" w14:textId="77777777" w:rsidR="00E55A94" w:rsidRPr="00E55A94" w:rsidRDefault="00E55A94" w:rsidP="00E55A94">
      <w:pPr>
        <w:spacing w:after="0" w:line="240" w:lineRule="auto"/>
        <w:rPr>
          <w:rFonts w:ascii="Times New Roman" w:hAnsi="Times New Roman"/>
          <w:sz w:val="24"/>
          <w:szCs w:val="24"/>
        </w:rPr>
      </w:pPr>
      <w:r w:rsidRPr="00E55A94">
        <w:rPr>
          <w:rFonts w:ascii="Times New Roman" w:hAnsi="Times New Roman"/>
          <w:sz w:val="24"/>
          <w:szCs w:val="24"/>
        </w:rPr>
        <w:t xml:space="preserve">Лавокин С.Н. ________________                                                  ________________ /__________/          </w:t>
      </w:r>
    </w:p>
    <w:p w14:paraId="715E217C" w14:textId="77777777" w:rsidR="00E55A94" w:rsidRPr="00E55A94" w:rsidRDefault="00E55A94" w:rsidP="00E55A94">
      <w:pPr>
        <w:spacing w:after="0" w:line="240" w:lineRule="auto"/>
        <w:rPr>
          <w:rFonts w:ascii="Times New Roman" w:hAnsi="Times New Roman"/>
          <w:sz w:val="24"/>
          <w:szCs w:val="24"/>
        </w:rPr>
      </w:pPr>
      <w:r w:rsidRPr="00E55A94">
        <w:rPr>
          <w:rFonts w:ascii="Times New Roman" w:hAnsi="Times New Roman"/>
          <w:sz w:val="24"/>
          <w:szCs w:val="24"/>
        </w:rPr>
        <w:t xml:space="preserve">                                                                                                                             (подпись)</w:t>
      </w:r>
    </w:p>
    <w:p w14:paraId="17EEC3A9" w14:textId="2A155D95" w:rsidR="00795D37" w:rsidRPr="00D33637" w:rsidRDefault="00C34204" w:rsidP="00C34204">
      <w:pPr>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 </w:t>
      </w:r>
    </w:p>
    <w:sectPr w:rsidR="00795D37" w:rsidRPr="00D33637" w:rsidSect="002D0301">
      <w:pgSz w:w="11906" w:h="16838"/>
      <w:pgMar w:top="0" w:right="567" w:bottom="284"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DB7B9A" w14:textId="77777777" w:rsidR="00B55076" w:rsidRDefault="00B55076" w:rsidP="00B70277">
      <w:pPr>
        <w:spacing w:after="0" w:line="240" w:lineRule="auto"/>
      </w:pPr>
      <w:r>
        <w:separator/>
      </w:r>
    </w:p>
  </w:endnote>
  <w:endnote w:type="continuationSeparator" w:id="0">
    <w:p w14:paraId="5E57BEE3" w14:textId="77777777" w:rsidR="00B55076" w:rsidRDefault="00B55076" w:rsidP="00B70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0A4F9" w14:textId="77777777" w:rsidR="00B55076" w:rsidRDefault="00B55076" w:rsidP="00B70277">
      <w:pPr>
        <w:spacing w:after="0" w:line="240" w:lineRule="auto"/>
      </w:pPr>
      <w:r>
        <w:separator/>
      </w:r>
    </w:p>
  </w:footnote>
  <w:footnote w:type="continuationSeparator" w:id="0">
    <w:p w14:paraId="78BE9EB7" w14:textId="77777777" w:rsidR="00B55076" w:rsidRDefault="00B55076" w:rsidP="00B70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6CADD" w14:textId="7DFBE72A" w:rsidR="00B3694A" w:rsidRDefault="00B3694A" w:rsidP="003424E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432E49">
      <w:rPr>
        <w:rStyle w:val="ac"/>
        <w:noProof/>
      </w:rPr>
      <w:t>4</w:t>
    </w:r>
    <w:r>
      <w:rPr>
        <w:rStyle w:val="ac"/>
      </w:rPr>
      <w:fldChar w:fldCharType="end"/>
    </w:r>
  </w:p>
  <w:p w14:paraId="5FE152C8" w14:textId="77777777" w:rsidR="00B3694A" w:rsidRDefault="00B3694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966B7" w14:textId="219D6781" w:rsidR="00B3694A" w:rsidRDefault="00B3694A" w:rsidP="003424E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4E4774">
      <w:rPr>
        <w:rStyle w:val="ac"/>
        <w:noProof/>
      </w:rPr>
      <w:t>19</w:t>
    </w:r>
    <w:r>
      <w:rPr>
        <w:rStyle w:val="ac"/>
      </w:rPr>
      <w:fldChar w:fldCharType="end"/>
    </w:r>
  </w:p>
  <w:p w14:paraId="49264A5B" w14:textId="77777777" w:rsidR="00B3694A" w:rsidRDefault="00B3694A">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0"/>
    <w:lvl w:ilvl="0">
      <w:start w:val="1"/>
      <w:numFmt w:val="decimal"/>
      <w:lvlText w:val="%1."/>
      <w:lvlJc w:val="left"/>
      <w:pPr>
        <w:tabs>
          <w:tab w:val="num" w:pos="0"/>
        </w:tabs>
        <w:ind w:left="786" w:hanging="360"/>
      </w:pPr>
    </w:lvl>
  </w:abstractNum>
  <w:abstractNum w:abstractNumId="1" w15:restartNumberingAfterBreak="0">
    <w:nsid w:val="07086AE8"/>
    <w:multiLevelType w:val="hybridMultilevel"/>
    <w:tmpl w:val="D548C9F8"/>
    <w:lvl w:ilvl="0" w:tplc="D764CBD8">
      <w:start w:val="1"/>
      <w:numFmt w:val="upperRoman"/>
      <w:lvlText w:val="%1."/>
      <w:lvlJc w:val="left"/>
      <w:pPr>
        <w:ind w:left="4260" w:hanging="72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2" w15:restartNumberingAfterBreak="0">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5AAE00C1"/>
    <w:multiLevelType w:val="hybridMultilevel"/>
    <w:tmpl w:val="4A8418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671E2835"/>
    <w:multiLevelType w:val="multilevel"/>
    <w:tmpl w:val="40542A18"/>
    <w:lvl w:ilvl="0">
      <w:start w:val="1"/>
      <w:numFmt w:val="decimal"/>
      <w:lvlText w:val="%1."/>
      <w:lvlJc w:val="left"/>
      <w:pPr>
        <w:ind w:left="480" w:hanging="480"/>
      </w:pPr>
      <w:rPr>
        <w:rFonts w:hint="default"/>
      </w:rPr>
    </w:lvl>
    <w:lvl w:ilvl="1">
      <w:start w:val="1"/>
      <w:numFmt w:val="decimal"/>
      <w:lvlText w:val="%1.%2."/>
      <w:lvlJc w:val="left"/>
      <w:pPr>
        <w:ind w:left="1048" w:hanging="48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1916746836">
    <w:abstractNumId w:val="4"/>
  </w:num>
  <w:num w:numId="2" w16cid:durableId="712535997">
    <w:abstractNumId w:val="2"/>
  </w:num>
  <w:num w:numId="3" w16cid:durableId="1278291022">
    <w:abstractNumId w:val="3"/>
  </w:num>
  <w:num w:numId="4" w16cid:durableId="713772941">
    <w:abstractNumId w:val="0"/>
  </w:num>
  <w:num w:numId="5" w16cid:durableId="14452242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47488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D37"/>
    <w:rsid w:val="0000059E"/>
    <w:rsid w:val="00001094"/>
    <w:rsid w:val="00001A8A"/>
    <w:rsid w:val="00001EA1"/>
    <w:rsid w:val="00005290"/>
    <w:rsid w:val="000054B3"/>
    <w:rsid w:val="00005982"/>
    <w:rsid w:val="00006A15"/>
    <w:rsid w:val="00006C30"/>
    <w:rsid w:val="0000796D"/>
    <w:rsid w:val="00007BC2"/>
    <w:rsid w:val="00012CAB"/>
    <w:rsid w:val="00012E86"/>
    <w:rsid w:val="00013086"/>
    <w:rsid w:val="00013337"/>
    <w:rsid w:val="0001399B"/>
    <w:rsid w:val="00013F69"/>
    <w:rsid w:val="000140C5"/>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2ED"/>
    <w:rsid w:val="00027793"/>
    <w:rsid w:val="00027CFE"/>
    <w:rsid w:val="00027F7A"/>
    <w:rsid w:val="000306EF"/>
    <w:rsid w:val="000309B2"/>
    <w:rsid w:val="00031D41"/>
    <w:rsid w:val="0003243B"/>
    <w:rsid w:val="00032495"/>
    <w:rsid w:val="00032500"/>
    <w:rsid w:val="00032561"/>
    <w:rsid w:val="00032684"/>
    <w:rsid w:val="00032744"/>
    <w:rsid w:val="00032AD2"/>
    <w:rsid w:val="00035FE8"/>
    <w:rsid w:val="000363C2"/>
    <w:rsid w:val="00037911"/>
    <w:rsid w:val="00037B83"/>
    <w:rsid w:val="00037F80"/>
    <w:rsid w:val="0004132B"/>
    <w:rsid w:val="00041905"/>
    <w:rsid w:val="00041BDB"/>
    <w:rsid w:val="000429B5"/>
    <w:rsid w:val="00043520"/>
    <w:rsid w:val="0004386D"/>
    <w:rsid w:val="0004472A"/>
    <w:rsid w:val="00044EB8"/>
    <w:rsid w:val="000450EF"/>
    <w:rsid w:val="00045652"/>
    <w:rsid w:val="00045943"/>
    <w:rsid w:val="00046B01"/>
    <w:rsid w:val="000470BE"/>
    <w:rsid w:val="00047166"/>
    <w:rsid w:val="00047284"/>
    <w:rsid w:val="000504AB"/>
    <w:rsid w:val="0005052D"/>
    <w:rsid w:val="00050733"/>
    <w:rsid w:val="00051352"/>
    <w:rsid w:val="000517B1"/>
    <w:rsid w:val="0005213F"/>
    <w:rsid w:val="000527F9"/>
    <w:rsid w:val="00052ADA"/>
    <w:rsid w:val="00052FB5"/>
    <w:rsid w:val="00053201"/>
    <w:rsid w:val="00053722"/>
    <w:rsid w:val="00053E44"/>
    <w:rsid w:val="00054478"/>
    <w:rsid w:val="0005488A"/>
    <w:rsid w:val="00054CE7"/>
    <w:rsid w:val="00055CF1"/>
    <w:rsid w:val="0005618A"/>
    <w:rsid w:val="00056D5A"/>
    <w:rsid w:val="000572E0"/>
    <w:rsid w:val="000575D8"/>
    <w:rsid w:val="00060C37"/>
    <w:rsid w:val="00060F15"/>
    <w:rsid w:val="0006116D"/>
    <w:rsid w:val="0006284C"/>
    <w:rsid w:val="00062B07"/>
    <w:rsid w:val="00062BF3"/>
    <w:rsid w:val="000639B7"/>
    <w:rsid w:val="000646D1"/>
    <w:rsid w:val="00064A2C"/>
    <w:rsid w:val="0006516F"/>
    <w:rsid w:val="000652A3"/>
    <w:rsid w:val="0006668B"/>
    <w:rsid w:val="00067DD8"/>
    <w:rsid w:val="00067E16"/>
    <w:rsid w:val="00070183"/>
    <w:rsid w:val="000701D4"/>
    <w:rsid w:val="00070DA8"/>
    <w:rsid w:val="0007143D"/>
    <w:rsid w:val="0007207D"/>
    <w:rsid w:val="00072AFF"/>
    <w:rsid w:val="00072B36"/>
    <w:rsid w:val="000744CB"/>
    <w:rsid w:val="000756BD"/>
    <w:rsid w:val="00075729"/>
    <w:rsid w:val="0007636E"/>
    <w:rsid w:val="000769B9"/>
    <w:rsid w:val="0007742D"/>
    <w:rsid w:val="00077734"/>
    <w:rsid w:val="00080BCB"/>
    <w:rsid w:val="00081028"/>
    <w:rsid w:val="000823F0"/>
    <w:rsid w:val="00083005"/>
    <w:rsid w:val="00083729"/>
    <w:rsid w:val="00083CEC"/>
    <w:rsid w:val="00084571"/>
    <w:rsid w:val="00084761"/>
    <w:rsid w:val="00085521"/>
    <w:rsid w:val="00085881"/>
    <w:rsid w:val="00092501"/>
    <w:rsid w:val="000955B4"/>
    <w:rsid w:val="00095D62"/>
    <w:rsid w:val="000961E2"/>
    <w:rsid w:val="00096834"/>
    <w:rsid w:val="000974F2"/>
    <w:rsid w:val="000A099B"/>
    <w:rsid w:val="000A0B3C"/>
    <w:rsid w:val="000A0BDC"/>
    <w:rsid w:val="000A12C6"/>
    <w:rsid w:val="000A17B3"/>
    <w:rsid w:val="000A2638"/>
    <w:rsid w:val="000A2822"/>
    <w:rsid w:val="000A2BE3"/>
    <w:rsid w:val="000A3271"/>
    <w:rsid w:val="000A5A03"/>
    <w:rsid w:val="000A5D7B"/>
    <w:rsid w:val="000A688B"/>
    <w:rsid w:val="000A6AE6"/>
    <w:rsid w:val="000A6DBB"/>
    <w:rsid w:val="000A738E"/>
    <w:rsid w:val="000B00D0"/>
    <w:rsid w:val="000B1689"/>
    <w:rsid w:val="000B1D62"/>
    <w:rsid w:val="000B1EA3"/>
    <w:rsid w:val="000B1EEA"/>
    <w:rsid w:val="000B1FB2"/>
    <w:rsid w:val="000B2703"/>
    <w:rsid w:val="000B3142"/>
    <w:rsid w:val="000B3A22"/>
    <w:rsid w:val="000B3D81"/>
    <w:rsid w:val="000B582F"/>
    <w:rsid w:val="000B59F0"/>
    <w:rsid w:val="000B5B2E"/>
    <w:rsid w:val="000B5EB5"/>
    <w:rsid w:val="000B62B6"/>
    <w:rsid w:val="000B6C79"/>
    <w:rsid w:val="000B79CE"/>
    <w:rsid w:val="000C03C0"/>
    <w:rsid w:val="000C1E83"/>
    <w:rsid w:val="000C2DCA"/>
    <w:rsid w:val="000C3143"/>
    <w:rsid w:val="000C597C"/>
    <w:rsid w:val="000C639B"/>
    <w:rsid w:val="000C7368"/>
    <w:rsid w:val="000C765C"/>
    <w:rsid w:val="000C7C07"/>
    <w:rsid w:val="000D1460"/>
    <w:rsid w:val="000D1A06"/>
    <w:rsid w:val="000D1B29"/>
    <w:rsid w:val="000D3E5B"/>
    <w:rsid w:val="000D4886"/>
    <w:rsid w:val="000D513A"/>
    <w:rsid w:val="000D513C"/>
    <w:rsid w:val="000D54DC"/>
    <w:rsid w:val="000D5707"/>
    <w:rsid w:val="000D614C"/>
    <w:rsid w:val="000D6AA6"/>
    <w:rsid w:val="000D6C68"/>
    <w:rsid w:val="000D76D9"/>
    <w:rsid w:val="000D7B60"/>
    <w:rsid w:val="000E01D2"/>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C28"/>
    <w:rsid w:val="000F1E09"/>
    <w:rsid w:val="000F275F"/>
    <w:rsid w:val="000F2DE2"/>
    <w:rsid w:val="000F3A5E"/>
    <w:rsid w:val="000F45D3"/>
    <w:rsid w:val="000F4DB2"/>
    <w:rsid w:val="000F4E51"/>
    <w:rsid w:val="000F5415"/>
    <w:rsid w:val="000F5A79"/>
    <w:rsid w:val="000F5E02"/>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1452"/>
    <w:rsid w:val="001115BB"/>
    <w:rsid w:val="00112528"/>
    <w:rsid w:val="0011261A"/>
    <w:rsid w:val="00112AF9"/>
    <w:rsid w:val="001131A6"/>
    <w:rsid w:val="00113582"/>
    <w:rsid w:val="00113E3C"/>
    <w:rsid w:val="00115106"/>
    <w:rsid w:val="0011559D"/>
    <w:rsid w:val="00117E3F"/>
    <w:rsid w:val="00120D1D"/>
    <w:rsid w:val="00120EDF"/>
    <w:rsid w:val="001215FD"/>
    <w:rsid w:val="0012434A"/>
    <w:rsid w:val="00124484"/>
    <w:rsid w:val="0012453E"/>
    <w:rsid w:val="00124A2B"/>
    <w:rsid w:val="00124B55"/>
    <w:rsid w:val="0012519D"/>
    <w:rsid w:val="00125CDC"/>
    <w:rsid w:val="00127737"/>
    <w:rsid w:val="00127C69"/>
    <w:rsid w:val="00127EF8"/>
    <w:rsid w:val="00130989"/>
    <w:rsid w:val="00130DEC"/>
    <w:rsid w:val="00131316"/>
    <w:rsid w:val="00131A34"/>
    <w:rsid w:val="00132FE3"/>
    <w:rsid w:val="0013339C"/>
    <w:rsid w:val="001343B0"/>
    <w:rsid w:val="0013473C"/>
    <w:rsid w:val="00134DCB"/>
    <w:rsid w:val="00135267"/>
    <w:rsid w:val="00136994"/>
    <w:rsid w:val="0013699D"/>
    <w:rsid w:val="00137581"/>
    <w:rsid w:val="0014000A"/>
    <w:rsid w:val="001410F5"/>
    <w:rsid w:val="00142774"/>
    <w:rsid w:val="001441AB"/>
    <w:rsid w:val="001443A4"/>
    <w:rsid w:val="00144EFC"/>
    <w:rsid w:val="0014534F"/>
    <w:rsid w:val="001465C0"/>
    <w:rsid w:val="00146928"/>
    <w:rsid w:val="00146A04"/>
    <w:rsid w:val="00147B7E"/>
    <w:rsid w:val="00147CCA"/>
    <w:rsid w:val="001508C0"/>
    <w:rsid w:val="001510E8"/>
    <w:rsid w:val="001524C8"/>
    <w:rsid w:val="00152602"/>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19A"/>
    <w:rsid w:val="0016226E"/>
    <w:rsid w:val="00163B50"/>
    <w:rsid w:val="00163E1C"/>
    <w:rsid w:val="0016407B"/>
    <w:rsid w:val="00165B0B"/>
    <w:rsid w:val="00166008"/>
    <w:rsid w:val="00166A15"/>
    <w:rsid w:val="00167FBC"/>
    <w:rsid w:val="001700E8"/>
    <w:rsid w:val="0017088E"/>
    <w:rsid w:val="00171D33"/>
    <w:rsid w:val="00172232"/>
    <w:rsid w:val="00172A37"/>
    <w:rsid w:val="00172C0D"/>
    <w:rsid w:val="00173B8C"/>
    <w:rsid w:val="00173CEA"/>
    <w:rsid w:val="00174035"/>
    <w:rsid w:val="0017463D"/>
    <w:rsid w:val="00174CD4"/>
    <w:rsid w:val="001754EE"/>
    <w:rsid w:val="001756E9"/>
    <w:rsid w:val="00176D4B"/>
    <w:rsid w:val="00177EC0"/>
    <w:rsid w:val="00180E6E"/>
    <w:rsid w:val="001816C9"/>
    <w:rsid w:val="001821D5"/>
    <w:rsid w:val="0018225C"/>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6465"/>
    <w:rsid w:val="00196BDB"/>
    <w:rsid w:val="00196D1D"/>
    <w:rsid w:val="00197225"/>
    <w:rsid w:val="001A0875"/>
    <w:rsid w:val="001A0B46"/>
    <w:rsid w:val="001A0C67"/>
    <w:rsid w:val="001A1CB0"/>
    <w:rsid w:val="001A2074"/>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6FB"/>
    <w:rsid w:val="001B2789"/>
    <w:rsid w:val="001B2D9E"/>
    <w:rsid w:val="001B2FBA"/>
    <w:rsid w:val="001B3A46"/>
    <w:rsid w:val="001B3E0D"/>
    <w:rsid w:val="001B61DC"/>
    <w:rsid w:val="001B628A"/>
    <w:rsid w:val="001B644D"/>
    <w:rsid w:val="001B68BF"/>
    <w:rsid w:val="001B6B3B"/>
    <w:rsid w:val="001C07CD"/>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635"/>
    <w:rsid w:val="001E4A8F"/>
    <w:rsid w:val="001E5663"/>
    <w:rsid w:val="001E56D7"/>
    <w:rsid w:val="001E7821"/>
    <w:rsid w:val="001E78BE"/>
    <w:rsid w:val="001F0606"/>
    <w:rsid w:val="001F1471"/>
    <w:rsid w:val="001F1884"/>
    <w:rsid w:val="001F2CC7"/>
    <w:rsid w:val="001F3228"/>
    <w:rsid w:val="001F4D70"/>
    <w:rsid w:val="001F5713"/>
    <w:rsid w:val="001F6D0B"/>
    <w:rsid w:val="001F7080"/>
    <w:rsid w:val="00200571"/>
    <w:rsid w:val="0020100C"/>
    <w:rsid w:val="00201A4B"/>
    <w:rsid w:val="0020212F"/>
    <w:rsid w:val="002039B9"/>
    <w:rsid w:val="00203A4A"/>
    <w:rsid w:val="00204193"/>
    <w:rsid w:val="00204A6F"/>
    <w:rsid w:val="002057BB"/>
    <w:rsid w:val="00205A95"/>
    <w:rsid w:val="00206986"/>
    <w:rsid w:val="002071A8"/>
    <w:rsid w:val="00207A7A"/>
    <w:rsid w:val="0021053E"/>
    <w:rsid w:val="0021060B"/>
    <w:rsid w:val="00210D9F"/>
    <w:rsid w:val="00211B03"/>
    <w:rsid w:val="00212014"/>
    <w:rsid w:val="00213298"/>
    <w:rsid w:val="00214262"/>
    <w:rsid w:val="0021512E"/>
    <w:rsid w:val="002157F3"/>
    <w:rsid w:val="002163B9"/>
    <w:rsid w:val="00217429"/>
    <w:rsid w:val="0022213C"/>
    <w:rsid w:val="0022259F"/>
    <w:rsid w:val="002242C5"/>
    <w:rsid w:val="002245CE"/>
    <w:rsid w:val="00226302"/>
    <w:rsid w:val="00226810"/>
    <w:rsid w:val="002278AE"/>
    <w:rsid w:val="002279B8"/>
    <w:rsid w:val="00227A89"/>
    <w:rsid w:val="00230128"/>
    <w:rsid w:val="002304EF"/>
    <w:rsid w:val="00230651"/>
    <w:rsid w:val="002307DD"/>
    <w:rsid w:val="0023087C"/>
    <w:rsid w:val="00230D22"/>
    <w:rsid w:val="002318A6"/>
    <w:rsid w:val="00232834"/>
    <w:rsid w:val="00232AE6"/>
    <w:rsid w:val="002336AC"/>
    <w:rsid w:val="00233ADE"/>
    <w:rsid w:val="00233C42"/>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C96"/>
    <w:rsid w:val="0024529A"/>
    <w:rsid w:val="0024587B"/>
    <w:rsid w:val="00245D3F"/>
    <w:rsid w:val="00246EE8"/>
    <w:rsid w:val="00247034"/>
    <w:rsid w:val="002470CB"/>
    <w:rsid w:val="00247645"/>
    <w:rsid w:val="0024769A"/>
    <w:rsid w:val="00247967"/>
    <w:rsid w:val="00247C28"/>
    <w:rsid w:val="00247D1D"/>
    <w:rsid w:val="00251428"/>
    <w:rsid w:val="00251733"/>
    <w:rsid w:val="002518D0"/>
    <w:rsid w:val="00251AFE"/>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FE8"/>
    <w:rsid w:val="002644E9"/>
    <w:rsid w:val="00264C1D"/>
    <w:rsid w:val="00267EFA"/>
    <w:rsid w:val="00270C85"/>
    <w:rsid w:val="00271055"/>
    <w:rsid w:val="0027168F"/>
    <w:rsid w:val="00271D6B"/>
    <w:rsid w:val="002721F4"/>
    <w:rsid w:val="002725F9"/>
    <w:rsid w:val="00273B7F"/>
    <w:rsid w:val="00273CC7"/>
    <w:rsid w:val="0027441C"/>
    <w:rsid w:val="002744D3"/>
    <w:rsid w:val="0027476A"/>
    <w:rsid w:val="00274C66"/>
    <w:rsid w:val="002766B9"/>
    <w:rsid w:val="002778D9"/>
    <w:rsid w:val="00280B1B"/>
    <w:rsid w:val="00281722"/>
    <w:rsid w:val="0028214D"/>
    <w:rsid w:val="0028412E"/>
    <w:rsid w:val="0028417E"/>
    <w:rsid w:val="002842DD"/>
    <w:rsid w:val="002855E0"/>
    <w:rsid w:val="002867A7"/>
    <w:rsid w:val="00286E0D"/>
    <w:rsid w:val="00286E8B"/>
    <w:rsid w:val="00290987"/>
    <w:rsid w:val="00290E06"/>
    <w:rsid w:val="0029188B"/>
    <w:rsid w:val="00291F71"/>
    <w:rsid w:val="002929C8"/>
    <w:rsid w:val="00293D78"/>
    <w:rsid w:val="002945D0"/>
    <w:rsid w:val="002946F0"/>
    <w:rsid w:val="00295034"/>
    <w:rsid w:val="00295739"/>
    <w:rsid w:val="00296511"/>
    <w:rsid w:val="002967DF"/>
    <w:rsid w:val="0029719C"/>
    <w:rsid w:val="00297650"/>
    <w:rsid w:val="00297B0E"/>
    <w:rsid w:val="002A08B4"/>
    <w:rsid w:val="002A0D57"/>
    <w:rsid w:val="002A1B1C"/>
    <w:rsid w:val="002A1D9D"/>
    <w:rsid w:val="002A3870"/>
    <w:rsid w:val="002A407E"/>
    <w:rsid w:val="002A4BD7"/>
    <w:rsid w:val="002A5FCF"/>
    <w:rsid w:val="002A65EE"/>
    <w:rsid w:val="002A67E8"/>
    <w:rsid w:val="002A7647"/>
    <w:rsid w:val="002A7725"/>
    <w:rsid w:val="002A7A15"/>
    <w:rsid w:val="002A7AD1"/>
    <w:rsid w:val="002B073D"/>
    <w:rsid w:val="002B0E02"/>
    <w:rsid w:val="002B1676"/>
    <w:rsid w:val="002B1CC6"/>
    <w:rsid w:val="002B2FEE"/>
    <w:rsid w:val="002B30D2"/>
    <w:rsid w:val="002B565F"/>
    <w:rsid w:val="002B5E4C"/>
    <w:rsid w:val="002B5E8A"/>
    <w:rsid w:val="002B660D"/>
    <w:rsid w:val="002B6825"/>
    <w:rsid w:val="002B6A3E"/>
    <w:rsid w:val="002B6BED"/>
    <w:rsid w:val="002B6D05"/>
    <w:rsid w:val="002B6F97"/>
    <w:rsid w:val="002B7034"/>
    <w:rsid w:val="002B786B"/>
    <w:rsid w:val="002C1506"/>
    <w:rsid w:val="002C1A3C"/>
    <w:rsid w:val="002C21EE"/>
    <w:rsid w:val="002C23E4"/>
    <w:rsid w:val="002C2F07"/>
    <w:rsid w:val="002C31E6"/>
    <w:rsid w:val="002C4326"/>
    <w:rsid w:val="002C4B2D"/>
    <w:rsid w:val="002C4BC5"/>
    <w:rsid w:val="002C5891"/>
    <w:rsid w:val="002C70BB"/>
    <w:rsid w:val="002C70C0"/>
    <w:rsid w:val="002C7A8A"/>
    <w:rsid w:val="002C7CA5"/>
    <w:rsid w:val="002D0301"/>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651A"/>
    <w:rsid w:val="002D6F82"/>
    <w:rsid w:val="002D72FF"/>
    <w:rsid w:val="002D76D8"/>
    <w:rsid w:val="002D7A88"/>
    <w:rsid w:val="002E0AA7"/>
    <w:rsid w:val="002E1734"/>
    <w:rsid w:val="002E2A5A"/>
    <w:rsid w:val="002E3244"/>
    <w:rsid w:val="002E3267"/>
    <w:rsid w:val="002E3735"/>
    <w:rsid w:val="002E4147"/>
    <w:rsid w:val="002E4228"/>
    <w:rsid w:val="002E4292"/>
    <w:rsid w:val="002E52BA"/>
    <w:rsid w:val="002E54D9"/>
    <w:rsid w:val="002E59AC"/>
    <w:rsid w:val="002E6AFF"/>
    <w:rsid w:val="002E777A"/>
    <w:rsid w:val="002E780C"/>
    <w:rsid w:val="002F11E8"/>
    <w:rsid w:val="002F157E"/>
    <w:rsid w:val="002F22CB"/>
    <w:rsid w:val="002F27C6"/>
    <w:rsid w:val="002F3165"/>
    <w:rsid w:val="002F4001"/>
    <w:rsid w:val="002F4082"/>
    <w:rsid w:val="002F47B3"/>
    <w:rsid w:val="002F4827"/>
    <w:rsid w:val="002F48E7"/>
    <w:rsid w:val="002F4E6B"/>
    <w:rsid w:val="002F5CBD"/>
    <w:rsid w:val="002F606F"/>
    <w:rsid w:val="002F61F8"/>
    <w:rsid w:val="002F66A1"/>
    <w:rsid w:val="002F6EFC"/>
    <w:rsid w:val="0030008A"/>
    <w:rsid w:val="00301993"/>
    <w:rsid w:val="00301CBB"/>
    <w:rsid w:val="003021D6"/>
    <w:rsid w:val="00302E94"/>
    <w:rsid w:val="003036E8"/>
    <w:rsid w:val="00303767"/>
    <w:rsid w:val="00303AB4"/>
    <w:rsid w:val="0030439A"/>
    <w:rsid w:val="00304429"/>
    <w:rsid w:val="00305083"/>
    <w:rsid w:val="00307022"/>
    <w:rsid w:val="00307169"/>
    <w:rsid w:val="00307247"/>
    <w:rsid w:val="00307905"/>
    <w:rsid w:val="003102A3"/>
    <w:rsid w:val="00310313"/>
    <w:rsid w:val="00311772"/>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666"/>
    <w:rsid w:val="00320BFB"/>
    <w:rsid w:val="003217F0"/>
    <w:rsid w:val="00323FE3"/>
    <w:rsid w:val="00324100"/>
    <w:rsid w:val="00324814"/>
    <w:rsid w:val="00326582"/>
    <w:rsid w:val="0032690F"/>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23A"/>
    <w:rsid w:val="00337869"/>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435"/>
    <w:rsid w:val="0035075A"/>
    <w:rsid w:val="00350A1D"/>
    <w:rsid w:val="00350B36"/>
    <w:rsid w:val="00351414"/>
    <w:rsid w:val="00351F76"/>
    <w:rsid w:val="00352064"/>
    <w:rsid w:val="0035213F"/>
    <w:rsid w:val="00352878"/>
    <w:rsid w:val="00352CC2"/>
    <w:rsid w:val="0035492B"/>
    <w:rsid w:val="00354A82"/>
    <w:rsid w:val="0035535E"/>
    <w:rsid w:val="00355C65"/>
    <w:rsid w:val="003560A0"/>
    <w:rsid w:val="00356DD5"/>
    <w:rsid w:val="00357B00"/>
    <w:rsid w:val="00357EA3"/>
    <w:rsid w:val="003628AC"/>
    <w:rsid w:val="00362A68"/>
    <w:rsid w:val="00363C8D"/>
    <w:rsid w:val="003645CD"/>
    <w:rsid w:val="00364B22"/>
    <w:rsid w:val="00364DCC"/>
    <w:rsid w:val="003656A8"/>
    <w:rsid w:val="00366790"/>
    <w:rsid w:val="003679E0"/>
    <w:rsid w:val="00367E28"/>
    <w:rsid w:val="003702D2"/>
    <w:rsid w:val="00370F2F"/>
    <w:rsid w:val="003712B6"/>
    <w:rsid w:val="00371B20"/>
    <w:rsid w:val="003720C7"/>
    <w:rsid w:val="003729C5"/>
    <w:rsid w:val="00373484"/>
    <w:rsid w:val="00373924"/>
    <w:rsid w:val="00374C4F"/>
    <w:rsid w:val="00376AFC"/>
    <w:rsid w:val="00380768"/>
    <w:rsid w:val="003813CF"/>
    <w:rsid w:val="00381C26"/>
    <w:rsid w:val="003823DA"/>
    <w:rsid w:val="0038276F"/>
    <w:rsid w:val="003834F5"/>
    <w:rsid w:val="00383CCA"/>
    <w:rsid w:val="00383F3F"/>
    <w:rsid w:val="00383F73"/>
    <w:rsid w:val="00384090"/>
    <w:rsid w:val="00385467"/>
    <w:rsid w:val="00386A95"/>
    <w:rsid w:val="00386BA7"/>
    <w:rsid w:val="00386D1B"/>
    <w:rsid w:val="00386D22"/>
    <w:rsid w:val="00386D7C"/>
    <w:rsid w:val="00386EA2"/>
    <w:rsid w:val="00387591"/>
    <w:rsid w:val="0039001A"/>
    <w:rsid w:val="00390D99"/>
    <w:rsid w:val="003916B5"/>
    <w:rsid w:val="003920A2"/>
    <w:rsid w:val="00392973"/>
    <w:rsid w:val="00392A59"/>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A6E78"/>
    <w:rsid w:val="003A7E2E"/>
    <w:rsid w:val="003B1389"/>
    <w:rsid w:val="003B1DA1"/>
    <w:rsid w:val="003B27CF"/>
    <w:rsid w:val="003B2D81"/>
    <w:rsid w:val="003B2E35"/>
    <w:rsid w:val="003B2ED9"/>
    <w:rsid w:val="003B31E5"/>
    <w:rsid w:val="003B3B0A"/>
    <w:rsid w:val="003B3CDE"/>
    <w:rsid w:val="003B4D2F"/>
    <w:rsid w:val="003B52F5"/>
    <w:rsid w:val="003B5348"/>
    <w:rsid w:val="003B535C"/>
    <w:rsid w:val="003B554C"/>
    <w:rsid w:val="003B5DAD"/>
    <w:rsid w:val="003B632B"/>
    <w:rsid w:val="003B7839"/>
    <w:rsid w:val="003B789A"/>
    <w:rsid w:val="003B7F25"/>
    <w:rsid w:val="003C1966"/>
    <w:rsid w:val="003C1E69"/>
    <w:rsid w:val="003C2EBE"/>
    <w:rsid w:val="003C463E"/>
    <w:rsid w:val="003C49AB"/>
    <w:rsid w:val="003C5179"/>
    <w:rsid w:val="003C5330"/>
    <w:rsid w:val="003C57EA"/>
    <w:rsid w:val="003C58A8"/>
    <w:rsid w:val="003C6EC1"/>
    <w:rsid w:val="003C7788"/>
    <w:rsid w:val="003C7CE7"/>
    <w:rsid w:val="003C7ED6"/>
    <w:rsid w:val="003D04D5"/>
    <w:rsid w:val="003D0C8D"/>
    <w:rsid w:val="003D0F35"/>
    <w:rsid w:val="003D1712"/>
    <w:rsid w:val="003D236E"/>
    <w:rsid w:val="003D2532"/>
    <w:rsid w:val="003E1CD5"/>
    <w:rsid w:val="003E25CD"/>
    <w:rsid w:val="003E3133"/>
    <w:rsid w:val="003E3434"/>
    <w:rsid w:val="003E3618"/>
    <w:rsid w:val="003E3953"/>
    <w:rsid w:val="003E48F2"/>
    <w:rsid w:val="003E5032"/>
    <w:rsid w:val="003E6920"/>
    <w:rsid w:val="003E78E2"/>
    <w:rsid w:val="003E7B8E"/>
    <w:rsid w:val="003F0CFF"/>
    <w:rsid w:val="003F1B31"/>
    <w:rsid w:val="003F1E3A"/>
    <w:rsid w:val="003F21C9"/>
    <w:rsid w:val="003F235D"/>
    <w:rsid w:val="003F255E"/>
    <w:rsid w:val="003F34C7"/>
    <w:rsid w:val="003F3759"/>
    <w:rsid w:val="003F3F54"/>
    <w:rsid w:val="003F598C"/>
    <w:rsid w:val="003F6736"/>
    <w:rsid w:val="003F67C7"/>
    <w:rsid w:val="003F6983"/>
    <w:rsid w:val="003F6C49"/>
    <w:rsid w:val="003F6CE1"/>
    <w:rsid w:val="003F6DA6"/>
    <w:rsid w:val="003F7874"/>
    <w:rsid w:val="004003D0"/>
    <w:rsid w:val="004020FB"/>
    <w:rsid w:val="00403980"/>
    <w:rsid w:val="004041AC"/>
    <w:rsid w:val="00404BD2"/>
    <w:rsid w:val="00406DBB"/>
    <w:rsid w:val="00407725"/>
    <w:rsid w:val="00407CA9"/>
    <w:rsid w:val="00407D9E"/>
    <w:rsid w:val="00410272"/>
    <w:rsid w:val="00411151"/>
    <w:rsid w:val="00411E18"/>
    <w:rsid w:val="00411E6E"/>
    <w:rsid w:val="00412E7C"/>
    <w:rsid w:val="004133FE"/>
    <w:rsid w:val="00413A5A"/>
    <w:rsid w:val="004143F7"/>
    <w:rsid w:val="004148C6"/>
    <w:rsid w:val="00414EE6"/>
    <w:rsid w:val="004155A5"/>
    <w:rsid w:val="00415EC7"/>
    <w:rsid w:val="00416B7A"/>
    <w:rsid w:val="00420007"/>
    <w:rsid w:val="00420260"/>
    <w:rsid w:val="0042108A"/>
    <w:rsid w:val="0042146D"/>
    <w:rsid w:val="004225F6"/>
    <w:rsid w:val="004245B4"/>
    <w:rsid w:val="004248E6"/>
    <w:rsid w:val="004266AF"/>
    <w:rsid w:val="004266C2"/>
    <w:rsid w:val="004270FC"/>
    <w:rsid w:val="00427203"/>
    <w:rsid w:val="0042734A"/>
    <w:rsid w:val="004301FD"/>
    <w:rsid w:val="00431908"/>
    <w:rsid w:val="00431920"/>
    <w:rsid w:val="0043199C"/>
    <w:rsid w:val="0043241D"/>
    <w:rsid w:val="00432610"/>
    <w:rsid w:val="00432656"/>
    <w:rsid w:val="00432DD1"/>
    <w:rsid w:val="00432E49"/>
    <w:rsid w:val="00433508"/>
    <w:rsid w:val="004335B0"/>
    <w:rsid w:val="004359D4"/>
    <w:rsid w:val="00435DB6"/>
    <w:rsid w:val="004362AD"/>
    <w:rsid w:val="0043662E"/>
    <w:rsid w:val="00436CCA"/>
    <w:rsid w:val="00440B13"/>
    <w:rsid w:val="00441DBF"/>
    <w:rsid w:val="0044209C"/>
    <w:rsid w:val="004427BF"/>
    <w:rsid w:val="004438B7"/>
    <w:rsid w:val="004444A0"/>
    <w:rsid w:val="0044457B"/>
    <w:rsid w:val="004446DB"/>
    <w:rsid w:val="004446FB"/>
    <w:rsid w:val="0044573B"/>
    <w:rsid w:val="00445F88"/>
    <w:rsid w:val="004461D4"/>
    <w:rsid w:val="004467DA"/>
    <w:rsid w:val="004468FD"/>
    <w:rsid w:val="00447274"/>
    <w:rsid w:val="004477D3"/>
    <w:rsid w:val="0044798F"/>
    <w:rsid w:val="00450A26"/>
    <w:rsid w:val="00452A2A"/>
    <w:rsid w:val="00452D35"/>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89A"/>
    <w:rsid w:val="00466925"/>
    <w:rsid w:val="00466D29"/>
    <w:rsid w:val="00466F1C"/>
    <w:rsid w:val="00470FCD"/>
    <w:rsid w:val="00471235"/>
    <w:rsid w:val="00471A1D"/>
    <w:rsid w:val="00472B97"/>
    <w:rsid w:val="00473C3D"/>
    <w:rsid w:val="004750C8"/>
    <w:rsid w:val="00475D24"/>
    <w:rsid w:val="00475F0F"/>
    <w:rsid w:val="00475FCF"/>
    <w:rsid w:val="00476D0F"/>
    <w:rsid w:val="00476D94"/>
    <w:rsid w:val="004771F1"/>
    <w:rsid w:val="00477E26"/>
    <w:rsid w:val="00480634"/>
    <w:rsid w:val="00481741"/>
    <w:rsid w:val="00481B03"/>
    <w:rsid w:val="00481CE4"/>
    <w:rsid w:val="004827CA"/>
    <w:rsid w:val="00482B76"/>
    <w:rsid w:val="0048314B"/>
    <w:rsid w:val="00483FC8"/>
    <w:rsid w:val="00484404"/>
    <w:rsid w:val="00484899"/>
    <w:rsid w:val="004848EA"/>
    <w:rsid w:val="00484ADC"/>
    <w:rsid w:val="00484F8C"/>
    <w:rsid w:val="004861C8"/>
    <w:rsid w:val="00486412"/>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13"/>
    <w:rsid w:val="004A5ED4"/>
    <w:rsid w:val="004A6D4A"/>
    <w:rsid w:val="004A7B95"/>
    <w:rsid w:val="004A7EFF"/>
    <w:rsid w:val="004A7FFA"/>
    <w:rsid w:val="004B0320"/>
    <w:rsid w:val="004B0C45"/>
    <w:rsid w:val="004B182C"/>
    <w:rsid w:val="004B23DA"/>
    <w:rsid w:val="004B28C6"/>
    <w:rsid w:val="004B2CE2"/>
    <w:rsid w:val="004B2E16"/>
    <w:rsid w:val="004B3EBD"/>
    <w:rsid w:val="004B3F27"/>
    <w:rsid w:val="004B4849"/>
    <w:rsid w:val="004B4911"/>
    <w:rsid w:val="004B58EA"/>
    <w:rsid w:val="004B5BC7"/>
    <w:rsid w:val="004B6509"/>
    <w:rsid w:val="004B7851"/>
    <w:rsid w:val="004B7A90"/>
    <w:rsid w:val="004B7BFD"/>
    <w:rsid w:val="004B7DE2"/>
    <w:rsid w:val="004C002D"/>
    <w:rsid w:val="004C115F"/>
    <w:rsid w:val="004C143B"/>
    <w:rsid w:val="004C18DF"/>
    <w:rsid w:val="004C1936"/>
    <w:rsid w:val="004C1A20"/>
    <w:rsid w:val="004C234C"/>
    <w:rsid w:val="004C2617"/>
    <w:rsid w:val="004C4223"/>
    <w:rsid w:val="004C4C3C"/>
    <w:rsid w:val="004C66DA"/>
    <w:rsid w:val="004D0434"/>
    <w:rsid w:val="004D0852"/>
    <w:rsid w:val="004D0912"/>
    <w:rsid w:val="004D10F8"/>
    <w:rsid w:val="004D2094"/>
    <w:rsid w:val="004D27E5"/>
    <w:rsid w:val="004D3040"/>
    <w:rsid w:val="004D4109"/>
    <w:rsid w:val="004D4C80"/>
    <w:rsid w:val="004D4C95"/>
    <w:rsid w:val="004D4DEC"/>
    <w:rsid w:val="004D52D2"/>
    <w:rsid w:val="004D55B5"/>
    <w:rsid w:val="004D5D3B"/>
    <w:rsid w:val="004D6FBD"/>
    <w:rsid w:val="004D79F9"/>
    <w:rsid w:val="004E1625"/>
    <w:rsid w:val="004E1908"/>
    <w:rsid w:val="004E1978"/>
    <w:rsid w:val="004E1F72"/>
    <w:rsid w:val="004E4572"/>
    <w:rsid w:val="004E4774"/>
    <w:rsid w:val="004E546D"/>
    <w:rsid w:val="004E5614"/>
    <w:rsid w:val="004E5761"/>
    <w:rsid w:val="004E5CD8"/>
    <w:rsid w:val="004E70E1"/>
    <w:rsid w:val="004E7D44"/>
    <w:rsid w:val="004F02BB"/>
    <w:rsid w:val="004F11C8"/>
    <w:rsid w:val="004F1563"/>
    <w:rsid w:val="004F17AF"/>
    <w:rsid w:val="004F21A2"/>
    <w:rsid w:val="004F254A"/>
    <w:rsid w:val="004F286E"/>
    <w:rsid w:val="004F296E"/>
    <w:rsid w:val="004F2A30"/>
    <w:rsid w:val="004F3CFB"/>
    <w:rsid w:val="004F5875"/>
    <w:rsid w:val="004F5A95"/>
    <w:rsid w:val="004F5D33"/>
    <w:rsid w:val="004F606F"/>
    <w:rsid w:val="004F60F5"/>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0AC1"/>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2029F"/>
    <w:rsid w:val="0052204E"/>
    <w:rsid w:val="005233CD"/>
    <w:rsid w:val="00524F76"/>
    <w:rsid w:val="0052500F"/>
    <w:rsid w:val="00526979"/>
    <w:rsid w:val="005277A0"/>
    <w:rsid w:val="005279BF"/>
    <w:rsid w:val="0053048A"/>
    <w:rsid w:val="005308B1"/>
    <w:rsid w:val="00531DBF"/>
    <w:rsid w:val="0053239E"/>
    <w:rsid w:val="0053306E"/>
    <w:rsid w:val="00534C06"/>
    <w:rsid w:val="00535ACA"/>
    <w:rsid w:val="00535EFD"/>
    <w:rsid w:val="0053654C"/>
    <w:rsid w:val="00536EA0"/>
    <w:rsid w:val="005375F1"/>
    <w:rsid w:val="0054043D"/>
    <w:rsid w:val="005404BA"/>
    <w:rsid w:val="00540549"/>
    <w:rsid w:val="00541BEA"/>
    <w:rsid w:val="005428D1"/>
    <w:rsid w:val="005432BE"/>
    <w:rsid w:val="00545033"/>
    <w:rsid w:val="00546CDB"/>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628C"/>
    <w:rsid w:val="00566398"/>
    <w:rsid w:val="00566B13"/>
    <w:rsid w:val="005674D3"/>
    <w:rsid w:val="00567B1F"/>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8"/>
    <w:rsid w:val="00583A77"/>
    <w:rsid w:val="00583BC3"/>
    <w:rsid w:val="00583C11"/>
    <w:rsid w:val="00584A2A"/>
    <w:rsid w:val="00586AC9"/>
    <w:rsid w:val="00587093"/>
    <w:rsid w:val="005877C7"/>
    <w:rsid w:val="00590B97"/>
    <w:rsid w:val="00591426"/>
    <w:rsid w:val="0059187D"/>
    <w:rsid w:val="00591DD2"/>
    <w:rsid w:val="0059309D"/>
    <w:rsid w:val="005931BC"/>
    <w:rsid w:val="005938EB"/>
    <w:rsid w:val="00593F34"/>
    <w:rsid w:val="0059441A"/>
    <w:rsid w:val="00594A2B"/>
    <w:rsid w:val="005952C4"/>
    <w:rsid w:val="0059597B"/>
    <w:rsid w:val="00595CDA"/>
    <w:rsid w:val="00596971"/>
    <w:rsid w:val="00596A3B"/>
    <w:rsid w:val="005972AF"/>
    <w:rsid w:val="0059767E"/>
    <w:rsid w:val="00597EBF"/>
    <w:rsid w:val="005A0869"/>
    <w:rsid w:val="005A1A26"/>
    <w:rsid w:val="005A1F44"/>
    <w:rsid w:val="005A2C3F"/>
    <w:rsid w:val="005A2E56"/>
    <w:rsid w:val="005A362E"/>
    <w:rsid w:val="005A4778"/>
    <w:rsid w:val="005A5D66"/>
    <w:rsid w:val="005A5EB1"/>
    <w:rsid w:val="005A6138"/>
    <w:rsid w:val="005A6386"/>
    <w:rsid w:val="005A6DF8"/>
    <w:rsid w:val="005A7B40"/>
    <w:rsid w:val="005B0077"/>
    <w:rsid w:val="005B1303"/>
    <w:rsid w:val="005B1A47"/>
    <w:rsid w:val="005B219C"/>
    <w:rsid w:val="005B285E"/>
    <w:rsid w:val="005B3363"/>
    <w:rsid w:val="005B3B32"/>
    <w:rsid w:val="005B6B9B"/>
    <w:rsid w:val="005B7017"/>
    <w:rsid w:val="005B765E"/>
    <w:rsid w:val="005B77AF"/>
    <w:rsid w:val="005B7A34"/>
    <w:rsid w:val="005B7B16"/>
    <w:rsid w:val="005C0FAD"/>
    <w:rsid w:val="005C13BF"/>
    <w:rsid w:val="005C2B86"/>
    <w:rsid w:val="005C3331"/>
    <w:rsid w:val="005C33CA"/>
    <w:rsid w:val="005C427B"/>
    <w:rsid w:val="005C5526"/>
    <w:rsid w:val="005D067B"/>
    <w:rsid w:val="005D07D8"/>
    <w:rsid w:val="005D290A"/>
    <w:rsid w:val="005D2DA5"/>
    <w:rsid w:val="005D3331"/>
    <w:rsid w:val="005D33D8"/>
    <w:rsid w:val="005D5916"/>
    <w:rsid w:val="005D6273"/>
    <w:rsid w:val="005D6529"/>
    <w:rsid w:val="005D7524"/>
    <w:rsid w:val="005D7658"/>
    <w:rsid w:val="005D7CBE"/>
    <w:rsid w:val="005D7CD4"/>
    <w:rsid w:val="005E03A7"/>
    <w:rsid w:val="005E2CCA"/>
    <w:rsid w:val="005E2E26"/>
    <w:rsid w:val="005E3B30"/>
    <w:rsid w:val="005E3F32"/>
    <w:rsid w:val="005E507F"/>
    <w:rsid w:val="005E5095"/>
    <w:rsid w:val="005E5DED"/>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8B1"/>
    <w:rsid w:val="00600547"/>
    <w:rsid w:val="00600CAE"/>
    <w:rsid w:val="00600ED4"/>
    <w:rsid w:val="00600F41"/>
    <w:rsid w:val="00600FF6"/>
    <w:rsid w:val="00601516"/>
    <w:rsid w:val="0060180B"/>
    <w:rsid w:val="00602167"/>
    <w:rsid w:val="00602208"/>
    <w:rsid w:val="006034BF"/>
    <w:rsid w:val="00603510"/>
    <w:rsid w:val="0060373D"/>
    <w:rsid w:val="00603DAC"/>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656"/>
    <w:rsid w:val="00633758"/>
    <w:rsid w:val="0063544E"/>
    <w:rsid w:val="00635835"/>
    <w:rsid w:val="0063769A"/>
    <w:rsid w:val="0063771D"/>
    <w:rsid w:val="00637834"/>
    <w:rsid w:val="006378CA"/>
    <w:rsid w:val="00637D3A"/>
    <w:rsid w:val="00637E83"/>
    <w:rsid w:val="00640D94"/>
    <w:rsid w:val="00640FEC"/>
    <w:rsid w:val="00641686"/>
    <w:rsid w:val="00641962"/>
    <w:rsid w:val="006419E9"/>
    <w:rsid w:val="00642276"/>
    <w:rsid w:val="0064333C"/>
    <w:rsid w:val="00643FA8"/>
    <w:rsid w:val="00644F2C"/>
    <w:rsid w:val="00645BC2"/>
    <w:rsid w:val="00645E62"/>
    <w:rsid w:val="006520A8"/>
    <w:rsid w:val="00653AB9"/>
    <w:rsid w:val="0065667F"/>
    <w:rsid w:val="006577DD"/>
    <w:rsid w:val="006578AD"/>
    <w:rsid w:val="00660F53"/>
    <w:rsid w:val="00661024"/>
    <w:rsid w:val="00662FCC"/>
    <w:rsid w:val="00663EEC"/>
    <w:rsid w:val="006649DD"/>
    <w:rsid w:val="00664C26"/>
    <w:rsid w:val="00664FB5"/>
    <w:rsid w:val="00665C70"/>
    <w:rsid w:val="00665DF4"/>
    <w:rsid w:val="006660FB"/>
    <w:rsid w:val="00666348"/>
    <w:rsid w:val="00666B0D"/>
    <w:rsid w:val="00666CD0"/>
    <w:rsid w:val="006679E3"/>
    <w:rsid w:val="00667B46"/>
    <w:rsid w:val="00667EC7"/>
    <w:rsid w:val="00670737"/>
    <w:rsid w:val="00671112"/>
    <w:rsid w:val="00671914"/>
    <w:rsid w:val="00671D61"/>
    <w:rsid w:val="00672333"/>
    <w:rsid w:val="00673FD9"/>
    <w:rsid w:val="00674015"/>
    <w:rsid w:val="00674B17"/>
    <w:rsid w:val="00675912"/>
    <w:rsid w:val="006771E4"/>
    <w:rsid w:val="00680059"/>
    <w:rsid w:val="006804D6"/>
    <w:rsid w:val="00682489"/>
    <w:rsid w:val="006835B2"/>
    <w:rsid w:val="00683F98"/>
    <w:rsid w:val="00684F55"/>
    <w:rsid w:val="00685186"/>
    <w:rsid w:val="006862C0"/>
    <w:rsid w:val="0068703A"/>
    <w:rsid w:val="0068720E"/>
    <w:rsid w:val="00687D5D"/>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D44"/>
    <w:rsid w:val="006C0863"/>
    <w:rsid w:val="006C1147"/>
    <w:rsid w:val="006C200A"/>
    <w:rsid w:val="006C2144"/>
    <w:rsid w:val="006C2A3F"/>
    <w:rsid w:val="006C2C1C"/>
    <w:rsid w:val="006C3A13"/>
    <w:rsid w:val="006C4BE8"/>
    <w:rsid w:val="006C5852"/>
    <w:rsid w:val="006C6510"/>
    <w:rsid w:val="006C6794"/>
    <w:rsid w:val="006C7294"/>
    <w:rsid w:val="006C7C40"/>
    <w:rsid w:val="006D2618"/>
    <w:rsid w:val="006D2631"/>
    <w:rsid w:val="006D2E5B"/>
    <w:rsid w:val="006D3A05"/>
    <w:rsid w:val="006D46A3"/>
    <w:rsid w:val="006D6176"/>
    <w:rsid w:val="006D6FED"/>
    <w:rsid w:val="006D7A98"/>
    <w:rsid w:val="006D7AFF"/>
    <w:rsid w:val="006E005D"/>
    <w:rsid w:val="006E06C9"/>
    <w:rsid w:val="006E0CDE"/>
    <w:rsid w:val="006E1261"/>
    <w:rsid w:val="006E1AE8"/>
    <w:rsid w:val="006E2B95"/>
    <w:rsid w:val="006E38F2"/>
    <w:rsid w:val="006E3CF4"/>
    <w:rsid w:val="006E3F81"/>
    <w:rsid w:val="006E4172"/>
    <w:rsid w:val="006E4B31"/>
    <w:rsid w:val="006E509C"/>
    <w:rsid w:val="006E53EA"/>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761C"/>
    <w:rsid w:val="006F76F7"/>
    <w:rsid w:val="006F7C33"/>
    <w:rsid w:val="006F7EF2"/>
    <w:rsid w:val="00700F14"/>
    <w:rsid w:val="00701CB0"/>
    <w:rsid w:val="00702407"/>
    <w:rsid w:val="00702A2E"/>
    <w:rsid w:val="00703AF8"/>
    <w:rsid w:val="007050E5"/>
    <w:rsid w:val="00705963"/>
    <w:rsid w:val="00705E63"/>
    <w:rsid w:val="00706040"/>
    <w:rsid w:val="00706677"/>
    <w:rsid w:val="00706A97"/>
    <w:rsid w:val="00710636"/>
    <w:rsid w:val="00713A88"/>
    <w:rsid w:val="00717473"/>
    <w:rsid w:val="00717D6D"/>
    <w:rsid w:val="00717DED"/>
    <w:rsid w:val="00720260"/>
    <w:rsid w:val="007202CE"/>
    <w:rsid w:val="007210CD"/>
    <w:rsid w:val="007218D8"/>
    <w:rsid w:val="00721E1E"/>
    <w:rsid w:val="007229C8"/>
    <w:rsid w:val="007231D9"/>
    <w:rsid w:val="00723FFB"/>
    <w:rsid w:val="007241FB"/>
    <w:rsid w:val="00725065"/>
    <w:rsid w:val="00725F16"/>
    <w:rsid w:val="007269C6"/>
    <w:rsid w:val="00731111"/>
    <w:rsid w:val="007316EA"/>
    <w:rsid w:val="00731A7C"/>
    <w:rsid w:val="00731F83"/>
    <w:rsid w:val="00731F8C"/>
    <w:rsid w:val="00732AFF"/>
    <w:rsid w:val="00732FB6"/>
    <w:rsid w:val="007336E2"/>
    <w:rsid w:val="00733CF0"/>
    <w:rsid w:val="00733FCA"/>
    <w:rsid w:val="0073514D"/>
    <w:rsid w:val="00735CA1"/>
    <w:rsid w:val="00741244"/>
    <w:rsid w:val="007412F5"/>
    <w:rsid w:val="00741994"/>
    <w:rsid w:val="00742317"/>
    <w:rsid w:val="0074289C"/>
    <w:rsid w:val="00742E71"/>
    <w:rsid w:val="00744AE1"/>
    <w:rsid w:val="007450D6"/>
    <w:rsid w:val="00745309"/>
    <w:rsid w:val="00745DD8"/>
    <w:rsid w:val="00746947"/>
    <w:rsid w:val="0074753B"/>
    <w:rsid w:val="00750121"/>
    <w:rsid w:val="0075199C"/>
    <w:rsid w:val="0075206E"/>
    <w:rsid w:val="0075275B"/>
    <w:rsid w:val="00752BDE"/>
    <w:rsid w:val="00753BFA"/>
    <w:rsid w:val="0075598C"/>
    <w:rsid w:val="00757AB0"/>
    <w:rsid w:val="00760789"/>
    <w:rsid w:val="0076086B"/>
    <w:rsid w:val="007613BF"/>
    <w:rsid w:val="00761610"/>
    <w:rsid w:val="00763E35"/>
    <w:rsid w:val="0076454D"/>
    <w:rsid w:val="00764893"/>
    <w:rsid w:val="00765AD9"/>
    <w:rsid w:val="00765C53"/>
    <w:rsid w:val="0076669A"/>
    <w:rsid w:val="0076712E"/>
    <w:rsid w:val="00767A2F"/>
    <w:rsid w:val="00767F09"/>
    <w:rsid w:val="00767F3F"/>
    <w:rsid w:val="007704E7"/>
    <w:rsid w:val="00770898"/>
    <w:rsid w:val="00770DC5"/>
    <w:rsid w:val="00770DE6"/>
    <w:rsid w:val="00773421"/>
    <w:rsid w:val="00773A5D"/>
    <w:rsid w:val="00773E14"/>
    <w:rsid w:val="00773EAE"/>
    <w:rsid w:val="00774494"/>
    <w:rsid w:val="00774592"/>
    <w:rsid w:val="007747E0"/>
    <w:rsid w:val="00774C37"/>
    <w:rsid w:val="00775025"/>
    <w:rsid w:val="0077612D"/>
    <w:rsid w:val="00776161"/>
    <w:rsid w:val="00776EF3"/>
    <w:rsid w:val="00777B7F"/>
    <w:rsid w:val="00777D6A"/>
    <w:rsid w:val="00777F9C"/>
    <w:rsid w:val="007803A1"/>
    <w:rsid w:val="00780BAE"/>
    <w:rsid w:val="007821D9"/>
    <w:rsid w:val="00782590"/>
    <w:rsid w:val="007827A6"/>
    <w:rsid w:val="00783123"/>
    <w:rsid w:val="007839CC"/>
    <w:rsid w:val="007846BA"/>
    <w:rsid w:val="00786A84"/>
    <w:rsid w:val="00787192"/>
    <w:rsid w:val="0078747F"/>
    <w:rsid w:val="00787F29"/>
    <w:rsid w:val="00790C98"/>
    <w:rsid w:val="00792866"/>
    <w:rsid w:val="00795A5A"/>
    <w:rsid w:val="00795D37"/>
    <w:rsid w:val="00796A89"/>
    <w:rsid w:val="007A13E3"/>
    <w:rsid w:val="007A2450"/>
    <w:rsid w:val="007A2891"/>
    <w:rsid w:val="007A3152"/>
    <w:rsid w:val="007A33B7"/>
    <w:rsid w:val="007A33D8"/>
    <w:rsid w:val="007A350C"/>
    <w:rsid w:val="007A41BE"/>
    <w:rsid w:val="007A453C"/>
    <w:rsid w:val="007A596C"/>
    <w:rsid w:val="007A5F68"/>
    <w:rsid w:val="007A6D31"/>
    <w:rsid w:val="007A7033"/>
    <w:rsid w:val="007A716F"/>
    <w:rsid w:val="007A74B4"/>
    <w:rsid w:val="007A7AB5"/>
    <w:rsid w:val="007A7B9B"/>
    <w:rsid w:val="007B1A8F"/>
    <w:rsid w:val="007B1F36"/>
    <w:rsid w:val="007B2378"/>
    <w:rsid w:val="007B2A96"/>
    <w:rsid w:val="007B4689"/>
    <w:rsid w:val="007B4898"/>
    <w:rsid w:val="007B5B76"/>
    <w:rsid w:val="007B5C99"/>
    <w:rsid w:val="007B733A"/>
    <w:rsid w:val="007B7795"/>
    <w:rsid w:val="007C0BB0"/>
    <w:rsid w:val="007C0BD3"/>
    <w:rsid w:val="007C0E4B"/>
    <w:rsid w:val="007C1072"/>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3C0D"/>
    <w:rsid w:val="007D4265"/>
    <w:rsid w:val="007D47C0"/>
    <w:rsid w:val="007D4CB4"/>
    <w:rsid w:val="007D4E22"/>
    <w:rsid w:val="007D4FA8"/>
    <w:rsid w:val="007D6F86"/>
    <w:rsid w:val="007D7F0F"/>
    <w:rsid w:val="007E0225"/>
    <w:rsid w:val="007E044F"/>
    <w:rsid w:val="007E0576"/>
    <w:rsid w:val="007E1070"/>
    <w:rsid w:val="007E120B"/>
    <w:rsid w:val="007E14C4"/>
    <w:rsid w:val="007E1B18"/>
    <w:rsid w:val="007E1DDF"/>
    <w:rsid w:val="007E2197"/>
    <w:rsid w:val="007E2B9D"/>
    <w:rsid w:val="007E41F8"/>
    <w:rsid w:val="007E4297"/>
    <w:rsid w:val="007E455A"/>
    <w:rsid w:val="007E459F"/>
    <w:rsid w:val="007E495C"/>
    <w:rsid w:val="007E51A9"/>
    <w:rsid w:val="007E5BE9"/>
    <w:rsid w:val="007E68EB"/>
    <w:rsid w:val="007E68F7"/>
    <w:rsid w:val="007E699D"/>
    <w:rsid w:val="007E69C4"/>
    <w:rsid w:val="007E7FC1"/>
    <w:rsid w:val="007F0436"/>
    <w:rsid w:val="007F0D5F"/>
    <w:rsid w:val="007F0EDA"/>
    <w:rsid w:val="007F1770"/>
    <w:rsid w:val="007F1B00"/>
    <w:rsid w:val="007F2299"/>
    <w:rsid w:val="007F372A"/>
    <w:rsid w:val="007F3ACF"/>
    <w:rsid w:val="007F4621"/>
    <w:rsid w:val="007F485C"/>
    <w:rsid w:val="007F4A3D"/>
    <w:rsid w:val="007F4AD1"/>
    <w:rsid w:val="007F51A4"/>
    <w:rsid w:val="007F5451"/>
    <w:rsid w:val="007F5523"/>
    <w:rsid w:val="007F574F"/>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EF7"/>
    <w:rsid w:val="0081685B"/>
    <w:rsid w:val="008203EE"/>
    <w:rsid w:val="00820728"/>
    <w:rsid w:val="008207A6"/>
    <w:rsid w:val="00820C6B"/>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708"/>
    <w:rsid w:val="008408E8"/>
    <w:rsid w:val="00841311"/>
    <w:rsid w:val="008424F3"/>
    <w:rsid w:val="0084293C"/>
    <w:rsid w:val="00842C9D"/>
    <w:rsid w:val="00842E97"/>
    <w:rsid w:val="00843AF5"/>
    <w:rsid w:val="00844279"/>
    <w:rsid w:val="00844A2F"/>
    <w:rsid w:val="00844CDD"/>
    <w:rsid w:val="00844D69"/>
    <w:rsid w:val="00844EB8"/>
    <w:rsid w:val="0084712B"/>
    <w:rsid w:val="00850765"/>
    <w:rsid w:val="00850874"/>
    <w:rsid w:val="008533EC"/>
    <w:rsid w:val="00853AD9"/>
    <w:rsid w:val="0085498A"/>
    <w:rsid w:val="00855277"/>
    <w:rsid w:val="008575E2"/>
    <w:rsid w:val="00860B80"/>
    <w:rsid w:val="008613D1"/>
    <w:rsid w:val="00861E17"/>
    <w:rsid w:val="00862794"/>
    <w:rsid w:val="00863024"/>
    <w:rsid w:val="008649F4"/>
    <w:rsid w:val="00865267"/>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429D"/>
    <w:rsid w:val="0087468A"/>
    <w:rsid w:val="00874908"/>
    <w:rsid w:val="008814D6"/>
    <w:rsid w:val="00881D01"/>
    <w:rsid w:val="008829E9"/>
    <w:rsid w:val="00882B01"/>
    <w:rsid w:val="00882B24"/>
    <w:rsid w:val="00882D9E"/>
    <w:rsid w:val="008837B0"/>
    <w:rsid w:val="00883B77"/>
    <w:rsid w:val="00884250"/>
    <w:rsid w:val="008858FE"/>
    <w:rsid w:val="0088607F"/>
    <w:rsid w:val="008878A9"/>
    <w:rsid w:val="008878D1"/>
    <w:rsid w:val="00887C0C"/>
    <w:rsid w:val="00887D47"/>
    <w:rsid w:val="00890896"/>
    <w:rsid w:val="00890C46"/>
    <w:rsid w:val="00890C81"/>
    <w:rsid w:val="008922DB"/>
    <w:rsid w:val="00892D71"/>
    <w:rsid w:val="00892F62"/>
    <w:rsid w:val="008939F0"/>
    <w:rsid w:val="00893EA6"/>
    <w:rsid w:val="0089484C"/>
    <w:rsid w:val="00894DED"/>
    <w:rsid w:val="00894E7A"/>
    <w:rsid w:val="00894E99"/>
    <w:rsid w:val="008950EE"/>
    <w:rsid w:val="00895EA2"/>
    <w:rsid w:val="00895F8D"/>
    <w:rsid w:val="008A006E"/>
    <w:rsid w:val="008A09B1"/>
    <w:rsid w:val="008A1BB0"/>
    <w:rsid w:val="008A1F2C"/>
    <w:rsid w:val="008A26F4"/>
    <w:rsid w:val="008A33DF"/>
    <w:rsid w:val="008A3A9D"/>
    <w:rsid w:val="008A3D7B"/>
    <w:rsid w:val="008A54C2"/>
    <w:rsid w:val="008A5676"/>
    <w:rsid w:val="008A5716"/>
    <w:rsid w:val="008A5F9A"/>
    <w:rsid w:val="008A61CB"/>
    <w:rsid w:val="008A663C"/>
    <w:rsid w:val="008B008B"/>
    <w:rsid w:val="008B05B2"/>
    <w:rsid w:val="008B1806"/>
    <w:rsid w:val="008B345A"/>
    <w:rsid w:val="008B35D8"/>
    <w:rsid w:val="008B3738"/>
    <w:rsid w:val="008B3E04"/>
    <w:rsid w:val="008B451A"/>
    <w:rsid w:val="008B495C"/>
    <w:rsid w:val="008B4982"/>
    <w:rsid w:val="008B5B19"/>
    <w:rsid w:val="008B5B76"/>
    <w:rsid w:val="008B5C5A"/>
    <w:rsid w:val="008B74E7"/>
    <w:rsid w:val="008B7830"/>
    <w:rsid w:val="008C118B"/>
    <w:rsid w:val="008C2145"/>
    <w:rsid w:val="008C2524"/>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9E5"/>
    <w:rsid w:val="008D6A0B"/>
    <w:rsid w:val="008D6FC6"/>
    <w:rsid w:val="008E067D"/>
    <w:rsid w:val="008E29F9"/>
    <w:rsid w:val="008E2DA3"/>
    <w:rsid w:val="008E545C"/>
    <w:rsid w:val="008E65A9"/>
    <w:rsid w:val="008E6B8B"/>
    <w:rsid w:val="008E6E91"/>
    <w:rsid w:val="008E7C3A"/>
    <w:rsid w:val="008E7D55"/>
    <w:rsid w:val="008F1B42"/>
    <w:rsid w:val="008F1D29"/>
    <w:rsid w:val="008F1FB0"/>
    <w:rsid w:val="008F3175"/>
    <w:rsid w:val="008F3F3F"/>
    <w:rsid w:val="008F465D"/>
    <w:rsid w:val="008F471B"/>
    <w:rsid w:val="008F4E63"/>
    <w:rsid w:val="008F58B5"/>
    <w:rsid w:val="008F5C5C"/>
    <w:rsid w:val="008F70ED"/>
    <w:rsid w:val="008F768E"/>
    <w:rsid w:val="008F7A37"/>
    <w:rsid w:val="00900C72"/>
    <w:rsid w:val="009014B5"/>
    <w:rsid w:val="00901CF7"/>
    <w:rsid w:val="00901D91"/>
    <w:rsid w:val="00902FC0"/>
    <w:rsid w:val="00903023"/>
    <w:rsid w:val="0090306A"/>
    <w:rsid w:val="009033D2"/>
    <w:rsid w:val="009044F2"/>
    <w:rsid w:val="00905413"/>
    <w:rsid w:val="009056A7"/>
    <w:rsid w:val="00905A59"/>
    <w:rsid w:val="0090608C"/>
    <w:rsid w:val="00906D2E"/>
    <w:rsid w:val="00907F8C"/>
    <w:rsid w:val="009127EF"/>
    <w:rsid w:val="00912A3D"/>
    <w:rsid w:val="009133D5"/>
    <w:rsid w:val="00913866"/>
    <w:rsid w:val="0091396E"/>
    <w:rsid w:val="009148A1"/>
    <w:rsid w:val="0091562F"/>
    <w:rsid w:val="0091620D"/>
    <w:rsid w:val="0091660D"/>
    <w:rsid w:val="00916FE1"/>
    <w:rsid w:val="009172A7"/>
    <w:rsid w:val="00917B08"/>
    <w:rsid w:val="0092073E"/>
    <w:rsid w:val="009209F6"/>
    <w:rsid w:val="00920A4B"/>
    <w:rsid w:val="00921283"/>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1D53"/>
    <w:rsid w:val="00932336"/>
    <w:rsid w:val="00932B9E"/>
    <w:rsid w:val="00932C6D"/>
    <w:rsid w:val="00933C26"/>
    <w:rsid w:val="009346E8"/>
    <w:rsid w:val="00934890"/>
    <w:rsid w:val="00935DFB"/>
    <w:rsid w:val="00937419"/>
    <w:rsid w:val="009402FC"/>
    <w:rsid w:val="00940367"/>
    <w:rsid w:val="00940E62"/>
    <w:rsid w:val="00941419"/>
    <w:rsid w:val="00942102"/>
    <w:rsid w:val="00942E44"/>
    <w:rsid w:val="0094340C"/>
    <w:rsid w:val="009443F5"/>
    <w:rsid w:val="00944762"/>
    <w:rsid w:val="00944EF1"/>
    <w:rsid w:val="00944F12"/>
    <w:rsid w:val="00945C28"/>
    <w:rsid w:val="009468C0"/>
    <w:rsid w:val="0094709D"/>
    <w:rsid w:val="00947791"/>
    <w:rsid w:val="00947CD8"/>
    <w:rsid w:val="00950010"/>
    <w:rsid w:val="00953AA3"/>
    <w:rsid w:val="00953ACD"/>
    <w:rsid w:val="009555F8"/>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E0F"/>
    <w:rsid w:val="009662C4"/>
    <w:rsid w:val="009664E6"/>
    <w:rsid w:val="009667D4"/>
    <w:rsid w:val="0096702D"/>
    <w:rsid w:val="00967297"/>
    <w:rsid w:val="00967496"/>
    <w:rsid w:val="00971DB2"/>
    <w:rsid w:val="00971E28"/>
    <w:rsid w:val="00971F1B"/>
    <w:rsid w:val="00973D9A"/>
    <w:rsid w:val="009742FB"/>
    <w:rsid w:val="00974854"/>
    <w:rsid w:val="00974ED8"/>
    <w:rsid w:val="00976E7C"/>
    <w:rsid w:val="00976EE9"/>
    <w:rsid w:val="00977A7A"/>
    <w:rsid w:val="00977AF8"/>
    <w:rsid w:val="009820AB"/>
    <w:rsid w:val="00982190"/>
    <w:rsid w:val="00982710"/>
    <w:rsid w:val="009827AA"/>
    <w:rsid w:val="00982F11"/>
    <w:rsid w:val="00983468"/>
    <w:rsid w:val="00983A90"/>
    <w:rsid w:val="0098529E"/>
    <w:rsid w:val="00985466"/>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45E9"/>
    <w:rsid w:val="009A4C24"/>
    <w:rsid w:val="009A5826"/>
    <w:rsid w:val="009A5A2C"/>
    <w:rsid w:val="009A783F"/>
    <w:rsid w:val="009B00CE"/>
    <w:rsid w:val="009B0E38"/>
    <w:rsid w:val="009B1A89"/>
    <w:rsid w:val="009B1F67"/>
    <w:rsid w:val="009B3510"/>
    <w:rsid w:val="009B36FC"/>
    <w:rsid w:val="009B3E60"/>
    <w:rsid w:val="009B689A"/>
    <w:rsid w:val="009B6EF7"/>
    <w:rsid w:val="009B79E3"/>
    <w:rsid w:val="009C20DC"/>
    <w:rsid w:val="009C2269"/>
    <w:rsid w:val="009C34BC"/>
    <w:rsid w:val="009C3F46"/>
    <w:rsid w:val="009C41AB"/>
    <w:rsid w:val="009C5269"/>
    <w:rsid w:val="009C715C"/>
    <w:rsid w:val="009C7E8D"/>
    <w:rsid w:val="009D0F67"/>
    <w:rsid w:val="009D1A4C"/>
    <w:rsid w:val="009D2324"/>
    <w:rsid w:val="009D3219"/>
    <w:rsid w:val="009D43D5"/>
    <w:rsid w:val="009D46BD"/>
    <w:rsid w:val="009D5A55"/>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0B73"/>
    <w:rsid w:val="009F15CC"/>
    <w:rsid w:val="009F1EE0"/>
    <w:rsid w:val="009F2269"/>
    <w:rsid w:val="009F2BED"/>
    <w:rsid w:val="009F2FAD"/>
    <w:rsid w:val="009F30A4"/>
    <w:rsid w:val="009F49EC"/>
    <w:rsid w:val="009F5A1D"/>
    <w:rsid w:val="009F5C8B"/>
    <w:rsid w:val="009F657B"/>
    <w:rsid w:val="009F7010"/>
    <w:rsid w:val="009F71B0"/>
    <w:rsid w:val="009F76C5"/>
    <w:rsid w:val="009F7CBD"/>
    <w:rsid w:val="00A01021"/>
    <w:rsid w:val="00A01D4A"/>
    <w:rsid w:val="00A027D4"/>
    <w:rsid w:val="00A02820"/>
    <w:rsid w:val="00A02DDD"/>
    <w:rsid w:val="00A03286"/>
    <w:rsid w:val="00A03AAC"/>
    <w:rsid w:val="00A04BBC"/>
    <w:rsid w:val="00A04F4F"/>
    <w:rsid w:val="00A0579A"/>
    <w:rsid w:val="00A069BC"/>
    <w:rsid w:val="00A069DE"/>
    <w:rsid w:val="00A06A3A"/>
    <w:rsid w:val="00A0795C"/>
    <w:rsid w:val="00A1083B"/>
    <w:rsid w:val="00A11B2A"/>
    <w:rsid w:val="00A11C61"/>
    <w:rsid w:val="00A11F95"/>
    <w:rsid w:val="00A12093"/>
    <w:rsid w:val="00A1343A"/>
    <w:rsid w:val="00A13CEC"/>
    <w:rsid w:val="00A14228"/>
    <w:rsid w:val="00A14246"/>
    <w:rsid w:val="00A15DFD"/>
    <w:rsid w:val="00A167B7"/>
    <w:rsid w:val="00A17F07"/>
    <w:rsid w:val="00A21CBA"/>
    <w:rsid w:val="00A21D24"/>
    <w:rsid w:val="00A229EC"/>
    <w:rsid w:val="00A22B7A"/>
    <w:rsid w:val="00A232E9"/>
    <w:rsid w:val="00A2331C"/>
    <w:rsid w:val="00A24035"/>
    <w:rsid w:val="00A24737"/>
    <w:rsid w:val="00A249B7"/>
    <w:rsid w:val="00A24C09"/>
    <w:rsid w:val="00A251A4"/>
    <w:rsid w:val="00A2551B"/>
    <w:rsid w:val="00A26240"/>
    <w:rsid w:val="00A27706"/>
    <w:rsid w:val="00A27D26"/>
    <w:rsid w:val="00A27E0B"/>
    <w:rsid w:val="00A317B2"/>
    <w:rsid w:val="00A3195A"/>
    <w:rsid w:val="00A3297D"/>
    <w:rsid w:val="00A33534"/>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51F"/>
    <w:rsid w:val="00A508FE"/>
    <w:rsid w:val="00A50D8B"/>
    <w:rsid w:val="00A51048"/>
    <w:rsid w:val="00A524CA"/>
    <w:rsid w:val="00A52583"/>
    <w:rsid w:val="00A52C21"/>
    <w:rsid w:val="00A5360A"/>
    <w:rsid w:val="00A546B6"/>
    <w:rsid w:val="00A549B9"/>
    <w:rsid w:val="00A55754"/>
    <w:rsid w:val="00A56091"/>
    <w:rsid w:val="00A562F7"/>
    <w:rsid w:val="00A56808"/>
    <w:rsid w:val="00A56EB4"/>
    <w:rsid w:val="00A57AD2"/>
    <w:rsid w:val="00A57B3D"/>
    <w:rsid w:val="00A57C34"/>
    <w:rsid w:val="00A60668"/>
    <w:rsid w:val="00A60856"/>
    <w:rsid w:val="00A60B17"/>
    <w:rsid w:val="00A61011"/>
    <w:rsid w:val="00A61055"/>
    <w:rsid w:val="00A614C8"/>
    <w:rsid w:val="00A61DBA"/>
    <w:rsid w:val="00A63002"/>
    <w:rsid w:val="00A6398F"/>
    <w:rsid w:val="00A63FE5"/>
    <w:rsid w:val="00A6480B"/>
    <w:rsid w:val="00A648AE"/>
    <w:rsid w:val="00A64C05"/>
    <w:rsid w:val="00A65BE3"/>
    <w:rsid w:val="00A66954"/>
    <w:rsid w:val="00A72032"/>
    <w:rsid w:val="00A73965"/>
    <w:rsid w:val="00A74BB9"/>
    <w:rsid w:val="00A755E0"/>
    <w:rsid w:val="00A75D13"/>
    <w:rsid w:val="00A76957"/>
    <w:rsid w:val="00A76CCF"/>
    <w:rsid w:val="00A810B1"/>
    <w:rsid w:val="00A827FC"/>
    <w:rsid w:val="00A82BF6"/>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7F53"/>
    <w:rsid w:val="00AA0660"/>
    <w:rsid w:val="00AA0756"/>
    <w:rsid w:val="00AA07E2"/>
    <w:rsid w:val="00AA0C2E"/>
    <w:rsid w:val="00AA1137"/>
    <w:rsid w:val="00AA23AD"/>
    <w:rsid w:val="00AA269C"/>
    <w:rsid w:val="00AA3573"/>
    <w:rsid w:val="00AA4601"/>
    <w:rsid w:val="00AA5124"/>
    <w:rsid w:val="00AA5895"/>
    <w:rsid w:val="00AA5FCF"/>
    <w:rsid w:val="00AA6499"/>
    <w:rsid w:val="00AA6BCD"/>
    <w:rsid w:val="00AA7378"/>
    <w:rsid w:val="00AA7578"/>
    <w:rsid w:val="00AA7F4D"/>
    <w:rsid w:val="00AB0748"/>
    <w:rsid w:val="00AB0840"/>
    <w:rsid w:val="00AB0CAF"/>
    <w:rsid w:val="00AB0FEA"/>
    <w:rsid w:val="00AB1662"/>
    <w:rsid w:val="00AB1C8C"/>
    <w:rsid w:val="00AB20A0"/>
    <w:rsid w:val="00AB22EF"/>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5142"/>
    <w:rsid w:val="00AC60AA"/>
    <w:rsid w:val="00AC6F88"/>
    <w:rsid w:val="00AC71D1"/>
    <w:rsid w:val="00AD0FA9"/>
    <w:rsid w:val="00AD30CA"/>
    <w:rsid w:val="00AD3113"/>
    <w:rsid w:val="00AD389D"/>
    <w:rsid w:val="00AD4A13"/>
    <w:rsid w:val="00AD5515"/>
    <w:rsid w:val="00AD5B2C"/>
    <w:rsid w:val="00AD5B88"/>
    <w:rsid w:val="00AD5BEA"/>
    <w:rsid w:val="00AD7954"/>
    <w:rsid w:val="00AD7B60"/>
    <w:rsid w:val="00AE02AF"/>
    <w:rsid w:val="00AE05E5"/>
    <w:rsid w:val="00AE0B14"/>
    <w:rsid w:val="00AE18F2"/>
    <w:rsid w:val="00AE3A9D"/>
    <w:rsid w:val="00AE3C47"/>
    <w:rsid w:val="00AE566A"/>
    <w:rsid w:val="00AE6307"/>
    <w:rsid w:val="00AE7C03"/>
    <w:rsid w:val="00AE7D8B"/>
    <w:rsid w:val="00AF002D"/>
    <w:rsid w:val="00AF01D2"/>
    <w:rsid w:val="00AF0764"/>
    <w:rsid w:val="00AF1CA7"/>
    <w:rsid w:val="00AF220C"/>
    <w:rsid w:val="00AF26C8"/>
    <w:rsid w:val="00AF3DF9"/>
    <w:rsid w:val="00AF46DA"/>
    <w:rsid w:val="00AF598F"/>
    <w:rsid w:val="00AF6583"/>
    <w:rsid w:val="00AF669D"/>
    <w:rsid w:val="00AF6BE6"/>
    <w:rsid w:val="00AF798C"/>
    <w:rsid w:val="00B01BED"/>
    <w:rsid w:val="00B02271"/>
    <w:rsid w:val="00B0245B"/>
    <w:rsid w:val="00B038BD"/>
    <w:rsid w:val="00B0680F"/>
    <w:rsid w:val="00B10C71"/>
    <w:rsid w:val="00B111E2"/>
    <w:rsid w:val="00B11DD2"/>
    <w:rsid w:val="00B12253"/>
    <w:rsid w:val="00B14387"/>
    <w:rsid w:val="00B15110"/>
    <w:rsid w:val="00B16F63"/>
    <w:rsid w:val="00B171C5"/>
    <w:rsid w:val="00B209E8"/>
    <w:rsid w:val="00B2216F"/>
    <w:rsid w:val="00B23361"/>
    <w:rsid w:val="00B23E33"/>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694A"/>
    <w:rsid w:val="00B36F96"/>
    <w:rsid w:val="00B37B92"/>
    <w:rsid w:val="00B400F4"/>
    <w:rsid w:val="00B40791"/>
    <w:rsid w:val="00B41758"/>
    <w:rsid w:val="00B424E6"/>
    <w:rsid w:val="00B43386"/>
    <w:rsid w:val="00B43D0F"/>
    <w:rsid w:val="00B44CA5"/>
    <w:rsid w:val="00B46DC8"/>
    <w:rsid w:val="00B474BE"/>
    <w:rsid w:val="00B47541"/>
    <w:rsid w:val="00B476F0"/>
    <w:rsid w:val="00B47BC8"/>
    <w:rsid w:val="00B502B5"/>
    <w:rsid w:val="00B50392"/>
    <w:rsid w:val="00B50785"/>
    <w:rsid w:val="00B52AD0"/>
    <w:rsid w:val="00B53CC0"/>
    <w:rsid w:val="00B5485B"/>
    <w:rsid w:val="00B55076"/>
    <w:rsid w:val="00B560B0"/>
    <w:rsid w:val="00B565EF"/>
    <w:rsid w:val="00B56D97"/>
    <w:rsid w:val="00B578FC"/>
    <w:rsid w:val="00B57B2E"/>
    <w:rsid w:val="00B600A6"/>
    <w:rsid w:val="00B60AD7"/>
    <w:rsid w:val="00B6132B"/>
    <w:rsid w:val="00B6207B"/>
    <w:rsid w:val="00B62263"/>
    <w:rsid w:val="00B62387"/>
    <w:rsid w:val="00B628DB"/>
    <w:rsid w:val="00B63424"/>
    <w:rsid w:val="00B64189"/>
    <w:rsid w:val="00B64C19"/>
    <w:rsid w:val="00B64CAB"/>
    <w:rsid w:val="00B64DA1"/>
    <w:rsid w:val="00B659C5"/>
    <w:rsid w:val="00B66E0B"/>
    <w:rsid w:val="00B67D94"/>
    <w:rsid w:val="00B70277"/>
    <w:rsid w:val="00B72279"/>
    <w:rsid w:val="00B73A8F"/>
    <w:rsid w:val="00B73EE8"/>
    <w:rsid w:val="00B74ACB"/>
    <w:rsid w:val="00B75077"/>
    <w:rsid w:val="00B76254"/>
    <w:rsid w:val="00B76AAF"/>
    <w:rsid w:val="00B77396"/>
    <w:rsid w:val="00B776AE"/>
    <w:rsid w:val="00B776CB"/>
    <w:rsid w:val="00B8009B"/>
    <w:rsid w:val="00B8062F"/>
    <w:rsid w:val="00B80745"/>
    <w:rsid w:val="00B80EC0"/>
    <w:rsid w:val="00B8111A"/>
    <w:rsid w:val="00B81573"/>
    <w:rsid w:val="00B81C19"/>
    <w:rsid w:val="00B82172"/>
    <w:rsid w:val="00B83115"/>
    <w:rsid w:val="00B85CB9"/>
    <w:rsid w:val="00B85D6C"/>
    <w:rsid w:val="00B86156"/>
    <w:rsid w:val="00B86165"/>
    <w:rsid w:val="00B865DB"/>
    <w:rsid w:val="00B87A02"/>
    <w:rsid w:val="00B9031A"/>
    <w:rsid w:val="00B91DCB"/>
    <w:rsid w:val="00B9289F"/>
    <w:rsid w:val="00B94006"/>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202"/>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8B2"/>
    <w:rsid w:val="00BC3A66"/>
    <w:rsid w:val="00BC3C14"/>
    <w:rsid w:val="00BC3CD1"/>
    <w:rsid w:val="00BC421E"/>
    <w:rsid w:val="00BC429D"/>
    <w:rsid w:val="00BC528C"/>
    <w:rsid w:val="00BC5504"/>
    <w:rsid w:val="00BC5A3E"/>
    <w:rsid w:val="00BC5A77"/>
    <w:rsid w:val="00BC6101"/>
    <w:rsid w:val="00BC677F"/>
    <w:rsid w:val="00BC73B0"/>
    <w:rsid w:val="00BC7591"/>
    <w:rsid w:val="00BC7D5D"/>
    <w:rsid w:val="00BD08BB"/>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7A9"/>
    <w:rsid w:val="00BE3CF0"/>
    <w:rsid w:val="00BE41A9"/>
    <w:rsid w:val="00BE4858"/>
    <w:rsid w:val="00BE696E"/>
    <w:rsid w:val="00BE7331"/>
    <w:rsid w:val="00BF0244"/>
    <w:rsid w:val="00BF0445"/>
    <w:rsid w:val="00BF0FD7"/>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E67"/>
    <w:rsid w:val="00C071EE"/>
    <w:rsid w:val="00C076E8"/>
    <w:rsid w:val="00C079C0"/>
    <w:rsid w:val="00C079DF"/>
    <w:rsid w:val="00C07D55"/>
    <w:rsid w:val="00C11063"/>
    <w:rsid w:val="00C1170F"/>
    <w:rsid w:val="00C13C1D"/>
    <w:rsid w:val="00C143AE"/>
    <w:rsid w:val="00C14F51"/>
    <w:rsid w:val="00C15304"/>
    <w:rsid w:val="00C15F17"/>
    <w:rsid w:val="00C16378"/>
    <w:rsid w:val="00C216EB"/>
    <w:rsid w:val="00C21B88"/>
    <w:rsid w:val="00C225A8"/>
    <w:rsid w:val="00C22DE6"/>
    <w:rsid w:val="00C23E88"/>
    <w:rsid w:val="00C246FB"/>
    <w:rsid w:val="00C24780"/>
    <w:rsid w:val="00C2523A"/>
    <w:rsid w:val="00C2588C"/>
    <w:rsid w:val="00C25CB9"/>
    <w:rsid w:val="00C25FA3"/>
    <w:rsid w:val="00C26008"/>
    <w:rsid w:val="00C271A3"/>
    <w:rsid w:val="00C27948"/>
    <w:rsid w:val="00C27E35"/>
    <w:rsid w:val="00C309AB"/>
    <w:rsid w:val="00C30CD6"/>
    <w:rsid w:val="00C30FE6"/>
    <w:rsid w:val="00C31726"/>
    <w:rsid w:val="00C3220F"/>
    <w:rsid w:val="00C32821"/>
    <w:rsid w:val="00C32C28"/>
    <w:rsid w:val="00C32C91"/>
    <w:rsid w:val="00C340B4"/>
    <w:rsid w:val="00C34204"/>
    <w:rsid w:val="00C34A0D"/>
    <w:rsid w:val="00C34CE1"/>
    <w:rsid w:val="00C35997"/>
    <w:rsid w:val="00C364E1"/>
    <w:rsid w:val="00C4011D"/>
    <w:rsid w:val="00C40B73"/>
    <w:rsid w:val="00C40C2A"/>
    <w:rsid w:val="00C40EEE"/>
    <w:rsid w:val="00C4151F"/>
    <w:rsid w:val="00C419A0"/>
    <w:rsid w:val="00C423FC"/>
    <w:rsid w:val="00C42467"/>
    <w:rsid w:val="00C42BF2"/>
    <w:rsid w:val="00C45029"/>
    <w:rsid w:val="00C451FD"/>
    <w:rsid w:val="00C46084"/>
    <w:rsid w:val="00C46184"/>
    <w:rsid w:val="00C466C6"/>
    <w:rsid w:val="00C46749"/>
    <w:rsid w:val="00C4697E"/>
    <w:rsid w:val="00C475E2"/>
    <w:rsid w:val="00C47B9F"/>
    <w:rsid w:val="00C47F79"/>
    <w:rsid w:val="00C5101F"/>
    <w:rsid w:val="00C510F4"/>
    <w:rsid w:val="00C512BD"/>
    <w:rsid w:val="00C515B1"/>
    <w:rsid w:val="00C518D5"/>
    <w:rsid w:val="00C51C80"/>
    <w:rsid w:val="00C51EAB"/>
    <w:rsid w:val="00C528CD"/>
    <w:rsid w:val="00C5363F"/>
    <w:rsid w:val="00C5401C"/>
    <w:rsid w:val="00C554B6"/>
    <w:rsid w:val="00C5599A"/>
    <w:rsid w:val="00C56432"/>
    <w:rsid w:val="00C605EF"/>
    <w:rsid w:val="00C60608"/>
    <w:rsid w:val="00C610C7"/>
    <w:rsid w:val="00C6254B"/>
    <w:rsid w:val="00C625F7"/>
    <w:rsid w:val="00C62804"/>
    <w:rsid w:val="00C628FA"/>
    <w:rsid w:val="00C62B5C"/>
    <w:rsid w:val="00C635C5"/>
    <w:rsid w:val="00C6414C"/>
    <w:rsid w:val="00C641AC"/>
    <w:rsid w:val="00C642B3"/>
    <w:rsid w:val="00C64806"/>
    <w:rsid w:val="00C6505C"/>
    <w:rsid w:val="00C658BC"/>
    <w:rsid w:val="00C65FD6"/>
    <w:rsid w:val="00C665D3"/>
    <w:rsid w:val="00C67ABD"/>
    <w:rsid w:val="00C70391"/>
    <w:rsid w:val="00C70450"/>
    <w:rsid w:val="00C70951"/>
    <w:rsid w:val="00C70A68"/>
    <w:rsid w:val="00C714BF"/>
    <w:rsid w:val="00C71800"/>
    <w:rsid w:val="00C719E7"/>
    <w:rsid w:val="00C72645"/>
    <w:rsid w:val="00C7293A"/>
    <w:rsid w:val="00C75112"/>
    <w:rsid w:val="00C751BF"/>
    <w:rsid w:val="00C75DB9"/>
    <w:rsid w:val="00C7611E"/>
    <w:rsid w:val="00C77421"/>
    <w:rsid w:val="00C7764A"/>
    <w:rsid w:val="00C80104"/>
    <w:rsid w:val="00C80E11"/>
    <w:rsid w:val="00C81176"/>
    <w:rsid w:val="00C83D39"/>
    <w:rsid w:val="00C84562"/>
    <w:rsid w:val="00C846FC"/>
    <w:rsid w:val="00C8488B"/>
    <w:rsid w:val="00C84F71"/>
    <w:rsid w:val="00C854A9"/>
    <w:rsid w:val="00C85C44"/>
    <w:rsid w:val="00C86E5E"/>
    <w:rsid w:val="00C90232"/>
    <w:rsid w:val="00C9083D"/>
    <w:rsid w:val="00C91D3A"/>
    <w:rsid w:val="00C9242D"/>
    <w:rsid w:val="00C92798"/>
    <w:rsid w:val="00C93523"/>
    <w:rsid w:val="00C937B3"/>
    <w:rsid w:val="00C956DD"/>
    <w:rsid w:val="00C97047"/>
    <w:rsid w:val="00CA235A"/>
    <w:rsid w:val="00CA2BF4"/>
    <w:rsid w:val="00CA31F7"/>
    <w:rsid w:val="00CA33B9"/>
    <w:rsid w:val="00CA35D9"/>
    <w:rsid w:val="00CA3D96"/>
    <w:rsid w:val="00CA539F"/>
    <w:rsid w:val="00CA656F"/>
    <w:rsid w:val="00CB0ADD"/>
    <w:rsid w:val="00CB0EBA"/>
    <w:rsid w:val="00CB15B0"/>
    <w:rsid w:val="00CB218E"/>
    <w:rsid w:val="00CB29FF"/>
    <w:rsid w:val="00CB3DEB"/>
    <w:rsid w:val="00CB3F2E"/>
    <w:rsid w:val="00CB3F71"/>
    <w:rsid w:val="00CB48E4"/>
    <w:rsid w:val="00CB506C"/>
    <w:rsid w:val="00CB565E"/>
    <w:rsid w:val="00CB6018"/>
    <w:rsid w:val="00CB7462"/>
    <w:rsid w:val="00CB7943"/>
    <w:rsid w:val="00CB7B02"/>
    <w:rsid w:val="00CC0396"/>
    <w:rsid w:val="00CC0703"/>
    <w:rsid w:val="00CC09A6"/>
    <w:rsid w:val="00CC0D91"/>
    <w:rsid w:val="00CC113E"/>
    <w:rsid w:val="00CC1B29"/>
    <w:rsid w:val="00CC1DEB"/>
    <w:rsid w:val="00CC1FA1"/>
    <w:rsid w:val="00CC2C09"/>
    <w:rsid w:val="00CC36B8"/>
    <w:rsid w:val="00CC3D0F"/>
    <w:rsid w:val="00CC4A4E"/>
    <w:rsid w:val="00CC5205"/>
    <w:rsid w:val="00CC59ED"/>
    <w:rsid w:val="00CC5ADF"/>
    <w:rsid w:val="00CC5D5F"/>
    <w:rsid w:val="00CC5FC3"/>
    <w:rsid w:val="00CC62F1"/>
    <w:rsid w:val="00CC6645"/>
    <w:rsid w:val="00CC6749"/>
    <w:rsid w:val="00CC7573"/>
    <w:rsid w:val="00CD09B5"/>
    <w:rsid w:val="00CD0BE4"/>
    <w:rsid w:val="00CD0F59"/>
    <w:rsid w:val="00CD2060"/>
    <w:rsid w:val="00CD229C"/>
    <w:rsid w:val="00CD28F9"/>
    <w:rsid w:val="00CD4171"/>
    <w:rsid w:val="00CD4E15"/>
    <w:rsid w:val="00CD545C"/>
    <w:rsid w:val="00CD5A76"/>
    <w:rsid w:val="00CD6BC1"/>
    <w:rsid w:val="00CD74E6"/>
    <w:rsid w:val="00CD76A5"/>
    <w:rsid w:val="00CD7C98"/>
    <w:rsid w:val="00CE0735"/>
    <w:rsid w:val="00CE15AD"/>
    <w:rsid w:val="00CE1D0F"/>
    <w:rsid w:val="00CE26C5"/>
    <w:rsid w:val="00CE2D85"/>
    <w:rsid w:val="00CE3AFD"/>
    <w:rsid w:val="00CE3D8C"/>
    <w:rsid w:val="00CE4113"/>
    <w:rsid w:val="00CE4625"/>
    <w:rsid w:val="00CE4FDE"/>
    <w:rsid w:val="00CE5B7E"/>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1023"/>
    <w:rsid w:val="00D0142D"/>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2A50"/>
    <w:rsid w:val="00D1305E"/>
    <w:rsid w:val="00D133CC"/>
    <w:rsid w:val="00D14B72"/>
    <w:rsid w:val="00D14FE2"/>
    <w:rsid w:val="00D152FE"/>
    <w:rsid w:val="00D15E37"/>
    <w:rsid w:val="00D1690C"/>
    <w:rsid w:val="00D171C7"/>
    <w:rsid w:val="00D17365"/>
    <w:rsid w:val="00D17528"/>
    <w:rsid w:val="00D1767B"/>
    <w:rsid w:val="00D208F8"/>
    <w:rsid w:val="00D218EC"/>
    <w:rsid w:val="00D21BA2"/>
    <w:rsid w:val="00D2206E"/>
    <w:rsid w:val="00D241EE"/>
    <w:rsid w:val="00D2437D"/>
    <w:rsid w:val="00D24C60"/>
    <w:rsid w:val="00D24DFE"/>
    <w:rsid w:val="00D25C7B"/>
    <w:rsid w:val="00D25E01"/>
    <w:rsid w:val="00D26EC6"/>
    <w:rsid w:val="00D305DE"/>
    <w:rsid w:val="00D30AA7"/>
    <w:rsid w:val="00D31D7C"/>
    <w:rsid w:val="00D33343"/>
    <w:rsid w:val="00D33637"/>
    <w:rsid w:val="00D3375C"/>
    <w:rsid w:val="00D34539"/>
    <w:rsid w:val="00D3540D"/>
    <w:rsid w:val="00D3617E"/>
    <w:rsid w:val="00D367BA"/>
    <w:rsid w:val="00D36942"/>
    <w:rsid w:val="00D37859"/>
    <w:rsid w:val="00D40385"/>
    <w:rsid w:val="00D405BB"/>
    <w:rsid w:val="00D40C8C"/>
    <w:rsid w:val="00D40C9E"/>
    <w:rsid w:val="00D40D39"/>
    <w:rsid w:val="00D41CAA"/>
    <w:rsid w:val="00D4264A"/>
    <w:rsid w:val="00D42AF1"/>
    <w:rsid w:val="00D43C95"/>
    <w:rsid w:val="00D43DEB"/>
    <w:rsid w:val="00D44DC8"/>
    <w:rsid w:val="00D44FE3"/>
    <w:rsid w:val="00D4668F"/>
    <w:rsid w:val="00D5085A"/>
    <w:rsid w:val="00D50F84"/>
    <w:rsid w:val="00D538E3"/>
    <w:rsid w:val="00D53F27"/>
    <w:rsid w:val="00D54AF3"/>
    <w:rsid w:val="00D56046"/>
    <w:rsid w:val="00D5657F"/>
    <w:rsid w:val="00D56B86"/>
    <w:rsid w:val="00D571C4"/>
    <w:rsid w:val="00D573BC"/>
    <w:rsid w:val="00D5794E"/>
    <w:rsid w:val="00D57E4B"/>
    <w:rsid w:val="00D61784"/>
    <w:rsid w:val="00D62B59"/>
    <w:rsid w:val="00D62F73"/>
    <w:rsid w:val="00D636D0"/>
    <w:rsid w:val="00D64876"/>
    <w:rsid w:val="00D668C1"/>
    <w:rsid w:val="00D66BD8"/>
    <w:rsid w:val="00D6781C"/>
    <w:rsid w:val="00D67A9B"/>
    <w:rsid w:val="00D70C2D"/>
    <w:rsid w:val="00D714D2"/>
    <w:rsid w:val="00D7268F"/>
    <w:rsid w:val="00D72A11"/>
    <w:rsid w:val="00D72DDD"/>
    <w:rsid w:val="00D72F1C"/>
    <w:rsid w:val="00D736B1"/>
    <w:rsid w:val="00D75494"/>
    <w:rsid w:val="00D75547"/>
    <w:rsid w:val="00D75CD7"/>
    <w:rsid w:val="00D761AF"/>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5EB8"/>
    <w:rsid w:val="00D86D85"/>
    <w:rsid w:val="00D87A30"/>
    <w:rsid w:val="00D909BB"/>
    <w:rsid w:val="00D914D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1434"/>
    <w:rsid w:val="00DB1479"/>
    <w:rsid w:val="00DB1DD2"/>
    <w:rsid w:val="00DB2462"/>
    <w:rsid w:val="00DB2CF8"/>
    <w:rsid w:val="00DB519D"/>
    <w:rsid w:val="00DB557B"/>
    <w:rsid w:val="00DB5628"/>
    <w:rsid w:val="00DB5A17"/>
    <w:rsid w:val="00DB603C"/>
    <w:rsid w:val="00DB66AD"/>
    <w:rsid w:val="00DB773A"/>
    <w:rsid w:val="00DC028F"/>
    <w:rsid w:val="00DC08F0"/>
    <w:rsid w:val="00DC0ACE"/>
    <w:rsid w:val="00DC25A9"/>
    <w:rsid w:val="00DC267F"/>
    <w:rsid w:val="00DC3FCA"/>
    <w:rsid w:val="00DC4D50"/>
    <w:rsid w:val="00DC5319"/>
    <w:rsid w:val="00DC6413"/>
    <w:rsid w:val="00DC6E5B"/>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67"/>
    <w:rsid w:val="00DD5618"/>
    <w:rsid w:val="00DD5F5D"/>
    <w:rsid w:val="00DD64FE"/>
    <w:rsid w:val="00DD68D1"/>
    <w:rsid w:val="00DD6E9C"/>
    <w:rsid w:val="00DE10D0"/>
    <w:rsid w:val="00DE21E6"/>
    <w:rsid w:val="00DE2CA5"/>
    <w:rsid w:val="00DE3301"/>
    <w:rsid w:val="00DE3346"/>
    <w:rsid w:val="00DE56CB"/>
    <w:rsid w:val="00DE582F"/>
    <w:rsid w:val="00DE5D76"/>
    <w:rsid w:val="00DE66A2"/>
    <w:rsid w:val="00DE6980"/>
    <w:rsid w:val="00DE7A3D"/>
    <w:rsid w:val="00DF140B"/>
    <w:rsid w:val="00DF1455"/>
    <w:rsid w:val="00DF16ED"/>
    <w:rsid w:val="00DF25A8"/>
    <w:rsid w:val="00DF26F0"/>
    <w:rsid w:val="00DF2CBD"/>
    <w:rsid w:val="00DF3724"/>
    <w:rsid w:val="00DF38D9"/>
    <w:rsid w:val="00DF3CF8"/>
    <w:rsid w:val="00DF4019"/>
    <w:rsid w:val="00DF54A1"/>
    <w:rsid w:val="00DF599F"/>
    <w:rsid w:val="00DF5D8D"/>
    <w:rsid w:val="00DF64C1"/>
    <w:rsid w:val="00DF6A27"/>
    <w:rsid w:val="00DF7655"/>
    <w:rsid w:val="00E00D4B"/>
    <w:rsid w:val="00E01528"/>
    <w:rsid w:val="00E01B5B"/>
    <w:rsid w:val="00E0274A"/>
    <w:rsid w:val="00E03440"/>
    <w:rsid w:val="00E03A2A"/>
    <w:rsid w:val="00E03BD9"/>
    <w:rsid w:val="00E03EEE"/>
    <w:rsid w:val="00E04A5A"/>
    <w:rsid w:val="00E04DBB"/>
    <w:rsid w:val="00E0540F"/>
    <w:rsid w:val="00E05D38"/>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74"/>
    <w:rsid w:val="00E14AF7"/>
    <w:rsid w:val="00E162F1"/>
    <w:rsid w:val="00E17263"/>
    <w:rsid w:val="00E17474"/>
    <w:rsid w:val="00E21198"/>
    <w:rsid w:val="00E21483"/>
    <w:rsid w:val="00E21713"/>
    <w:rsid w:val="00E2262D"/>
    <w:rsid w:val="00E22928"/>
    <w:rsid w:val="00E22D58"/>
    <w:rsid w:val="00E236FA"/>
    <w:rsid w:val="00E24026"/>
    <w:rsid w:val="00E2531B"/>
    <w:rsid w:val="00E25849"/>
    <w:rsid w:val="00E270B4"/>
    <w:rsid w:val="00E27923"/>
    <w:rsid w:val="00E329C1"/>
    <w:rsid w:val="00E32EF8"/>
    <w:rsid w:val="00E33470"/>
    <w:rsid w:val="00E342AF"/>
    <w:rsid w:val="00E346B2"/>
    <w:rsid w:val="00E349E4"/>
    <w:rsid w:val="00E3585A"/>
    <w:rsid w:val="00E360D5"/>
    <w:rsid w:val="00E37085"/>
    <w:rsid w:val="00E3761B"/>
    <w:rsid w:val="00E37A2A"/>
    <w:rsid w:val="00E37FC2"/>
    <w:rsid w:val="00E40474"/>
    <w:rsid w:val="00E40A1A"/>
    <w:rsid w:val="00E40C8F"/>
    <w:rsid w:val="00E411CB"/>
    <w:rsid w:val="00E41298"/>
    <w:rsid w:val="00E41B0B"/>
    <w:rsid w:val="00E42311"/>
    <w:rsid w:val="00E42520"/>
    <w:rsid w:val="00E4323B"/>
    <w:rsid w:val="00E4333C"/>
    <w:rsid w:val="00E434B7"/>
    <w:rsid w:val="00E43C0F"/>
    <w:rsid w:val="00E43C32"/>
    <w:rsid w:val="00E43D2B"/>
    <w:rsid w:val="00E44C30"/>
    <w:rsid w:val="00E44DAC"/>
    <w:rsid w:val="00E44F9F"/>
    <w:rsid w:val="00E458A1"/>
    <w:rsid w:val="00E45E51"/>
    <w:rsid w:val="00E4615A"/>
    <w:rsid w:val="00E52B60"/>
    <w:rsid w:val="00E53900"/>
    <w:rsid w:val="00E539A7"/>
    <w:rsid w:val="00E541DB"/>
    <w:rsid w:val="00E5426A"/>
    <w:rsid w:val="00E54342"/>
    <w:rsid w:val="00E55149"/>
    <w:rsid w:val="00E557A6"/>
    <w:rsid w:val="00E55A94"/>
    <w:rsid w:val="00E55D26"/>
    <w:rsid w:val="00E56367"/>
    <w:rsid w:val="00E56433"/>
    <w:rsid w:val="00E57799"/>
    <w:rsid w:val="00E57FAD"/>
    <w:rsid w:val="00E60186"/>
    <w:rsid w:val="00E60399"/>
    <w:rsid w:val="00E610E3"/>
    <w:rsid w:val="00E61660"/>
    <w:rsid w:val="00E61935"/>
    <w:rsid w:val="00E61D0F"/>
    <w:rsid w:val="00E644B7"/>
    <w:rsid w:val="00E64E1B"/>
    <w:rsid w:val="00E6668B"/>
    <w:rsid w:val="00E6726E"/>
    <w:rsid w:val="00E67391"/>
    <w:rsid w:val="00E67A1E"/>
    <w:rsid w:val="00E67FB7"/>
    <w:rsid w:val="00E702B1"/>
    <w:rsid w:val="00E70533"/>
    <w:rsid w:val="00E7198B"/>
    <w:rsid w:val="00E71C74"/>
    <w:rsid w:val="00E71FF5"/>
    <w:rsid w:val="00E7216B"/>
    <w:rsid w:val="00E72B79"/>
    <w:rsid w:val="00E733FF"/>
    <w:rsid w:val="00E73822"/>
    <w:rsid w:val="00E73F1E"/>
    <w:rsid w:val="00E7533F"/>
    <w:rsid w:val="00E75BD4"/>
    <w:rsid w:val="00E75D07"/>
    <w:rsid w:val="00E77267"/>
    <w:rsid w:val="00E77A05"/>
    <w:rsid w:val="00E802BE"/>
    <w:rsid w:val="00E8089F"/>
    <w:rsid w:val="00E808F7"/>
    <w:rsid w:val="00E80CAB"/>
    <w:rsid w:val="00E80CCA"/>
    <w:rsid w:val="00E80DEB"/>
    <w:rsid w:val="00E81452"/>
    <w:rsid w:val="00E82D2B"/>
    <w:rsid w:val="00E83C8A"/>
    <w:rsid w:val="00E83E82"/>
    <w:rsid w:val="00E846D7"/>
    <w:rsid w:val="00E875A2"/>
    <w:rsid w:val="00E90253"/>
    <w:rsid w:val="00E913C7"/>
    <w:rsid w:val="00E92BC4"/>
    <w:rsid w:val="00E9304D"/>
    <w:rsid w:val="00E932C1"/>
    <w:rsid w:val="00E932CF"/>
    <w:rsid w:val="00E94277"/>
    <w:rsid w:val="00E9497E"/>
    <w:rsid w:val="00E94A21"/>
    <w:rsid w:val="00E956D7"/>
    <w:rsid w:val="00E9580D"/>
    <w:rsid w:val="00E9639A"/>
    <w:rsid w:val="00E9644D"/>
    <w:rsid w:val="00E970CB"/>
    <w:rsid w:val="00E97872"/>
    <w:rsid w:val="00E97D6B"/>
    <w:rsid w:val="00EA0D76"/>
    <w:rsid w:val="00EA10D6"/>
    <w:rsid w:val="00EA16C4"/>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5A5"/>
    <w:rsid w:val="00EB7A83"/>
    <w:rsid w:val="00EB7DB2"/>
    <w:rsid w:val="00EC0470"/>
    <w:rsid w:val="00EC0C9D"/>
    <w:rsid w:val="00EC0E47"/>
    <w:rsid w:val="00EC1082"/>
    <w:rsid w:val="00EC1474"/>
    <w:rsid w:val="00EC15D0"/>
    <w:rsid w:val="00EC1743"/>
    <w:rsid w:val="00EC1976"/>
    <w:rsid w:val="00EC1A72"/>
    <w:rsid w:val="00EC1F25"/>
    <w:rsid w:val="00EC24AC"/>
    <w:rsid w:val="00EC3862"/>
    <w:rsid w:val="00EC52C8"/>
    <w:rsid w:val="00EC5AB3"/>
    <w:rsid w:val="00EC6885"/>
    <w:rsid w:val="00EC78B6"/>
    <w:rsid w:val="00ED12EE"/>
    <w:rsid w:val="00ED2BC7"/>
    <w:rsid w:val="00ED3727"/>
    <w:rsid w:val="00ED3DC9"/>
    <w:rsid w:val="00ED3ED1"/>
    <w:rsid w:val="00ED4BBC"/>
    <w:rsid w:val="00ED4BC3"/>
    <w:rsid w:val="00ED5BC0"/>
    <w:rsid w:val="00ED64EB"/>
    <w:rsid w:val="00ED6712"/>
    <w:rsid w:val="00ED6D7F"/>
    <w:rsid w:val="00ED6E29"/>
    <w:rsid w:val="00ED6F1F"/>
    <w:rsid w:val="00EE0518"/>
    <w:rsid w:val="00EE0FB8"/>
    <w:rsid w:val="00EE104E"/>
    <w:rsid w:val="00EE1D74"/>
    <w:rsid w:val="00EE1F6A"/>
    <w:rsid w:val="00EE307B"/>
    <w:rsid w:val="00EE463B"/>
    <w:rsid w:val="00EE4BC4"/>
    <w:rsid w:val="00EE4E3B"/>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43BB"/>
    <w:rsid w:val="00F053CA"/>
    <w:rsid w:val="00F05820"/>
    <w:rsid w:val="00F060C7"/>
    <w:rsid w:val="00F06A65"/>
    <w:rsid w:val="00F06B6F"/>
    <w:rsid w:val="00F06DCF"/>
    <w:rsid w:val="00F07A52"/>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081"/>
    <w:rsid w:val="00F24CB9"/>
    <w:rsid w:val="00F25D64"/>
    <w:rsid w:val="00F26E5A"/>
    <w:rsid w:val="00F2709D"/>
    <w:rsid w:val="00F305A8"/>
    <w:rsid w:val="00F313D6"/>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357C"/>
    <w:rsid w:val="00F74251"/>
    <w:rsid w:val="00F742A0"/>
    <w:rsid w:val="00F7431A"/>
    <w:rsid w:val="00F7498B"/>
    <w:rsid w:val="00F74CEF"/>
    <w:rsid w:val="00F74E55"/>
    <w:rsid w:val="00F7510C"/>
    <w:rsid w:val="00F754AA"/>
    <w:rsid w:val="00F75642"/>
    <w:rsid w:val="00F756CA"/>
    <w:rsid w:val="00F75756"/>
    <w:rsid w:val="00F75D7B"/>
    <w:rsid w:val="00F76DAA"/>
    <w:rsid w:val="00F7709E"/>
    <w:rsid w:val="00F778FF"/>
    <w:rsid w:val="00F77E75"/>
    <w:rsid w:val="00F800B4"/>
    <w:rsid w:val="00F8055E"/>
    <w:rsid w:val="00F80809"/>
    <w:rsid w:val="00F81488"/>
    <w:rsid w:val="00F81C72"/>
    <w:rsid w:val="00F824D1"/>
    <w:rsid w:val="00F830D4"/>
    <w:rsid w:val="00F84139"/>
    <w:rsid w:val="00F856EF"/>
    <w:rsid w:val="00F85745"/>
    <w:rsid w:val="00F8657D"/>
    <w:rsid w:val="00F868CD"/>
    <w:rsid w:val="00F86C7C"/>
    <w:rsid w:val="00F86E6C"/>
    <w:rsid w:val="00F87A50"/>
    <w:rsid w:val="00F911C5"/>
    <w:rsid w:val="00F92325"/>
    <w:rsid w:val="00F9373A"/>
    <w:rsid w:val="00F945C4"/>
    <w:rsid w:val="00F94A75"/>
    <w:rsid w:val="00F94E7A"/>
    <w:rsid w:val="00F954C6"/>
    <w:rsid w:val="00F95737"/>
    <w:rsid w:val="00F960BF"/>
    <w:rsid w:val="00F97C54"/>
    <w:rsid w:val="00F97E1F"/>
    <w:rsid w:val="00F97F7A"/>
    <w:rsid w:val="00FA007D"/>
    <w:rsid w:val="00FA007F"/>
    <w:rsid w:val="00FA0425"/>
    <w:rsid w:val="00FA1170"/>
    <w:rsid w:val="00FA14A1"/>
    <w:rsid w:val="00FA1556"/>
    <w:rsid w:val="00FA16AD"/>
    <w:rsid w:val="00FA3555"/>
    <w:rsid w:val="00FA36A0"/>
    <w:rsid w:val="00FA36D0"/>
    <w:rsid w:val="00FA3F23"/>
    <w:rsid w:val="00FA4943"/>
    <w:rsid w:val="00FA60BE"/>
    <w:rsid w:val="00FA644B"/>
    <w:rsid w:val="00FA6B9D"/>
    <w:rsid w:val="00FA7067"/>
    <w:rsid w:val="00FA7085"/>
    <w:rsid w:val="00FA7332"/>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B73F3"/>
    <w:rsid w:val="00FC0104"/>
    <w:rsid w:val="00FC0C9D"/>
    <w:rsid w:val="00FC20D8"/>
    <w:rsid w:val="00FC27C3"/>
    <w:rsid w:val="00FC2883"/>
    <w:rsid w:val="00FC29CB"/>
    <w:rsid w:val="00FC2B8C"/>
    <w:rsid w:val="00FC3642"/>
    <w:rsid w:val="00FC3661"/>
    <w:rsid w:val="00FC4595"/>
    <w:rsid w:val="00FC466A"/>
    <w:rsid w:val="00FC5512"/>
    <w:rsid w:val="00FC555E"/>
    <w:rsid w:val="00FC6181"/>
    <w:rsid w:val="00FC6659"/>
    <w:rsid w:val="00FC6DD7"/>
    <w:rsid w:val="00FC7895"/>
    <w:rsid w:val="00FD0AA7"/>
    <w:rsid w:val="00FD0B79"/>
    <w:rsid w:val="00FD1685"/>
    <w:rsid w:val="00FD1FE0"/>
    <w:rsid w:val="00FD2AC8"/>
    <w:rsid w:val="00FD32B1"/>
    <w:rsid w:val="00FD3360"/>
    <w:rsid w:val="00FD34AB"/>
    <w:rsid w:val="00FD3933"/>
    <w:rsid w:val="00FD4614"/>
    <w:rsid w:val="00FD503D"/>
    <w:rsid w:val="00FD6019"/>
    <w:rsid w:val="00FD6298"/>
    <w:rsid w:val="00FD6D19"/>
    <w:rsid w:val="00FD705C"/>
    <w:rsid w:val="00FD7691"/>
    <w:rsid w:val="00FD7FBA"/>
    <w:rsid w:val="00FE1060"/>
    <w:rsid w:val="00FE32C5"/>
    <w:rsid w:val="00FE3AD3"/>
    <w:rsid w:val="00FE49E2"/>
    <w:rsid w:val="00FE4CAA"/>
    <w:rsid w:val="00FE54D3"/>
    <w:rsid w:val="00FE56E7"/>
    <w:rsid w:val="00FE695A"/>
    <w:rsid w:val="00FF0671"/>
    <w:rsid w:val="00FF0A5A"/>
    <w:rsid w:val="00FF2A6C"/>
    <w:rsid w:val="00FF32AE"/>
    <w:rsid w:val="00FF41AD"/>
    <w:rsid w:val="00FF53EA"/>
    <w:rsid w:val="00FF5B7B"/>
    <w:rsid w:val="00FF6612"/>
    <w:rsid w:val="00FF6931"/>
    <w:rsid w:val="00FF7045"/>
    <w:rsid w:val="00FF7497"/>
    <w:rsid w:val="00FF77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4:docId w14:val="363C3F91"/>
  <w15:docId w15:val="{4C5A4157-FB74-4F62-B1D2-584541EFF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paragraph" w:styleId="3">
    <w:name w:val="heading 3"/>
    <w:basedOn w:val="a"/>
    <w:next w:val="a"/>
    <w:link w:val="30"/>
    <w:uiPriority w:val="9"/>
    <w:semiHidden/>
    <w:unhideWhenUsed/>
    <w:qFormat/>
    <w:rsid w:val="004861C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1">
    <w:name w:val="Body Text Indent 3"/>
    <w:basedOn w:val="a"/>
    <w:link w:val="32"/>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2">
    <w:name w:val="Основной текст с отступом 3 Знак"/>
    <w:basedOn w:val="a0"/>
    <w:link w:val="31"/>
    <w:uiPriority w:val="99"/>
    <w:rsid w:val="00795D37"/>
    <w:rPr>
      <w:rFonts w:eastAsia="Calibri" w:cs="Times New Roman"/>
      <w:sz w:val="26"/>
      <w:szCs w:val="24"/>
      <w:lang w:eastAsia="ru-RU"/>
    </w:rPr>
  </w:style>
  <w:style w:type="paragraph" w:styleId="a5">
    <w:name w:val="List Paragraph"/>
    <w:basedOn w:val="a"/>
    <w:link w:val="a6"/>
    <w:qFormat/>
    <w:rsid w:val="00795D37"/>
    <w:pPr>
      <w:ind w:left="720"/>
      <w:contextualSpacing/>
    </w:pPr>
    <w:rPr>
      <w:rFonts w:eastAsia="Calibri"/>
    </w:rPr>
  </w:style>
  <w:style w:type="character" w:customStyle="1" w:styleId="a6">
    <w:name w:val="Абзац списка Знак"/>
    <w:link w:val="a5"/>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Заголовок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uiPriority w:val="99"/>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iPriority w:val="99"/>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character" w:customStyle="1" w:styleId="30">
    <w:name w:val="Заголовок 3 Знак"/>
    <w:basedOn w:val="a0"/>
    <w:link w:val="3"/>
    <w:uiPriority w:val="9"/>
    <w:semiHidden/>
    <w:rsid w:val="004861C8"/>
    <w:rPr>
      <w:rFonts w:asciiTheme="majorHAnsi" w:eastAsiaTheme="majorEastAsia" w:hAnsiTheme="majorHAnsi" w:cstheme="majorBidi"/>
      <w:b/>
      <w:bCs/>
      <w:color w:val="4F81BD" w:themeColor="accent1"/>
      <w:sz w:val="22"/>
    </w:rPr>
  </w:style>
  <w:style w:type="paragraph" w:styleId="af5">
    <w:name w:val="footer"/>
    <w:basedOn w:val="a"/>
    <w:link w:val="af6"/>
    <w:uiPriority w:val="99"/>
    <w:unhideWhenUsed/>
    <w:rsid w:val="00E360D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E360D5"/>
    <w:rPr>
      <w:rFonts w:ascii="Calibri" w:eastAsia="Times New Roman" w:hAnsi="Calibri" w:cs="Times New Roman"/>
      <w:sz w:val="22"/>
    </w:rPr>
  </w:style>
  <w:style w:type="paragraph" w:styleId="af7">
    <w:name w:val="Balloon Text"/>
    <w:basedOn w:val="a"/>
    <w:link w:val="af8"/>
    <w:uiPriority w:val="99"/>
    <w:semiHidden/>
    <w:unhideWhenUsed/>
    <w:rsid w:val="00D17528"/>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D17528"/>
    <w:rPr>
      <w:rFonts w:ascii="Tahoma" w:eastAsia="Times New Roman" w:hAnsi="Tahoma" w:cs="Tahoma"/>
      <w:sz w:val="16"/>
      <w:szCs w:val="16"/>
    </w:rPr>
  </w:style>
  <w:style w:type="character" w:customStyle="1" w:styleId="11">
    <w:name w:val="Неразрешенное упоминание1"/>
    <w:basedOn w:val="a0"/>
    <w:uiPriority w:val="99"/>
    <w:semiHidden/>
    <w:unhideWhenUsed/>
    <w:rsid w:val="00C80E11"/>
    <w:rPr>
      <w:color w:val="605E5C"/>
      <w:shd w:val="clear" w:color="auto" w:fill="E1DFDD"/>
    </w:rPr>
  </w:style>
  <w:style w:type="paragraph" w:customStyle="1" w:styleId="ConsNonformat">
    <w:name w:val="ConsNonformat"/>
    <w:rsid w:val="0048641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131430">
      <w:bodyDiv w:val="1"/>
      <w:marLeft w:val="0"/>
      <w:marRight w:val="0"/>
      <w:marTop w:val="0"/>
      <w:marBottom w:val="0"/>
      <w:divBdr>
        <w:top w:val="none" w:sz="0" w:space="0" w:color="auto"/>
        <w:left w:val="none" w:sz="0" w:space="0" w:color="auto"/>
        <w:bottom w:val="none" w:sz="0" w:space="0" w:color="auto"/>
        <w:right w:val="none" w:sz="0" w:space="0" w:color="auto"/>
      </w:divBdr>
    </w:div>
    <w:div w:id="700593532">
      <w:bodyDiv w:val="1"/>
      <w:marLeft w:val="0"/>
      <w:marRight w:val="0"/>
      <w:marTop w:val="0"/>
      <w:marBottom w:val="0"/>
      <w:divBdr>
        <w:top w:val="none" w:sz="0" w:space="0" w:color="auto"/>
        <w:left w:val="none" w:sz="0" w:space="0" w:color="auto"/>
        <w:bottom w:val="none" w:sz="0" w:space="0" w:color="auto"/>
        <w:right w:val="none" w:sz="0" w:space="0" w:color="auto"/>
      </w:divBdr>
    </w:div>
    <w:div w:id="1311132566">
      <w:bodyDiv w:val="1"/>
      <w:marLeft w:val="0"/>
      <w:marRight w:val="0"/>
      <w:marTop w:val="0"/>
      <w:marBottom w:val="0"/>
      <w:divBdr>
        <w:top w:val="none" w:sz="0" w:space="0" w:color="auto"/>
        <w:left w:val="none" w:sz="0" w:space="0" w:color="auto"/>
        <w:bottom w:val="none" w:sz="0" w:space="0" w:color="auto"/>
        <w:right w:val="none" w:sz="0" w:space="0" w:color="auto"/>
      </w:divBdr>
    </w:div>
    <w:div w:id="1561400216">
      <w:bodyDiv w:val="1"/>
      <w:marLeft w:val="0"/>
      <w:marRight w:val="0"/>
      <w:marTop w:val="0"/>
      <w:marBottom w:val="0"/>
      <w:divBdr>
        <w:top w:val="none" w:sz="0" w:space="0" w:color="auto"/>
        <w:left w:val="none" w:sz="0" w:space="0" w:color="auto"/>
        <w:bottom w:val="none" w:sz="0" w:space="0" w:color="auto"/>
        <w:right w:val="none" w:sz="0" w:space="0" w:color="auto"/>
      </w:divBdr>
    </w:div>
    <w:div w:id="214507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hyperlink" Target="https://login.consultant.ru/link/?req=doc&amp;base=LAW&amp;n=149244&amp;date=29.03.202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10" Type="http://schemas.openxmlformats.org/officeDocument/2006/relationships/hyperlink" Target="http://www.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consultantplus://offline/main?base=LAW;n=109044;fld=134;dst=1000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A4C2F0-ABE6-447A-AF8A-D0996525F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17</Pages>
  <Words>7569</Words>
  <Characters>43145</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50613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USER</cp:lastModifiedBy>
  <cp:revision>17</cp:revision>
  <cp:lastPrinted>2025-03-17T14:14:00Z</cp:lastPrinted>
  <dcterms:created xsi:type="dcterms:W3CDTF">2024-06-17T08:52:00Z</dcterms:created>
  <dcterms:modified xsi:type="dcterms:W3CDTF">2025-03-18T07:04:00Z</dcterms:modified>
</cp:coreProperties>
</file>