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62" w:rsidRPr="008607AD" w:rsidRDefault="006D7762" w:rsidP="00F45AAD">
      <w:pPr>
        <w:spacing w:line="264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Пояснительная записка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к проекту РЕШЕНИЯ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внесении изменений в РЕШЕНИЕ</w:t>
      </w:r>
    </w:p>
    <w:p w:rsidR="006D7762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бюджете Брасовского муниципального р</w:t>
      </w:r>
      <w:r>
        <w:rPr>
          <w:rFonts w:ascii="Times New Roman" w:hAnsi="Times New Roman" w:cs="Times New Roman"/>
          <w:caps/>
          <w:sz w:val="24"/>
          <w:szCs w:val="24"/>
        </w:rPr>
        <w:t>айона Брянской области  на 2021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год </w:t>
      </w: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8607AD">
        <w:rPr>
          <w:rFonts w:ascii="Times New Roman" w:hAnsi="Times New Roman" w:cs="Times New Roman"/>
          <w:caps/>
          <w:sz w:val="24"/>
          <w:szCs w:val="24"/>
        </w:rPr>
        <w:t>И НА ПЛАНОВЫЙ ПЕРИОД 2022</w:t>
      </w:r>
      <w:proofErr w:type="gramStart"/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И</w:t>
      </w:r>
      <w:proofErr w:type="gramEnd"/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2023 ГОДОВ»</w:t>
      </w:r>
    </w:p>
    <w:p w:rsidR="006D7762" w:rsidRPr="008607AD" w:rsidRDefault="006D7762" w:rsidP="008D35F9">
      <w:pPr>
        <w:spacing w:line="264" w:lineRule="auto"/>
        <w:ind w:left="-180" w:right="-261"/>
        <w:jc w:val="center"/>
        <w:rPr>
          <w:rFonts w:ascii="Times New Roman" w:hAnsi="Times New Roman" w:cs="Times New Roman"/>
          <w:sz w:val="24"/>
          <w:szCs w:val="24"/>
        </w:rPr>
      </w:pPr>
    </w:p>
    <w:p w:rsidR="006D7762" w:rsidRPr="008607AD" w:rsidRDefault="006D7762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ст.8</w:t>
      </w:r>
      <w:r w:rsidRPr="008607A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в порядке законодательной инициативы настоящий проект решения (постановления) вносится на рассмотрение законодательного (представительного) органа муниципального района (городского округа) в связи с необходимостью изменения отдельных позиций местного бюджета на текущий финансовый год и на плановый период.</w:t>
      </w:r>
    </w:p>
    <w:p w:rsidR="006D7762" w:rsidRPr="008607AD" w:rsidRDefault="006D7762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Основные характе</w:t>
      </w:r>
      <w:r>
        <w:rPr>
          <w:rFonts w:ascii="Times New Roman" w:hAnsi="Times New Roman" w:cs="Times New Roman"/>
          <w:sz w:val="24"/>
          <w:szCs w:val="24"/>
        </w:rPr>
        <w:t>ристики местного бюджета на 2021 – 2023</w:t>
      </w:r>
      <w:r w:rsidRPr="008607AD">
        <w:rPr>
          <w:rFonts w:ascii="Times New Roman" w:hAnsi="Times New Roman" w:cs="Times New Roman"/>
          <w:sz w:val="24"/>
          <w:szCs w:val="24"/>
        </w:rPr>
        <w:t xml:space="preserve"> годы корректируются следующим образом:</w:t>
      </w:r>
    </w:p>
    <w:p w:rsidR="006D7762" w:rsidRPr="008607AD" w:rsidRDefault="006D7762" w:rsidP="008D35F9">
      <w:pPr>
        <w:shd w:val="clear" w:color="auto" w:fill="FFFFFF"/>
        <w:spacing w:after="60" w:line="264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 xml:space="preserve"> рублей</w:t>
      </w:r>
    </w:p>
    <w:tbl>
      <w:tblPr>
        <w:tblW w:w="925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425"/>
        <w:gridCol w:w="2552"/>
        <w:gridCol w:w="2151"/>
        <w:gridCol w:w="2127"/>
      </w:tblGrid>
      <w:tr w:rsidR="006D7762" w:rsidRPr="008607AD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6D7762" w:rsidRPr="008607AD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9301F0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25047700,66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D17DA7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42416,00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D17DA7" w:rsidP="00930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44028,00</w:t>
            </w:r>
          </w:p>
        </w:tc>
      </w:tr>
      <w:tr w:rsidR="006D7762" w:rsidRPr="008607AD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9301F0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25047700,66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D17DA7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42416,00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D17DA7" w:rsidP="00D1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44028,00</w:t>
            </w:r>
          </w:p>
        </w:tc>
      </w:tr>
      <w:tr w:rsidR="006D7762" w:rsidRPr="008607AD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D17DA7" w:rsidP="00D1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0,00</w:t>
            </w:r>
          </w:p>
        </w:tc>
      </w:tr>
    </w:tbl>
    <w:p w:rsidR="006D7762" w:rsidRDefault="006D7762" w:rsidP="00A73609">
      <w:pPr>
        <w:shd w:val="clear" w:color="auto" w:fill="FFFFFF"/>
        <w:spacing w:before="120" w:after="120" w:line="264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Default="006D7762" w:rsidP="00A73609">
      <w:pPr>
        <w:shd w:val="clear" w:color="auto" w:fill="FFFFFF"/>
        <w:spacing w:before="120" w:after="120" w:line="264" w:lineRule="auto"/>
        <w:ind w:left="357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Default="006D7762" w:rsidP="00A73609">
      <w:pPr>
        <w:shd w:val="clear" w:color="auto" w:fill="FFFFFF"/>
        <w:spacing w:before="120" w:after="120" w:line="264" w:lineRule="auto"/>
        <w:ind w:left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1.</w:t>
      </w:r>
      <w:r w:rsidRPr="008607AD">
        <w:rPr>
          <w:rFonts w:ascii="Times New Roman" w:hAnsi="Times New Roman" w:cs="Times New Roman"/>
          <w:b/>
          <w:bCs/>
          <w:sz w:val="24"/>
          <w:szCs w:val="24"/>
        </w:rPr>
        <w:t>Корректировка доходной части местного бюджета</w:t>
      </w:r>
    </w:p>
    <w:p w:rsidR="006D7762" w:rsidRPr="008607AD" w:rsidRDefault="006D7762" w:rsidP="00A73609">
      <w:pPr>
        <w:shd w:val="clear" w:color="auto" w:fill="FFFFFF"/>
        <w:spacing w:before="120" w:after="120" w:line="264" w:lineRule="auto"/>
        <w:ind w:left="357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Pr="008607AD" w:rsidRDefault="006D7762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 xml:space="preserve">Общий объем доходной части местного бюджета на 2021 год увеличен </w:t>
      </w:r>
      <w:r w:rsidR="00804C6A">
        <w:rPr>
          <w:rFonts w:ascii="Times New Roman" w:hAnsi="Times New Roman" w:cs="Times New Roman"/>
          <w:sz w:val="24"/>
          <w:szCs w:val="24"/>
        </w:rPr>
        <w:t xml:space="preserve"> на </w:t>
      </w:r>
      <w:r w:rsidR="009301F0">
        <w:rPr>
          <w:rFonts w:ascii="Times New Roman" w:hAnsi="Times New Roman" w:cs="Times New Roman"/>
          <w:sz w:val="24"/>
          <w:szCs w:val="24"/>
        </w:rPr>
        <w:t xml:space="preserve">25047700,66 </w:t>
      </w:r>
      <w:r w:rsidRPr="008607AD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8607AD">
        <w:rPr>
          <w:rFonts w:ascii="Times New Roman" w:hAnsi="Times New Roman" w:cs="Times New Roman"/>
          <w:sz w:val="24"/>
          <w:szCs w:val="24"/>
        </w:rPr>
        <w:t xml:space="preserve"> за счет</w:t>
      </w:r>
      <w:r>
        <w:rPr>
          <w:rFonts w:ascii="Times New Roman" w:hAnsi="Times New Roman" w:cs="Times New Roman"/>
          <w:sz w:val="24"/>
          <w:szCs w:val="24"/>
        </w:rPr>
        <w:t xml:space="preserve"> увеличения </w:t>
      </w:r>
      <w:r w:rsidRPr="008607AD">
        <w:rPr>
          <w:rFonts w:ascii="Times New Roman" w:hAnsi="Times New Roman" w:cs="Times New Roman"/>
          <w:sz w:val="24"/>
          <w:szCs w:val="24"/>
        </w:rPr>
        <w:t xml:space="preserve"> налоговы</w:t>
      </w:r>
      <w:r>
        <w:rPr>
          <w:rFonts w:ascii="Times New Roman" w:hAnsi="Times New Roman" w:cs="Times New Roman"/>
          <w:sz w:val="24"/>
          <w:szCs w:val="24"/>
        </w:rPr>
        <w:t>х  и неналог</w:t>
      </w:r>
      <w:r w:rsidR="00804C6A">
        <w:rPr>
          <w:rFonts w:ascii="Times New Roman" w:hAnsi="Times New Roman" w:cs="Times New Roman"/>
          <w:sz w:val="24"/>
          <w:szCs w:val="24"/>
        </w:rPr>
        <w:t xml:space="preserve">овых доходов  в сумме </w:t>
      </w:r>
      <w:r w:rsidR="00DA7525">
        <w:rPr>
          <w:rFonts w:ascii="Times New Roman" w:hAnsi="Times New Roman" w:cs="Times New Roman"/>
          <w:sz w:val="24"/>
          <w:szCs w:val="24"/>
        </w:rPr>
        <w:t xml:space="preserve"> </w:t>
      </w:r>
      <w:r w:rsidR="00023D7A">
        <w:rPr>
          <w:rFonts w:ascii="Times New Roman" w:hAnsi="Times New Roman" w:cs="Times New Roman"/>
          <w:sz w:val="24"/>
          <w:szCs w:val="24"/>
        </w:rPr>
        <w:t xml:space="preserve">5863355,96 </w:t>
      </w:r>
      <w:r w:rsidR="0083335B">
        <w:rPr>
          <w:rFonts w:ascii="Times New Roman" w:hAnsi="Times New Roman" w:cs="Times New Roman"/>
          <w:sz w:val="24"/>
          <w:szCs w:val="24"/>
        </w:rPr>
        <w:t>рублей</w:t>
      </w:r>
      <w:r w:rsidR="00F926E6">
        <w:rPr>
          <w:rFonts w:ascii="Times New Roman" w:hAnsi="Times New Roman" w:cs="Times New Roman"/>
          <w:sz w:val="24"/>
          <w:szCs w:val="24"/>
        </w:rPr>
        <w:t>, безвозмездных поступлений в сумме 19184344,70 рублей.</w:t>
      </w:r>
      <w:r w:rsidR="00023D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762" w:rsidRPr="008607AD" w:rsidRDefault="006D7762" w:rsidP="008D35F9">
      <w:pPr>
        <w:shd w:val="clear" w:color="auto" w:fill="FFFFFF"/>
        <w:suppressAutoHyphens/>
        <w:spacing w:after="12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Изменение доходной части местного бюджета представлено в таблице.</w:t>
      </w:r>
    </w:p>
    <w:p w:rsidR="006D7762" w:rsidRDefault="006D7762" w:rsidP="008D35F9">
      <w:pPr>
        <w:shd w:val="clear" w:color="auto" w:fill="FFFFFF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Изменение прогнозируемых доходов местного бюджета на 2021 год</w:t>
      </w:r>
      <w:r w:rsidRPr="008607AD">
        <w:rPr>
          <w:rFonts w:ascii="Times New Roman" w:hAnsi="Times New Roman" w:cs="Times New Roman"/>
          <w:sz w:val="24"/>
          <w:szCs w:val="24"/>
        </w:rPr>
        <w:br/>
        <w:t>и на плановый период 2022 и 2023 годов</w:t>
      </w:r>
    </w:p>
    <w:p w:rsidR="006D7762" w:rsidRPr="008607AD" w:rsidRDefault="006D7762" w:rsidP="008D35F9">
      <w:pPr>
        <w:shd w:val="clear" w:color="auto" w:fill="FFFFFF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35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2453"/>
        <w:gridCol w:w="3998"/>
        <w:gridCol w:w="1416"/>
        <w:gridCol w:w="1244"/>
        <w:gridCol w:w="1257"/>
      </w:tblGrid>
      <w:tr w:rsidR="006D7762" w:rsidRPr="008607AD" w:rsidTr="00B32624">
        <w:trPr>
          <w:trHeight w:val="581"/>
          <w:tblHeader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</w:t>
            </w:r>
            <w:r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классификации</w:t>
            </w:r>
            <w:r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Российской Федерации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100 00000 00 0000 000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5863355,96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101 00000 00 0000 000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Default="00DB5DF7" w:rsidP="00DB5DF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101 02000 01 0000 110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Налог  на доходы физических лиц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101 02010 01 0000 110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-715000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101 02020 01 0000 110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101 02030 01 0000 110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-37000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101 02080 01 0000 110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715000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105 00000 00 0000 000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-970000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105 </w:t>
            </w:r>
            <w:r w:rsidR="00DA4124">
              <w:rPr>
                <w:rFonts w:ascii="Times New Roman" w:hAnsi="Times New Roman" w:cs="Times New Roman"/>
                <w:bCs/>
                <w:sz w:val="20"/>
                <w:szCs w:val="20"/>
              </w:rPr>
              <w:t>02000 02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0000 110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-80000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105 02010 02 0000 110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-80000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105 04000 02 0000 110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-890000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105 04020 02 0000 110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Налог, взимаемый в связи с применением патентной системы налогообложения, зачисляемый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бюджеты муниципальных районов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-890000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108 00000 00 0000 000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-224000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108 03000 01 0000 100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-209000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108 03010 01 0000 100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-209000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108 07000 01 0000 100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-15000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108 07150 01 0000 100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-15000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262DAD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112 00000 00 0000 000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262DA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-100000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112 01000 01 0000 120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-100000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112 01010 01 0000 120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Плата за выбросы загрязняющих веществ в атмосферный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воздух стационарными объектами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-8000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112 01030 010000 120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-4000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DAD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DAD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112 01040 01 0000 120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-88000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DAD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DAD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112 01041 01 0000 120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-88000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DAD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DAD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113 00000 00 0000 000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-38850,87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113 02000 00 0000 130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-38850,87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DAD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DAD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113 02060 00 0000 130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-44140,79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113 02065 05 0000 130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-44140,79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DAD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DAD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113 02990 00 0000 130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5289,92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DAD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DAD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113 02995 05 0000 130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5289,92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114 00000 00 0000 000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7296206,83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DAD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DAD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114 06000 00 0000 430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7296206,83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DAD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DAD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114 06010 00 0000 430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7296206,83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DAD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DAD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114 06013 05 0000 430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811D86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1D86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7243094,06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DAD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DAD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114 06013 13 0000 430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811D86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1D86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DB5DF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53112,77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DAD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DAD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116 00000 00 0000 000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811D86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1D86">
              <w:rPr>
                <w:rFonts w:ascii="Times New Roman" w:hAnsi="Times New Roman" w:cs="Times New Roman"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AB495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-100000,00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116 01000 01 0000 140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-33000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116 01060 01 0000 140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116 01063 01 0000 140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116 01070 01 0000 140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</w:t>
            </w: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области охраны собственности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116 01073 01 0000 140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116 01080 01 0000 140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116 01083 01 0000 140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116 01140 01 0000 140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116 01143 01 0000 140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116 01170 01 0000 140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116 01173 01 0000 140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Административные штрафы, установленные главой 17 Кодекса </w:t>
            </w: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116 01190 01 0000 140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-90000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116 01193 01 0000 140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-90000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5DF7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116 01200 01</w:t>
            </w:r>
            <w:r w:rsidR="00023D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16A8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DF7" w:rsidRPr="00EE42CC" w:rsidRDefault="00DB5DF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116 01203 01 0000 140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1C664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6640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  <w:p w:rsidR="00AB495D" w:rsidRPr="00EE42CC" w:rsidRDefault="00AB495D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116 01330 00 0000 140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1C664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6640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116 01333 01 0000 140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1C664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C66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</w:t>
            </w:r>
            <w:r w:rsidRPr="001C664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38000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DAD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DAD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116 02000 02 0000 140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1C664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6640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DAD" w:rsidRPr="00EE42CC" w:rsidRDefault="00262DAD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23D7A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D7A" w:rsidRPr="00EE42CC" w:rsidRDefault="00023D7A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116 02010 02 0000 140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D7A" w:rsidRPr="00EE42CC" w:rsidRDefault="001C664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6640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D7A" w:rsidRPr="00EE42CC" w:rsidRDefault="00023D7A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D7A" w:rsidRPr="00EE42CC" w:rsidRDefault="00023D7A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D7A" w:rsidRPr="00EE42CC" w:rsidRDefault="00023D7A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23D7A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D7A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116 10000 00 0000 140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D7A" w:rsidRPr="00EE42CC" w:rsidRDefault="001C664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6640">
              <w:rPr>
                <w:rFonts w:ascii="Times New Roman" w:hAnsi="Times New Roman" w:cs="Times New Roman"/>
                <w:bCs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D7A" w:rsidRPr="00EE42CC" w:rsidRDefault="005316A8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-135000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D7A" w:rsidRPr="00EE42CC" w:rsidRDefault="00023D7A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D7A" w:rsidRPr="00EE42CC" w:rsidRDefault="00023D7A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116 10120 00 0000 140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1C664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6640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5316A8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-135000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5316A8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116 10123 01 0000 140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1C664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6640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5316A8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-135000</w:t>
            </w:r>
            <w:r w:rsidR="00AB495D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D7762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EE42CC" w:rsidRDefault="000B5129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200 00000 00 0000 000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0B5129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F926E6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19184344,70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9A4326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42416,00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9A4326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44028,00</w:t>
            </w:r>
          </w:p>
        </w:tc>
      </w:tr>
      <w:tr w:rsidR="006D7762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EE42CC" w:rsidRDefault="000B5129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202 00000 00 0000 000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EE42CC" w:rsidRDefault="000B5129" w:rsidP="003145A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7C2712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18084344,70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9A4326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42416,00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9A4326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44028,00</w:t>
            </w:r>
          </w:p>
        </w:tc>
      </w:tr>
      <w:tr w:rsidR="006D7762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EE42CC" w:rsidRDefault="000B512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202 10000 00 0000 150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EE42CC" w:rsidRDefault="000B5129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0B5129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6172821,20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D7762" w:rsidRPr="008607AD" w:rsidTr="00B32624">
        <w:trPr>
          <w:trHeight w:val="48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EE42CC" w:rsidRDefault="000B51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sz w:val="20"/>
                <w:szCs w:val="20"/>
              </w:rPr>
              <w:t>202 15002 05 0000 150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EE42CC" w:rsidRDefault="000B5129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0B5129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4152821,20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1B75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Pr="00EE42CC" w:rsidRDefault="004E44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202 19999 00</w:t>
            </w:r>
            <w:r w:rsidR="000B5129"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EE42CC" w:rsidRDefault="000B512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дотаци</w:t>
            </w:r>
            <w:r w:rsidR="004E44D3"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EE42CC" w:rsidRDefault="004E44D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2020000,00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EE42CC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EE42CC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1B75" w:rsidRPr="008607AD" w:rsidTr="00B32624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Pr="00EE42CC" w:rsidRDefault="004E44D3" w:rsidP="00992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202 19999 05 0000 150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EE42CC" w:rsidRDefault="004E44D3" w:rsidP="004E44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sz w:val="20"/>
                <w:szCs w:val="20"/>
              </w:rPr>
              <w:t>Прочие дотации бюджетам муниципальных  районов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EE42CC" w:rsidRDefault="004E44D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2020000,00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EE42CC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EE42CC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1B75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Pr="00EE42CC" w:rsidRDefault="004E44D3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202 20000 00 0000 150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EE42CC" w:rsidRDefault="004E44D3" w:rsidP="000F277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EE42CC" w:rsidRDefault="004E44D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-1990632,07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EE42CC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EE42CC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202 25519 00 0000 150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133212,00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202 255 19 05 0000 150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133212,00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202 27372 00 0000 150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Субсидии бюджетам на </w:t>
            </w:r>
            <w:proofErr w:type="spellStart"/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-2031775,22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202 27372 05 0000 150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-2031775,22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1204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202 29999 00 0000 150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-92068,85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202 29999 05 0000 150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-92068,85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857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202 30000 00 0000 150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13108702,00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202 300 24 00 0000 150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13109476,00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202 30024 05 0000 150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13109476,00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202 30029 00 0000 150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</w:t>
            </w: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реализующие образовательные программы дошкольного образования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-255639,00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202 30029 05 0000 150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-255639,00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202 35082 00 0000 150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223372,00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202 35082 05 0000  150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223372,00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202 35118 00 0000 150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31493,00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31808,00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33024,00</w:t>
            </w: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202 35118 05 0000 150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31493,00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31808,00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33024,00</w:t>
            </w: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202 40000 00 0000 150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E0263C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793453,57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202 40014 00 0000 150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9301F0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64732,57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202 40014 05 0000 150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</w:t>
            </w: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заключенными соглашениями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9301F0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64732,57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202 49999 00 0000 150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728721,00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AC3AF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10608,00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AC3AF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11004,00</w:t>
            </w: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202 49999 05 0000 150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728721,00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AC3AF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10608,00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AC3AF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11004,00</w:t>
            </w: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207 00000 00 0000 150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1100000,00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207 05000 05 0000 150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1100000,00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207 05030 05 0000 150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1100000,00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9301F0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25047700,66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AC3AF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42416,00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AC3AF3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44028,00</w:t>
            </w:r>
          </w:p>
        </w:tc>
      </w:tr>
      <w:tr w:rsidR="00B32624" w:rsidRPr="008607AD" w:rsidTr="00B32624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24" w:rsidRPr="00EE42CC" w:rsidRDefault="00B32624" w:rsidP="00C742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624" w:rsidRPr="00EE42CC" w:rsidRDefault="00B326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24" w:rsidRPr="00EE42CC" w:rsidRDefault="00B32624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6D7762" w:rsidRDefault="006D7762" w:rsidP="00686311">
      <w:pPr>
        <w:ind w:left="5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B3A0F" w:rsidRDefault="006D7762" w:rsidP="00176C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По налоговым и неналоговым доходам доходная часть местного бюдж</w:t>
      </w:r>
      <w:r>
        <w:rPr>
          <w:rFonts w:ascii="Times New Roman" w:hAnsi="Times New Roman" w:cs="Times New Roman"/>
          <w:sz w:val="24"/>
          <w:szCs w:val="24"/>
        </w:rPr>
        <w:t>ета на 2</w:t>
      </w:r>
      <w:r w:rsidR="003D0B8A">
        <w:rPr>
          <w:rFonts w:ascii="Times New Roman" w:hAnsi="Times New Roman" w:cs="Times New Roman"/>
          <w:sz w:val="24"/>
          <w:szCs w:val="24"/>
        </w:rPr>
        <w:t xml:space="preserve">021 год </w:t>
      </w:r>
      <w:r w:rsidR="00051B75">
        <w:rPr>
          <w:rFonts w:ascii="Times New Roman" w:hAnsi="Times New Roman" w:cs="Times New Roman"/>
          <w:sz w:val="24"/>
          <w:szCs w:val="24"/>
        </w:rPr>
        <w:t xml:space="preserve">увеличена  на </w:t>
      </w:r>
      <w:r w:rsidR="000B3A0F">
        <w:rPr>
          <w:rFonts w:ascii="Times New Roman" w:hAnsi="Times New Roman" w:cs="Times New Roman"/>
          <w:sz w:val="24"/>
          <w:szCs w:val="24"/>
        </w:rPr>
        <w:t>5863355,96</w:t>
      </w:r>
      <w:r w:rsidR="00051B75">
        <w:rPr>
          <w:rFonts w:ascii="Times New Roman" w:hAnsi="Times New Roman" w:cs="Times New Roman"/>
          <w:sz w:val="24"/>
          <w:szCs w:val="24"/>
        </w:rPr>
        <w:t xml:space="preserve"> руб.</w:t>
      </w:r>
      <w:r w:rsidR="00EE42CC">
        <w:rPr>
          <w:rFonts w:ascii="Times New Roman" w:hAnsi="Times New Roman" w:cs="Times New Roman"/>
          <w:sz w:val="24"/>
          <w:szCs w:val="24"/>
        </w:rPr>
        <w:t>, в том числе</w:t>
      </w:r>
      <w:r w:rsidRPr="008607AD">
        <w:rPr>
          <w:rFonts w:ascii="Times New Roman" w:hAnsi="Times New Roman" w:cs="Times New Roman"/>
          <w:sz w:val="24"/>
          <w:szCs w:val="24"/>
        </w:rPr>
        <w:t>:</w:t>
      </w:r>
    </w:p>
    <w:p w:rsidR="005C5BDE" w:rsidRPr="005C5BDE" w:rsidRDefault="005C5BDE" w:rsidP="00176C9D">
      <w:pPr>
        <w:pStyle w:val="a5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BDE">
        <w:rPr>
          <w:rFonts w:ascii="Times New Roman" w:hAnsi="Times New Roman" w:cs="Times New Roman"/>
          <w:sz w:val="24"/>
          <w:szCs w:val="24"/>
        </w:rPr>
        <w:t>Налог на доходы  физических лиц – изменения составляют 0,00 рублей, в том числе:</w:t>
      </w:r>
    </w:p>
    <w:p w:rsidR="00D33140" w:rsidRPr="005C5BDE" w:rsidRDefault="000B3A0F" w:rsidP="00176C9D">
      <w:pPr>
        <w:pStyle w:val="a5"/>
        <w:numPr>
          <w:ilvl w:val="0"/>
          <w:numId w:val="11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BDE">
        <w:rPr>
          <w:rFonts w:ascii="Times New Roman" w:hAnsi="Times New Roman" w:cs="Times New Roman"/>
          <w:bCs/>
          <w:sz w:val="24"/>
          <w:szCs w:val="24"/>
        </w:rPr>
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 </w:t>
      </w:r>
      <w:proofErr w:type="gramStart"/>
      <w:r w:rsidRPr="005C5BDE">
        <w:rPr>
          <w:rFonts w:ascii="Times New Roman" w:hAnsi="Times New Roman" w:cs="Times New Roman"/>
          <w:bCs/>
          <w:sz w:val="24"/>
          <w:szCs w:val="24"/>
        </w:rPr>
        <w:t>увеличена</w:t>
      </w:r>
      <w:proofErr w:type="gramEnd"/>
      <w:r w:rsidRPr="005C5BDE">
        <w:rPr>
          <w:rFonts w:ascii="Times New Roman" w:hAnsi="Times New Roman" w:cs="Times New Roman"/>
          <w:bCs/>
          <w:sz w:val="24"/>
          <w:szCs w:val="24"/>
        </w:rPr>
        <w:t xml:space="preserve"> на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 сумму</w:t>
      </w:r>
      <w:r w:rsidRPr="005C5BDE">
        <w:rPr>
          <w:rFonts w:ascii="Times New Roman" w:hAnsi="Times New Roman" w:cs="Times New Roman"/>
          <w:bCs/>
          <w:sz w:val="24"/>
          <w:szCs w:val="24"/>
        </w:rPr>
        <w:t xml:space="preserve"> 715000 рублей;</w:t>
      </w:r>
    </w:p>
    <w:p w:rsidR="000B3A0F" w:rsidRPr="005C5BDE" w:rsidRDefault="000B3A0F" w:rsidP="00176C9D">
      <w:pPr>
        <w:pStyle w:val="a5"/>
        <w:numPr>
          <w:ilvl w:val="0"/>
          <w:numId w:val="11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BDE">
        <w:rPr>
          <w:rFonts w:ascii="Times New Roman" w:hAnsi="Times New Roman" w:cs="Times New Roman"/>
          <w:bCs/>
          <w:sz w:val="24"/>
          <w:szCs w:val="24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катские кабинеты, и других </w:t>
      </w:r>
      <w:proofErr w:type="gramStart"/>
      <w:r w:rsidR="00F926E6">
        <w:rPr>
          <w:rFonts w:ascii="Times New Roman" w:hAnsi="Times New Roman" w:cs="Times New Roman"/>
          <w:bCs/>
          <w:sz w:val="24"/>
          <w:szCs w:val="24"/>
        </w:rPr>
        <w:t xml:space="preserve">лиц, </w:t>
      </w:r>
      <w:r w:rsidRPr="005C5BDE">
        <w:rPr>
          <w:rFonts w:ascii="Times New Roman" w:hAnsi="Times New Roman" w:cs="Times New Roman"/>
          <w:bCs/>
          <w:sz w:val="24"/>
          <w:szCs w:val="24"/>
        </w:rPr>
        <w:t>занимающихся частной практикой в соответствии со статьей 227 Налогового кодекса Российской Федерации увеличен</w:t>
      </w:r>
      <w:proofErr w:type="gramEnd"/>
      <w:r w:rsidRPr="005C5BDE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 w:rsidRPr="005C5BDE">
        <w:rPr>
          <w:rFonts w:ascii="Times New Roman" w:hAnsi="Times New Roman" w:cs="Times New Roman"/>
          <w:bCs/>
          <w:sz w:val="24"/>
          <w:szCs w:val="24"/>
        </w:rPr>
        <w:t>37000 рублей;</w:t>
      </w:r>
    </w:p>
    <w:p w:rsidR="000B3A0F" w:rsidRPr="005C5BDE" w:rsidRDefault="000B3A0F" w:rsidP="00176C9D">
      <w:pPr>
        <w:pStyle w:val="a5"/>
        <w:numPr>
          <w:ilvl w:val="0"/>
          <w:numId w:val="11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BDE">
        <w:rPr>
          <w:rFonts w:ascii="Times New Roman" w:hAnsi="Times New Roman" w:cs="Times New Roman"/>
          <w:bCs/>
          <w:sz w:val="24"/>
          <w:szCs w:val="24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уменьшен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 w:rsidRPr="005C5BDE">
        <w:rPr>
          <w:rFonts w:ascii="Times New Roman" w:hAnsi="Times New Roman" w:cs="Times New Roman"/>
          <w:bCs/>
          <w:sz w:val="24"/>
          <w:szCs w:val="24"/>
        </w:rPr>
        <w:t>715000 рублей;</w:t>
      </w:r>
    </w:p>
    <w:p w:rsidR="000B3A0F" w:rsidRPr="005C5BDE" w:rsidRDefault="000B3A0F" w:rsidP="00176C9D">
      <w:pPr>
        <w:pStyle w:val="a5"/>
        <w:numPr>
          <w:ilvl w:val="0"/>
          <w:numId w:val="11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BD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Налог на доходы физических лиц с </w:t>
      </w:r>
      <w:proofErr w:type="gramStart"/>
      <w:r w:rsidRPr="005C5BDE">
        <w:rPr>
          <w:rFonts w:ascii="Times New Roman" w:hAnsi="Times New Roman" w:cs="Times New Roman"/>
          <w:bCs/>
          <w:sz w:val="24"/>
          <w:szCs w:val="24"/>
        </w:rPr>
        <w:t>доходов, полученных физическими лицами в соответствии со статьей 228 Налогового кодекса Российской Федерации уменьшен</w:t>
      </w:r>
      <w:proofErr w:type="gramEnd"/>
      <w:r w:rsidRPr="005C5BDE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 w:rsidRPr="005C5BDE">
        <w:rPr>
          <w:rFonts w:ascii="Times New Roman" w:hAnsi="Times New Roman" w:cs="Times New Roman"/>
          <w:bCs/>
          <w:sz w:val="24"/>
          <w:szCs w:val="24"/>
        </w:rPr>
        <w:t>37000 рублей;</w:t>
      </w:r>
    </w:p>
    <w:p w:rsidR="005C5BDE" w:rsidRDefault="005C5BDE" w:rsidP="00176C9D">
      <w:pPr>
        <w:pStyle w:val="a5"/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BDE">
        <w:rPr>
          <w:rFonts w:ascii="Times New Roman" w:hAnsi="Times New Roman" w:cs="Times New Roman"/>
          <w:bCs/>
          <w:sz w:val="24"/>
          <w:szCs w:val="24"/>
        </w:rPr>
        <w:t xml:space="preserve">Налог на совокупный доход уменьшен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 w:rsidRPr="005C5BDE">
        <w:rPr>
          <w:rFonts w:ascii="Times New Roman" w:hAnsi="Times New Roman" w:cs="Times New Roman"/>
          <w:bCs/>
          <w:sz w:val="24"/>
          <w:szCs w:val="24"/>
        </w:rPr>
        <w:t>970000рублей, в том числе:</w:t>
      </w:r>
    </w:p>
    <w:p w:rsidR="005C5BDE" w:rsidRDefault="005C5BDE" w:rsidP="00176C9D">
      <w:pPr>
        <w:pStyle w:val="a5"/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Единый налог на вмененный доход для отдельных видов деятельности уменьшен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bCs/>
          <w:sz w:val="24"/>
          <w:szCs w:val="24"/>
        </w:rPr>
        <w:t>80000 рублей</w:t>
      </w:r>
      <w:r w:rsidR="000157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6C9D">
        <w:rPr>
          <w:rFonts w:ascii="Times New Roman" w:hAnsi="Times New Roman" w:cs="Times New Roman"/>
          <w:bCs/>
          <w:sz w:val="24"/>
          <w:szCs w:val="24"/>
        </w:rPr>
        <w:t xml:space="preserve">(в связи с отменой </w:t>
      </w:r>
      <w:r w:rsidR="00015790">
        <w:rPr>
          <w:rFonts w:ascii="Times New Roman" w:hAnsi="Times New Roman" w:cs="Times New Roman"/>
          <w:bCs/>
          <w:sz w:val="24"/>
          <w:szCs w:val="24"/>
        </w:rPr>
        <w:t xml:space="preserve">режима </w:t>
      </w:r>
      <w:r w:rsidR="00176C9D">
        <w:rPr>
          <w:rFonts w:ascii="Times New Roman" w:hAnsi="Times New Roman" w:cs="Times New Roman"/>
          <w:bCs/>
          <w:sz w:val="24"/>
          <w:szCs w:val="24"/>
        </w:rPr>
        <w:t>налогообложения ЕНВД с 01.01.2021)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5C5BDE" w:rsidRDefault="005C5BDE" w:rsidP="00176C9D">
      <w:pPr>
        <w:pStyle w:val="a5"/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BDE">
        <w:rPr>
          <w:rFonts w:ascii="Times New Roman" w:hAnsi="Times New Roman" w:cs="Times New Roman"/>
          <w:bCs/>
          <w:sz w:val="24"/>
          <w:szCs w:val="24"/>
        </w:rPr>
        <w:t xml:space="preserve">Налог, взимаемый в связи с применением патентной системы налогообложения, зачисляемый </w:t>
      </w:r>
      <w:r>
        <w:rPr>
          <w:rFonts w:ascii="Times New Roman" w:hAnsi="Times New Roman" w:cs="Times New Roman"/>
          <w:bCs/>
          <w:sz w:val="24"/>
          <w:szCs w:val="24"/>
        </w:rPr>
        <w:t>в бюджеты муниципальных районов уменьшен на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 сумму</w:t>
      </w:r>
      <w:r>
        <w:rPr>
          <w:rFonts w:ascii="Times New Roman" w:hAnsi="Times New Roman" w:cs="Times New Roman"/>
          <w:bCs/>
          <w:sz w:val="24"/>
          <w:szCs w:val="24"/>
        </w:rPr>
        <w:t xml:space="preserve"> 890000 рублей</w:t>
      </w:r>
      <w:r w:rsidR="000157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6C9D">
        <w:rPr>
          <w:rFonts w:ascii="Times New Roman" w:hAnsi="Times New Roman" w:cs="Times New Roman"/>
          <w:bCs/>
          <w:sz w:val="24"/>
          <w:szCs w:val="24"/>
        </w:rPr>
        <w:t>(в связи с невыполнением плана, запланированного администратором дохода)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5C5BDE" w:rsidRDefault="005C5BDE" w:rsidP="00176C9D">
      <w:pPr>
        <w:pStyle w:val="a5"/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Государственная пошлина уменьшена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bCs/>
          <w:sz w:val="24"/>
          <w:szCs w:val="24"/>
        </w:rPr>
        <w:t>224000 рублей,</w:t>
      </w:r>
      <w:r w:rsidR="0001579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 том числе:</w:t>
      </w:r>
    </w:p>
    <w:p w:rsidR="005C5BDE" w:rsidRDefault="00C44FE2" w:rsidP="00176C9D">
      <w:pPr>
        <w:pStyle w:val="a5"/>
        <w:numPr>
          <w:ilvl w:val="0"/>
          <w:numId w:val="14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FE2">
        <w:rPr>
          <w:rFonts w:ascii="Times New Roman" w:hAnsi="Times New Roman" w:cs="Times New Roman"/>
          <w:bCs/>
          <w:sz w:val="24"/>
          <w:szCs w:val="24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</w:r>
      <w:r>
        <w:rPr>
          <w:rFonts w:ascii="Times New Roman" w:hAnsi="Times New Roman" w:cs="Times New Roman"/>
          <w:bCs/>
          <w:sz w:val="24"/>
          <w:szCs w:val="24"/>
        </w:rPr>
        <w:t xml:space="preserve"> уменьшена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bCs/>
          <w:sz w:val="24"/>
          <w:szCs w:val="24"/>
        </w:rPr>
        <w:t>209000 рубле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й</w:t>
      </w:r>
      <w:r w:rsidR="00176C9D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176C9D">
        <w:rPr>
          <w:rFonts w:ascii="Times New Roman" w:hAnsi="Times New Roman" w:cs="Times New Roman"/>
          <w:bCs/>
          <w:sz w:val="24"/>
          <w:szCs w:val="24"/>
        </w:rPr>
        <w:t xml:space="preserve"> в связи с невыполнением плана, запланированного адми</w:t>
      </w:r>
      <w:r w:rsidR="00195FE1">
        <w:rPr>
          <w:rFonts w:ascii="Times New Roman" w:hAnsi="Times New Roman" w:cs="Times New Roman"/>
          <w:bCs/>
          <w:sz w:val="24"/>
          <w:szCs w:val="24"/>
        </w:rPr>
        <w:t xml:space="preserve">нистратором дохода – </w:t>
      </w:r>
      <w:r w:rsidR="00176C9D">
        <w:rPr>
          <w:rFonts w:ascii="Times New Roman" w:hAnsi="Times New Roman" w:cs="Times New Roman"/>
          <w:bCs/>
          <w:sz w:val="24"/>
          <w:szCs w:val="24"/>
        </w:rPr>
        <w:t>Федеральной</w:t>
      </w:r>
      <w:r w:rsidR="00195FE1">
        <w:rPr>
          <w:rFonts w:ascii="Times New Roman" w:hAnsi="Times New Roman" w:cs="Times New Roman"/>
          <w:bCs/>
          <w:sz w:val="24"/>
          <w:szCs w:val="24"/>
        </w:rPr>
        <w:t xml:space="preserve"> налоговой</w:t>
      </w:r>
      <w:r w:rsidR="00176C9D">
        <w:rPr>
          <w:rFonts w:ascii="Times New Roman" w:hAnsi="Times New Roman" w:cs="Times New Roman"/>
          <w:bCs/>
          <w:sz w:val="24"/>
          <w:szCs w:val="24"/>
        </w:rPr>
        <w:t xml:space="preserve"> службой)</w:t>
      </w:r>
    </w:p>
    <w:p w:rsidR="00C44FE2" w:rsidRDefault="00C44FE2" w:rsidP="00176C9D">
      <w:pPr>
        <w:pStyle w:val="a5"/>
        <w:numPr>
          <w:ilvl w:val="0"/>
          <w:numId w:val="14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FE2">
        <w:rPr>
          <w:rFonts w:ascii="Times New Roman" w:hAnsi="Times New Roman" w:cs="Times New Roman"/>
          <w:bCs/>
          <w:sz w:val="24"/>
          <w:szCs w:val="24"/>
        </w:rPr>
        <w:t>Государственная пошлина за выдачу разрешения на установку рекламной конструкции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уменьшена на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 сумму</w:t>
      </w:r>
      <w:r>
        <w:rPr>
          <w:rFonts w:ascii="Times New Roman" w:hAnsi="Times New Roman" w:cs="Times New Roman"/>
          <w:bCs/>
          <w:sz w:val="24"/>
          <w:szCs w:val="24"/>
        </w:rPr>
        <w:t xml:space="preserve"> 15000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990865">
        <w:rPr>
          <w:rFonts w:ascii="Times New Roman" w:hAnsi="Times New Roman" w:cs="Times New Roman"/>
          <w:bCs/>
          <w:sz w:val="24"/>
          <w:szCs w:val="24"/>
        </w:rPr>
        <w:t xml:space="preserve"> (в связи с отсутствием заявок на выдачу разрешения на установку рекламной конструкции)</w:t>
      </w:r>
      <w:proofErr w:type="gramStart"/>
      <w:r w:rsidR="0099086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C44FE2" w:rsidRDefault="00C44FE2" w:rsidP="00015790">
      <w:pPr>
        <w:pStyle w:val="a5"/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Платежи при использовании природными ресурсами  уменьше</w:t>
      </w:r>
      <w:r w:rsidR="000556E8">
        <w:rPr>
          <w:rFonts w:ascii="Times New Roman" w:hAnsi="Times New Roman" w:cs="Times New Roman"/>
          <w:bCs/>
          <w:sz w:val="24"/>
          <w:szCs w:val="24"/>
        </w:rPr>
        <w:t xml:space="preserve">ны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 w:rsidR="000556E8">
        <w:rPr>
          <w:rFonts w:ascii="Times New Roman" w:hAnsi="Times New Roman" w:cs="Times New Roman"/>
          <w:bCs/>
          <w:sz w:val="24"/>
          <w:szCs w:val="24"/>
        </w:rPr>
        <w:t>100000 рублей</w:t>
      </w:r>
      <w:r w:rsidR="000157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5790" w:rsidRPr="00015790">
        <w:rPr>
          <w:rFonts w:ascii="Times New Roman" w:hAnsi="Times New Roman" w:cs="Times New Roman"/>
          <w:bCs/>
          <w:sz w:val="24"/>
          <w:szCs w:val="24"/>
        </w:rPr>
        <w:t>за счет прекращения деятельност</w:t>
      </w:r>
      <w:proofErr w:type="gramStart"/>
      <w:r w:rsidR="00015790" w:rsidRPr="00015790">
        <w:rPr>
          <w:rFonts w:ascii="Times New Roman" w:hAnsi="Times New Roman" w:cs="Times New Roman"/>
          <w:bCs/>
          <w:sz w:val="24"/>
          <w:szCs w:val="24"/>
        </w:rPr>
        <w:t>и ООО</w:t>
      </w:r>
      <w:proofErr w:type="gramEnd"/>
      <w:r w:rsidR="00015790" w:rsidRPr="00015790">
        <w:rPr>
          <w:rFonts w:ascii="Times New Roman" w:hAnsi="Times New Roman" w:cs="Times New Roman"/>
          <w:bCs/>
          <w:sz w:val="24"/>
          <w:szCs w:val="24"/>
        </w:rPr>
        <w:t xml:space="preserve"> "</w:t>
      </w:r>
      <w:proofErr w:type="spellStart"/>
      <w:r w:rsidR="00015790" w:rsidRPr="00015790">
        <w:rPr>
          <w:rFonts w:ascii="Times New Roman" w:hAnsi="Times New Roman" w:cs="Times New Roman"/>
          <w:bCs/>
          <w:sz w:val="24"/>
          <w:szCs w:val="24"/>
        </w:rPr>
        <w:t>Армавирская</w:t>
      </w:r>
      <w:proofErr w:type="spellEnd"/>
      <w:r w:rsidR="00015790" w:rsidRPr="00015790">
        <w:rPr>
          <w:rFonts w:ascii="Times New Roman" w:hAnsi="Times New Roman" w:cs="Times New Roman"/>
          <w:bCs/>
          <w:sz w:val="24"/>
          <w:szCs w:val="24"/>
        </w:rPr>
        <w:t xml:space="preserve"> межрайонная аптечная база"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C44FE2" w:rsidRDefault="00C44FE2" w:rsidP="00176C9D">
      <w:pPr>
        <w:pStyle w:val="a5"/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Плата за размещение отходов производства уменьшена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bCs/>
          <w:sz w:val="24"/>
          <w:szCs w:val="24"/>
        </w:rPr>
        <w:t>88000 рублей;</w:t>
      </w:r>
    </w:p>
    <w:p w:rsidR="00C44FE2" w:rsidRDefault="00C44FE2" w:rsidP="00176C9D">
      <w:pPr>
        <w:pStyle w:val="a5"/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Плата за выбросы загрязняющих веществ в водные объекты уменьшена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bCs/>
          <w:sz w:val="24"/>
          <w:szCs w:val="24"/>
        </w:rPr>
        <w:t>4000 рублей;</w:t>
      </w:r>
    </w:p>
    <w:p w:rsidR="00C44FE2" w:rsidRDefault="00C44FE2" w:rsidP="00176C9D">
      <w:pPr>
        <w:pStyle w:val="a5"/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Плата за выбросы загрязняющих веществ в атмосферный воздух уменьшена на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 сумму</w:t>
      </w:r>
      <w:r>
        <w:rPr>
          <w:rFonts w:ascii="Times New Roman" w:hAnsi="Times New Roman" w:cs="Times New Roman"/>
          <w:bCs/>
          <w:sz w:val="24"/>
          <w:szCs w:val="24"/>
        </w:rPr>
        <w:t xml:space="preserve"> 8000 рублей.</w:t>
      </w:r>
    </w:p>
    <w:p w:rsidR="00C44FE2" w:rsidRPr="00015790" w:rsidRDefault="00C44FE2" w:rsidP="00015790">
      <w:pPr>
        <w:pStyle w:val="a5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Доходы от оказания платных услуг и компенсация затрат госуд</w:t>
      </w:r>
      <w:r w:rsidR="00015790">
        <w:rPr>
          <w:rFonts w:ascii="Times New Roman" w:hAnsi="Times New Roman" w:cs="Times New Roman"/>
          <w:bCs/>
          <w:sz w:val="24"/>
          <w:szCs w:val="24"/>
        </w:rPr>
        <w:t>арства уменьшены</w:t>
      </w:r>
      <w:r w:rsidR="00990865" w:rsidRPr="00015790">
        <w:rPr>
          <w:rFonts w:ascii="Times New Roman" w:hAnsi="Times New Roman" w:cs="Times New Roman"/>
          <w:bCs/>
          <w:sz w:val="24"/>
          <w:szCs w:val="24"/>
        </w:rPr>
        <w:t xml:space="preserve"> на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 сумму</w:t>
      </w:r>
      <w:r w:rsidR="00990865" w:rsidRPr="00015790">
        <w:rPr>
          <w:rFonts w:ascii="Times New Roman" w:hAnsi="Times New Roman" w:cs="Times New Roman"/>
          <w:bCs/>
          <w:sz w:val="24"/>
          <w:szCs w:val="24"/>
        </w:rPr>
        <w:t xml:space="preserve"> 38850,87</w:t>
      </w:r>
      <w:r w:rsidR="00015790">
        <w:rPr>
          <w:rFonts w:ascii="Times New Roman" w:hAnsi="Times New Roman" w:cs="Times New Roman"/>
          <w:bCs/>
          <w:sz w:val="24"/>
          <w:szCs w:val="24"/>
        </w:rPr>
        <w:t xml:space="preserve"> рублей, </w:t>
      </w:r>
      <w:r w:rsidR="00015790" w:rsidRPr="00015790">
        <w:rPr>
          <w:rFonts w:ascii="Times New Roman" w:hAnsi="Times New Roman" w:cs="Times New Roman"/>
          <w:bCs/>
          <w:sz w:val="24"/>
          <w:szCs w:val="24"/>
        </w:rPr>
        <w:t xml:space="preserve"> в связи с установкой отдельных счетчиков учета коммунальных платежей в здании МФЦ, ранее платежи осу</w:t>
      </w:r>
      <w:r w:rsidR="004312CE">
        <w:rPr>
          <w:rFonts w:ascii="Times New Roman" w:hAnsi="Times New Roman" w:cs="Times New Roman"/>
          <w:bCs/>
          <w:sz w:val="24"/>
          <w:szCs w:val="24"/>
        </w:rPr>
        <w:t>ществлялись через администрацию</w:t>
      </w:r>
      <w:r w:rsidRPr="00015790">
        <w:rPr>
          <w:rFonts w:ascii="Times New Roman" w:hAnsi="Times New Roman" w:cs="Times New Roman"/>
          <w:bCs/>
          <w:sz w:val="24"/>
          <w:szCs w:val="24"/>
        </w:rPr>
        <w:t>:</w:t>
      </w:r>
    </w:p>
    <w:p w:rsidR="00C44FE2" w:rsidRDefault="00C44FE2" w:rsidP="00176C9D">
      <w:pPr>
        <w:pStyle w:val="a5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FE2">
        <w:rPr>
          <w:rFonts w:ascii="Times New Roman" w:hAnsi="Times New Roman" w:cs="Times New Roman"/>
          <w:bCs/>
          <w:sz w:val="24"/>
          <w:szCs w:val="24"/>
        </w:rPr>
        <w:t>Прочие доходы от компенсации затрат бюджетов муниципальных районов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увеличены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bCs/>
          <w:sz w:val="24"/>
          <w:szCs w:val="24"/>
        </w:rPr>
        <w:t>5289,92 рублей;</w:t>
      </w:r>
    </w:p>
    <w:p w:rsidR="00C44FE2" w:rsidRDefault="00C44FE2" w:rsidP="00176C9D">
      <w:pPr>
        <w:pStyle w:val="a5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FE2">
        <w:rPr>
          <w:rFonts w:ascii="Times New Roman" w:hAnsi="Times New Roman" w:cs="Times New Roman"/>
          <w:bCs/>
          <w:sz w:val="24"/>
          <w:szCs w:val="24"/>
        </w:rPr>
        <w:t xml:space="preserve">Доходы, поступающие в порядке возмещения </w:t>
      </w:r>
      <w:proofErr w:type="gramStart"/>
      <w:r w:rsidRPr="00C44FE2">
        <w:rPr>
          <w:rFonts w:ascii="Times New Roman" w:hAnsi="Times New Roman" w:cs="Times New Roman"/>
          <w:bCs/>
          <w:sz w:val="24"/>
          <w:szCs w:val="24"/>
        </w:rPr>
        <w:t>расходов, понесенных в связи с эксплуатацией имущества муниципальных районов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уменьшены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bCs/>
          <w:sz w:val="24"/>
          <w:szCs w:val="24"/>
        </w:rPr>
        <w:t>44140,79 рублей.</w:t>
      </w:r>
    </w:p>
    <w:p w:rsidR="00C44FE2" w:rsidRDefault="00C44FE2" w:rsidP="00176C9D">
      <w:pPr>
        <w:pStyle w:val="a5"/>
        <w:numPr>
          <w:ilvl w:val="0"/>
          <w:numId w:val="12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Доходы от продажи материальных и нематериальных активов увеличены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bCs/>
          <w:sz w:val="24"/>
          <w:szCs w:val="24"/>
        </w:rPr>
        <w:t>7296206,83 рублей, в том числе:</w:t>
      </w:r>
    </w:p>
    <w:p w:rsidR="00C44FE2" w:rsidRPr="00F0455B" w:rsidRDefault="008A5883" w:rsidP="00176C9D">
      <w:pPr>
        <w:pStyle w:val="a5"/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883">
        <w:rPr>
          <w:rFonts w:ascii="Times New Roman" w:hAnsi="Times New Roman" w:cs="Times New Roman"/>
          <w:bCs/>
          <w:sz w:val="24"/>
          <w:szCs w:val="24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увеличены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bCs/>
          <w:sz w:val="24"/>
          <w:szCs w:val="24"/>
        </w:rPr>
        <w:t>53112,77 рубле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й</w:t>
      </w:r>
      <w:r w:rsidR="00F0455B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proofErr w:type="gramEnd"/>
      <w:r w:rsidR="00F0455B">
        <w:rPr>
          <w:rFonts w:ascii="Times New Roman" w:hAnsi="Times New Roman" w:cs="Times New Roman"/>
          <w:bCs/>
          <w:sz w:val="24"/>
          <w:szCs w:val="24"/>
        </w:rPr>
        <w:t>Тикунов</w:t>
      </w:r>
      <w:proofErr w:type="spellEnd"/>
      <w:r w:rsidR="00F0455B">
        <w:rPr>
          <w:rFonts w:ascii="Times New Roman" w:hAnsi="Times New Roman" w:cs="Times New Roman"/>
          <w:bCs/>
          <w:sz w:val="24"/>
          <w:szCs w:val="24"/>
        </w:rPr>
        <w:t xml:space="preserve"> В.В.- 3566,60 рублей, Моисеев А.В. – 4180,77 рублей, Костюченко В.Ф.- 38138,40 рублей, </w:t>
      </w:r>
      <w:proofErr w:type="spellStart"/>
      <w:r w:rsidR="00F0455B">
        <w:rPr>
          <w:rFonts w:ascii="Times New Roman" w:hAnsi="Times New Roman" w:cs="Times New Roman"/>
          <w:bCs/>
          <w:sz w:val="24"/>
          <w:szCs w:val="24"/>
        </w:rPr>
        <w:t>Жаркова</w:t>
      </w:r>
      <w:proofErr w:type="spellEnd"/>
      <w:r w:rsidR="00F0455B">
        <w:rPr>
          <w:rFonts w:ascii="Times New Roman" w:hAnsi="Times New Roman" w:cs="Times New Roman"/>
          <w:bCs/>
          <w:sz w:val="24"/>
          <w:szCs w:val="24"/>
        </w:rPr>
        <w:t xml:space="preserve"> В.А.- 3532,44 рублей, </w:t>
      </w:r>
      <w:proofErr w:type="spellStart"/>
      <w:r w:rsidR="00F0455B">
        <w:rPr>
          <w:rFonts w:ascii="Times New Roman" w:hAnsi="Times New Roman" w:cs="Times New Roman"/>
          <w:bCs/>
          <w:sz w:val="24"/>
          <w:szCs w:val="24"/>
        </w:rPr>
        <w:t>Козаренкова</w:t>
      </w:r>
      <w:proofErr w:type="spellEnd"/>
      <w:r w:rsidR="00F0455B">
        <w:rPr>
          <w:rFonts w:ascii="Times New Roman" w:hAnsi="Times New Roman" w:cs="Times New Roman"/>
          <w:bCs/>
          <w:sz w:val="24"/>
          <w:szCs w:val="24"/>
        </w:rPr>
        <w:t xml:space="preserve"> Е.А. – 1132,36 рублей, Котик В.А. – 2562,20 рублей).</w:t>
      </w:r>
      <w:r w:rsidRPr="00F0455B">
        <w:rPr>
          <w:rFonts w:ascii="Times New Roman" w:hAnsi="Times New Roman" w:cs="Times New Roman"/>
          <w:bCs/>
          <w:sz w:val="24"/>
          <w:szCs w:val="24"/>
        </w:rPr>
        <w:t>;</w:t>
      </w:r>
    </w:p>
    <w:p w:rsidR="0006514A" w:rsidRPr="0006514A" w:rsidRDefault="008A5883" w:rsidP="00176C9D">
      <w:pPr>
        <w:pStyle w:val="a5"/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883">
        <w:rPr>
          <w:rFonts w:ascii="Times New Roman" w:hAnsi="Times New Roman" w:cs="Times New Roman"/>
          <w:bCs/>
          <w:sz w:val="24"/>
          <w:szCs w:val="24"/>
        </w:rPr>
        <w:t xml:space="preserve">Доходы от продажи земельных участков, государственная собственность на которые не разграничена и которые </w:t>
      </w:r>
      <w:proofErr w:type="gramStart"/>
      <w:r w:rsidRPr="008A5883">
        <w:rPr>
          <w:rFonts w:ascii="Times New Roman" w:hAnsi="Times New Roman" w:cs="Times New Roman"/>
          <w:bCs/>
          <w:sz w:val="24"/>
          <w:szCs w:val="24"/>
        </w:rPr>
        <w:t>расположены в границах городских поселений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увеличены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bCs/>
          <w:sz w:val="24"/>
          <w:szCs w:val="24"/>
        </w:rPr>
        <w:t>7243094,06 рублей</w:t>
      </w:r>
      <w:r w:rsidR="0006514A">
        <w:rPr>
          <w:rFonts w:ascii="Times New Roman" w:hAnsi="Times New Roman" w:cs="Times New Roman"/>
          <w:bCs/>
          <w:sz w:val="24"/>
          <w:szCs w:val="24"/>
        </w:rPr>
        <w:t xml:space="preserve"> (Другов С.В. – 4849,44 рублей, </w:t>
      </w:r>
      <w:proofErr w:type="spellStart"/>
      <w:r w:rsidR="0006514A">
        <w:rPr>
          <w:rFonts w:ascii="Times New Roman" w:hAnsi="Times New Roman" w:cs="Times New Roman"/>
          <w:bCs/>
          <w:sz w:val="24"/>
          <w:szCs w:val="24"/>
        </w:rPr>
        <w:t>Холодкова</w:t>
      </w:r>
      <w:proofErr w:type="spellEnd"/>
      <w:r w:rsidR="0006514A">
        <w:rPr>
          <w:rFonts w:ascii="Times New Roman" w:hAnsi="Times New Roman" w:cs="Times New Roman"/>
          <w:bCs/>
          <w:sz w:val="24"/>
          <w:szCs w:val="24"/>
        </w:rPr>
        <w:t xml:space="preserve"> Т.В. – 4734,30 рублей, Титова С.Ю. – 7000,20 рублей, ООО «БМК» - 7226510,12 рублей)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312CE" w:rsidRPr="004312CE" w:rsidRDefault="0006514A" w:rsidP="004312CE">
      <w:pPr>
        <w:pStyle w:val="a5"/>
        <w:numPr>
          <w:ilvl w:val="0"/>
          <w:numId w:val="12"/>
        </w:numPr>
        <w:spacing w:after="0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312CE">
        <w:rPr>
          <w:rFonts w:ascii="Times New Roman" w:hAnsi="Times New Roman" w:cs="Times New Roman"/>
          <w:bCs/>
          <w:sz w:val="24"/>
          <w:szCs w:val="24"/>
        </w:rPr>
        <w:t>Штрафы, санкции, возмещение ущерба</w:t>
      </w:r>
      <w:r w:rsidR="00694EF1" w:rsidRPr="004312CE">
        <w:rPr>
          <w:rFonts w:ascii="Times New Roman" w:hAnsi="Times New Roman" w:cs="Times New Roman"/>
          <w:bCs/>
          <w:sz w:val="24"/>
          <w:szCs w:val="24"/>
        </w:rPr>
        <w:t xml:space="preserve"> уменьше</w:t>
      </w:r>
      <w:r w:rsidR="004312CE" w:rsidRPr="004312CE">
        <w:rPr>
          <w:rFonts w:ascii="Times New Roman" w:hAnsi="Times New Roman" w:cs="Times New Roman"/>
          <w:bCs/>
          <w:sz w:val="24"/>
          <w:szCs w:val="24"/>
        </w:rPr>
        <w:t xml:space="preserve">ны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 w:rsidR="004312CE" w:rsidRPr="004312CE">
        <w:rPr>
          <w:rFonts w:ascii="Times New Roman" w:hAnsi="Times New Roman" w:cs="Times New Roman"/>
          <w:bCs/>
          <w:sz w:val="24"/>
          <w:szCs w:val="24"/>
        </w:rPr>
        <w:t>100000 рублей. Уменьшение показателей доходов сложилось в связи со снижением поступления отдельных видов штра</w:t>
      </w:r>
      <w:r w:rsidR="004312CE">
        <w:rPr>
          <w:rFonts w:ascii="Times New Roman" w:hAnsi="Times New Roman" w:cs="Times New Roman"/>
          <w:bCs/>
          <w:sz w:val="24"/>
          <w:szCs w:val="24"/>
        </w:rPr>
        <w:t xml:space="preserve">фов на сумму 235000 рублей, </w:t>
      </w:r>
      <w:r w:rsidR="00F926E6">
        <w:rPr>
          <w:rFonts w:ascii="Times New Roman" w:hAnsi="Times New Roman" w:cs="Times New Roman"/>
          <w:bCs/>
          <w:sz w:val="24"/>
          <w:szCs w:val="24"/>
        </w:rPr>
        <w:t>расс</w:t>
      </w:r>
      <w:r w:rsidR="00F926E6" w:rsidRPr="004312CE">
        <w:rPr>
          <w:rFonts w:ascii="Times New Roman" w:hAnsi="Times New Roman" w:cs="Times New Roman"/>
          <w:bCs/>
          <w:sz w:val="24"/>
          <w:szCs w:val="24"/>
        </w:rPr>
        <w:t>читанных</w:t>
      </w:r>
      <w:r w:rsidR="004312CE" w:rsidRPr="004312CE">
        <w:rPr>
          <w:rFonts w:ascii="Times New Roman" w:hAnsi="Times New Roman" w:cs="Times New Roman"/>
          <w:bCs/>
          <w:sz w:val="24"/>
          <w:szCs w:val="24"/>
        </w:rPr>
        <w:t xml:space="preserve"> администраторами доходов, а также </w:t>
      </w:r>
      <w:r w:rsidR="004312CE" w:rsidRPr="004312C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увеличение доходов на </w:t>
      </w:r>
      <w:r w:rsidR="00F926E6">
        <w:rPr>
          <w:rFonts w:ascii="Times New Roman" w:hAnsi="Times New Roman" w:cs="Times New Roman"/>
          <w:bCs/>
          <w:sz w:val="24"/>
          <w:szCs w:val="24"/>
        </w:rPr>
        <w:t xml:space="preserve">сумму </w:t>
      </w:r>
      <w:r w:rsidR="004312CE" w:rsidRPr="004312CE">
        <w:rPr>
          <w:rFonts w:ascii="Times New Roman" w:hAnsi="Times New Roman" w:cs="Times New Roman"/>
          <w:bCs/>
          <w:sz w:val="24"/>
          <w:szCs w:val="24"/>
        </w:rPr>
        <w:t>135000, в связи с поступлением отдельных штрафов, санкций, возмещения ущерба в большем объеме</w:t>
      </w:r>
      <w:r w:rsidR="004312C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6D7762" w:rsidRPr="004312CE" w:rsidRDefault="00EE42CC" w:rsidP="004312CE">
      <w:pPr>
        <w:pStyle w:val="a5"/>
        <w:spacing w:after="0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312CE">
        <w:rPr>
          <w:rFonts w:ascii="Times New Roman" w:hAnsi="Times New Roman" w:cs="Times New Roman"/>
          <w:sz w:val="24"/>
          <w:szCs w:val="24"/>
        </w:rPr>
        <w:t>По безвозмездным поступлениям доходная часть местного бюджета на 2021 год увеличена на</w:t>
      </w:r>
      <w:r w:rsidR="00501CA5">
        <w:rPr>
          <w:rFonts w:ascii="Times New Roman" w:hAnsi="Times New Roman" w:cs="Times New Roman"/>
          <w:sz w:val="24"/>
          <w:szCs w:val="24"/>
        </w:rPr>
        <w:t xml:space="preserve"> сумму</w:t>
      </w:r>
      <w:r w:rsidR="00F926E6">
        <w:rPr>
          <w:rFonts w:ascii="Times New Roman" w:hAnsi="Times New Roman" w:cs="Times New Roman"/>
          <w:sz w:val="24"/>
          <w:szCs w:val="24"/>
        </w:rPr>
        <w:t xml:space="preserve"> 19184344,70</w:t>
      </w:r>
      <w:r w:rsidRPr="004312CE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EE42CC" w:rsidRDefault="00EE42CC" w:rsidP="00176C9D">
      <w:pPr>
        <w:pStyle w:val="a5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167">
        <w:rPr>
          <w:rFonts w:ascii="Times New Roman" w:hAnsi="Times New Roman" w:cs="Times New Roman"/>
          <w:sz w:val="24"/>
          <w:szCs w:val="24"/>
        </w:rPr>
        <w:t xml:space="preserve">Дотации бюджетам бюджетной системы </w:t>
      </w:r>
      <w:r w:rsidR="00BD4167" w:rsidRPr="00BD4167">
        <w:rPr>
          <w:rFonts w:ascii="Times New Roman" w:hAnsi="Times New Roman" w:cs="Times New Roman"/>
          <w:sz w:val="24"/>
          <w:szCs w:val="24"/>
        </w:rPr>
        <w:t xml:space="preserve">Российской федерации увеличены на </w:t>
      </w:r>
      <w:r w:rsidR="00501CA5">
        <w:rPr>
          <w:rFonts w:ascii="Times New Roman" w:hAnsi="Times New Roman" w:cs="Times New Roman"/>
          <w:sz w:val="24"/>
          <w:szCs w:val="24"/>
        </w:rPr>
        <w:t xml:space="preserve">сумму </w:t>
      </w:r>
      <w:r w:rsidR="00BD4167" w:rsidRPr="00BD4167">
        <w:rPr>
          <w:rFonts w:ascii="Times New Roman" w:hAnsi="Times New Roman" w:cs="Times New Roman"/>
          <w:sz w:val="24"/>
          <w:szCs w:val="24"/>
        </w:rPr>
        <w:t>6172821,20 рублей</w:t>
      </w:r>
      <w:r w:rsidR="00BD4167">
        <w:rPr>
          <w:rFonts w:ascii="Times New Roman" w:hAnsi="Times New Roman" w:cs="Times New Roman"/>
          <w:sz w:val="24"/>
          <w:szCs w:val="24"/>
        </w:rPr>
        <w:t>, в том числе</w:t>
      </w:r>
      <w:r w:rsidR="00BD4167" w:rsidRPr="00BD4167">
        <w:rPr>
          <w:rFonts w:ascii="Times New Roman" w:hAnsi="Times New Roman" w:cs="Times New Roman"/>
          <w:sz w:val="24"/>
          <w:szCs w:val="24"/>
        </w:rPr>
        <w:t>:</w:t>
      </w:r>
    </w:p>
    <w:p w:rsidR="00BD4167" w:rsidRDefault="00BD4167" w:rsidP="00176C9D">
      <w:pPr>
        <w:pStyle w:val="a5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Дотации бюджетам муниципальных районов на поддержку мер по обеспечению сбалансированности бюджетов увеличены на </w:t>
      </w:r>
      <w:r w:rsidR="00501CA5">
        <w:rPr>
          <w:rFonts w:ascii="Times New Roman" w:hAnsi="Times New Roman" w:cs="Times New Roman"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sz w:val="24"/>
          <w:szCs w:val="24"/>
        </w:rPr>
        <w:t>4152821,20 рублей;</w:t>
      </w:r>
    </w:p>
    <w:p w:rsidR="00BD4167" w:rsidRPr="00BD4167" w:rsidRDefault="00BD4167" w:rsidP="00176C9D">
      <w:pPr>
        <w:pStyle w:val="a5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Прочие дотации увеличены на</w:t>
      </w:r>
      <w:r w:rsidR="00501CA5">
        <w:rPr>
          <w:rFonts w:ascii="Times New Roman" w:hAnsi="Times New Roman" w:cs="Times New Roman"/>
          <w:sz w:val="24"/>
          <w:szCs w:val="24"/>
        </w:rPr>
        <w:t xml:space="preserve"> сумму</w:t>
      </w:r>
      <w:r>
        <w:rPr>
          <w:rFonts w:ascii="Times New Roman" w:hAnsi="Times New Roman" w:cs="Times New Roman"/>
          <w:sz w:val="24"/>
          <w:szCs w:val="24"/>
        </w:rPr>
        <w:t xml:space="preserve"> 2020000,00 рублей</w:t>
      </w:r>
      <w:r w:rsidR="00EF7B5E">
        <w:rPr>
          <w:rFonts w:ascii="Times New Roman" w:hAnsi="Times New Roman" w:cs="Times New Roman"/>
          <w:sz w:val="24"/>
          <w:szCs w:val="24"/>
        </w:rPr>
        <w:t>.</w:t>
      </w:r>
    </w:p>
    <w:p w:rsidR="00181F07" w:rsidRDefault="00181F07" w:rsidP="00176C9D">
      <w:pPr>
        <w:pStyle w:val="a5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167">
        <w:rPr>
          <w:rFonts w:ascii="Times New Roman" w:hAnsi="Times New Roman" w:cs="Times New Roman"/>
          <w:sz w:val="24"/>
          <w:szCs w:val="24"/>
        </w:rPr>
        <w:t>Субсидии бюджетам бюджетной системы Российской федерации</w:t>
      </w:r>
      <w:r w:rsidR="00EF7B5E">
        <w:rPr>
          <w:rFonts w:ascii="Times New Roman" w:hAnsi="Times New Roman" w:cs="Times New Roman"/>
          <w:sz w:val="24"/>
          <w:szCs w:val="24"/>
        </w:rPr>
        <w:t xml:space="preserve"> уменьшены</w:t>
      </w:r>
      <w:r w:rsidR="00BD4167">
        <w:rPr>
          <w:rFonts w:ascii="Times New Roman" w:hAnsi="Times New Roman" w:cs="Times New Roman"/>
          <w:sz w:val="24"/>
          <w:szCs w:val="24"/>
        </w:rPr>
        <w:t xml:space="preserve"> на </w:t>
      </w:r>
      <w:r w:rsidR="00F926E6">
        <w:rPr>
          <w:rFonts w:ascii="Times New Roman" w:hAnsi="Times New Roman" w:cs="Times New Roman"/>
          <w:sz w:val="24"/>
          <w:szCs w:val="24"/>
        </w:rPr>
        <w:t xml:space="preserve">сумму </w:t>
      </w:r>
      <w:r w:rsidR="00BD4167">
        <w:rPr>
          <w:rFonts w:ascii="Times New Roman" w:hAnsi="Times New Roman" w:cs="Times New Roman"/>
          <w:sz w:val="24"/>
          <w:szCs w:val="24"/>
        </w:rPr>
        <w:t>1990632,07 рублей, в том числе:</w:t>
      </w:r>
    </w:p>
    <w:p w:rsidR="00EF7B5E" w:rsidRDefault="00EF7B5E" w:rsidP="00176C9D">
      <w:pPr>
        <w:pStyle w:val="a5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Субсидии бюджетам муниципальных районов на поддержку отрасли культуры увеличены на </w:t>
      </w:r>
      <w:r w:rsidR="00501CA5">
        <w:rPr>
          <w:rFonts w:ascii="Times New Roman" w:hAnsi="Times New Roman" w:cs="Times New Roman"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sz w:val="24"/>
          <w:szCs w:val="24"/>
        </w:rPr>
        <w:t>133212,00 рублей</w:t>
      </w:r>
      <w:r w:rsidR="0064330B">
        <w:rPr>
          <w:rFonts w:ascii="Times New Roman" w:hAnsi="Times New Roman" w:cs="Times New Roman"/>
          <w:sz w:val="24"/>
          <w:szCs w:val="24"/>
        </w:rPr>
        <w:t xml:space="preserve"> (</w:t>
      </w:r>
      <w:r w:rsidR="00F926E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0556E8">
        <w:rPr>
          <w:rFonts w:ascii="Times New Roman" w:hAnsi="Times New Roman" w:cs="Times New Roman"/>
          <w:sz w:val="24"/>
          <w:szCs w:val="24"/>
        </w:rPr>
        <w:t>Постановление</w:t>
      </w:r>
      <w:r w:rsidR="00F926E6">
        <w:rPr>
          <w:rFonts w:ascii="Times New Roman" w:hAnsi="Times New Roman" w:cs="Times New Roman"/>
          <w:sz w:val="24"/>
          <w:szCs w:val="24"/>
        </w:rPr>
        <w:t>м</w:t>
      </w:r>
      <w:r w:rsidR="000556E8">
        <w:rPr>
          <w:rFonts w:ascii="Times New Roman" w:hAnsi="Times New Roman" w:cs="Times New Roman"/>
          <w:sz w:val="24"/>
          <w:szCs w:val="24"/>
        </w:rPr>
        <w:t xml:space="preserve"> Правительства Брянской области «</w:t>
      </w:r>
      <w:r w:rsidR="0064330B">
        <w:rPr>
          <w:rFonts w:ascii="Times New Roman" w:hAnsi="Times New Roman" w:cs="Times New Roman"/>
          <w:sz w:val="24"/>
          <w:szCs w:val="24"/>
        </w:rPr>
        <w:t xml:space="preserve">Об </w:t>
      </w:r>
      <w:r w:rsidR="000556E8">
        <w:rPr>
          <w:rFonts w:ascii="Times New Roman" w:hAnsi="Times New Roman" w:cs="Times New Roman"/>
          <w:sz w:val="24"/>
          <w:szCs w:val="24"/>
        </w:rPr>
        <w:t xml:space="preserve">утверждении распределения субсидий бюджетам муниципальных </w:t>
      </w:r>
      <w:r w:rsidR="0064330B">
        <w:rPr>
          <w:rFonts w:ascii="Times New Roman" w:hAnsi="Times New Roman" w:cs="Times New Roman"/>
          <w:sz w:val="24"/>
          <w:szCs w:val="24"/>
        </w:rPr>
        <w:t xml:space="preserve">районов (муниципальных округов, городских округов) на государственную поддержку отрасли культуры </w:t>
      </w:r>
      <w:proofErr w:type="gramStart"/>
      <w:r w:rsidR="0064330B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64330B">
        <w:rPr>
          <w:rFonts w:ascii="Times New Roman" w:hAnsi="Times New Roman" w:cs="Times New Roman"/>
          <w:sz w:val="24"/>
          <w:szCs w:val="24"/>
        </w:rPr>
        <w:t xml:space="preserve"> целью реализации мероприятий по модернизации библиотек в части комплектования книжных фондов в рамках государственной программы «Развитие культуры и туризма в Брянской области» на 2021 год, источником финансового </w:t>
      </w:r>
      <w:proofErr w:type="gramStart"/>
      <w:r w:rsidR="0064330B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="0064330B">
        <w:rPr>
          <w:rFonts w:ascii="Times New Roman" w:hAnsi="Times New Roman" w:cs="Times New Roman"/>
          <w:sz w:val="24"/>
          <w:szCs w:val="24"/>
        </w:rPr>
        <w:t xml:space="preserve"> которых являются средства резервного фонда Правительства Российской Фед</w:t>
      </w:r>
      <w:r w:rsidR="00F926E6">
        <w:rPr>
          <w:rFonts w:ascii="Times New Roman" w:hAnsi="Times New Roman" w:cs="Times New Roman"/>
          <w:sz w:val="24"/>
          <w:szCs w:val="24"/>
        </w:rPr>
        <w:t>ерации» №464-п от 27.10.2021г.)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7B5E" w:rsidRDefault="00EF7B5E" w:rsidP="00176C9D">
      <w:pPr>
        <w:pStyle w:val="a5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7B5E">
        <w:rPr>
          <w:rFonts w:ascii="Times New Roman" w:hAnsi="Times New Roman" w:cs="Times New Roman"/>
          <w:sz w:val="24"/>
          <w:szCs w:val="24"/>
        </w:rPr>
        <w:t xml:space="preserve">Субсидии бюджетам муниципальных районов на </w:t>
      </w:r>
      <w:proofErr w:type="spellStart"/>
      <w:r w:rsidRPr="00EF7B5E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EF7B5E">
        <w:rPr>
          <w:rFonts w:ascii="Times New Roman" w:hAnsi="Times New Roman" w:cs="Times New Roman"/>
          <w:sz w:val="24"/>
          <w:szCs w:val="24"/>
        </w:rPr>
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</w:r>
      <w:r>
        <w:rPr>
          <w:rFonts w:ascii="Times New Roman" w:hAnsi="Times New Roman" w:cs="Times New Roman"/>
          <w:sz w:val="24"/>
          <w:szCs w:val="24"/>
        </w:rPr>
        <w:t xml:space="preserve"> уменьшены на</w:t>
      </w:r>
      <w:r w:rsidR="00501CA5">
        <w:rPr>
          <w:rFonts w:ascii="Times New Roman" w:hAnsi="Times New Roman" w:cs="Times New Roman"/>
          <w:sz w:val="24"/>
          <w:szCs w:val="24"/>
        </w:rPr>
        <w:t xml:space="preserve"> сумму</w:t>
      </w:r>
      <w:r>
        <w:rPr>
          <w:rFonts w:ascii="Times New Roman" w:hAnsi="Times New Roman" w:cs="Times New Roman"/>
          <w:sz w:val="24"/>
          <w:szCs w:val="24"/>
        </w:rPr>
        <w:t xml:space="preserve"> 2031775,22 рублей</w:t>
      </w:r>
      <w:r w:rsidR="0064330B">
        <w:rPr>
          <w:rFonts w:ascii="Times New Roman" w:hAnsi="Times New Roman" w:cs="Times New Roman"/>
          <w:sz w:val="24"/>
          <w:szCs w:val="24"/>
        </w:rPr>
        <w:t xml:space="preserve"> (в соответствии с Законом Брянской области «</w:t>
      </w:r>
      <w:r w:rsidR="00501CA5">
        <w:rPr>
          <w:rFonts w:ascii="Times New Roman" w:hAnsi="Times New Roman" w:cs="Times New Roman"/>
          <w:sz w:val="24"/>
          <w:szCs w:val="24"/>
        </w:rPr>
        <w:t>О</w:t>
      </w:r>
      <w:r w:rsidR="0064330B">
        <w:rPr>
          <w:rFonts w:ascii="Times New Roman" w:hAnsi="Times New Roman" w:cs="Times New Roman"/>
          <w:sz w:val="24"/>
          <w:szCs w:val="24"/>
        </w:rPr>
        <w:t xml:space="preserve"> внесении изменений в Закон Брянской области «Об областном бюджете на 2021 год и плановый период 2022 и 2023 годов» </w:t>
      </w:r>
      <w:r w:rsidR="00501CA5">
        <w:rPr>
          <w:rFonts w:ascii="Times New Roman" w:hAnsi="Times New Roman" w:cs="Times New Roman"/>
          <w:sz w:val="24"/>
          <w:szCs w:val="24"/>
        </w:rPr>
        <w:t>№</w:t>
      </w:r>
      <w:r w:rsidR="0064330B">
        <w:rPr>
          <w:rFonts w:ascii="Times New Roman" w:hAnsi="Times New Roman" w:cs="Times New Roman"/>
          <w:sz w:val="24"/>
          <w:szCs w:val="24"/>
        </w:rPr>
        <w:t>92-3 от 01.11.2021</w:t>
      </w:r>
      <w:r w:rsidR="00501CA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D4167" w:rsidRPr="00530867" w:rsidRDefault="00EF7B5E" w:rsidP="00530867">
      <w:pPr>
        <w:pStyle w:val="a5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Прочие субсидии бюджетам муниципальных районов уменьшены на </w:t>
      </w:r>
      <w:r w:rsidR="00501CA5">
        <w:rPr>
          <w:rFonts w:ascii="Times New Roman" w:hAnsi="Times New Roman" w:cs="Times New Roman"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sz w:val="24"/>
          <w:szCs w:val="24"/>
        </w:rPr>
        <w:t>92068,85 рублей</w:t>
      </w:r>
      <w:r w:rsidR="00501CA5">
        <w:rPr>
          <w:rFonts w:ascii="Times New Roman" w:hAnsi="Times New Roman" w:cs="Times New Roman"/>
          <w:sz w:val="24"/>
          <w:szCs w:val="24"/>
        </w:rPr>
        <w:t xml:space="preserve"> (в соответствии с Законом Брянской области «О внесении изменений в Закон Брянской области «Об областном бюджете на 2021 год и плановый период 2022 и 2</w:t>
      </w:r>
      <w:r w:rsidR="007A31C1">
        <w:rPr>
          <w:rFonts w:ascii="Times New Roman" w:hAnsi="Times New Roman" w:cs="Times New Roman"/>
          <w:sz w:val="24"/>
          <w:szCs w:val="24"/>
        </w:rPr>
        <w:t>023 годов» №92-3 от 01.11.2021).</w:t>
      </w:r>
    </w:p>
    <w:p w:rsidR="00181F07" w:rsidRDefault="00181F07" w:rsidP="00176C9D">
      <w:pPr>
        <w:pStyle w:val="a5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167">
        <w:rPr>
          <w:rFonts w:ascii="Times New Roman" w:hAnsi="Times New Roman" w:cs="Times New Roman"/>
          <w:sz w:val="24"/>
          <w:szCs w:val="24"/>
        </w:rPr>
        <w:t xml:space="preserve">Субвенции бюджетам бюджетной системы Российской Федерации </w:t>
      </w:r>
      <w:r w:rsidR="00501CA5">
        <w:rPr>
          <w:rFonts w:ascii="Times New Roman" w:hAnsi="Times New Roman" w:cs="Times New Roman"/>
          <w:sz w:val="24"/>
          <w:szCs w:val="24"/>
        </w:rPr>
        <w:t>увеличены</w:t>
      </w:r>
      <w:r w:rsidR="00EF7B5E">
        <w:rPr>
          <w:rFonts w:ascii="Times New Roman" w:hAnsi="Times New Roman" w:cs="Times New Roman"/>
          <w:sz w:val="24"/>
          <w:szCs w:val="24"/>
        </w:rPr>
        <w:t xml:space="preserve"> на </w:t>
      </w:r>
      <w:r w:rsidR="00501CA5">
        <w:rPr>
          <w:rFonts w:ascii="Times New Roman" w:hAnsi="Times New Roman" w:cs="Times New Roman"/>
          <w:sz w:val="24"/>
          <w:szCs w:val="24"/>
        </w:rPr>
        <w:t xml:space="preserve">сумму </w:t>
      </w:r>
      <w:r w:rsidR="00530867">
        <w:rPr>
          <w:rFonts w:ascii="Times New Roman" w:hAnsi="Times New Roman" w:cs="Times New Roman"/>
          <w:sz w:val="24"/>
          <w:szCs w:val="24"/>
        </w:rPr>
        <w:t>13108702,00 рублей</w:t>
      </w:r>
      <w:r w:rsidR="00EF7B5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EF7B5E" w:rsidRPr="00E0263C" w:rsidRDefault="00EF7B5E" w:rsidP="00E0263C">
      <w:pPr>
        <w:pStyle w:val="a5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B5E">
        <w:rPr>
          <w:rFonts w:ascii="Times New Roman" w:hAnsi="Times New Roman" w:cs="Times New Roman"/>
          <w:sz w:val="24"/>
          <w:szCs w:val="24"/>
        </w:rPr>
        <w:t>Субвенции бюджетам муниципальных районов на выполнение передаваемых полномочий субъектов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увеличены на 13109476,00 рублей</w:t>
      </w:r>
      <w:r w:rsidR="00E0263C">
        <w:rPr>
          <w:rFonts w:ascii="Times New Roman" w:hAnsi="Times New Roman" w:cs="Times New Roman"/>
          <w:sz w:val="24"/>
          <w:szCs w:val="24"/>
        </w:rPr>
        <w:t xml:space="preserve"> (в соответствии с Законом Брянской области «О внесении изменений в Закон Брянской области «Об областном бюджете на 2021 год и плановый период 2022 и 2023 годов» №92-3 от 01.11.2021);</w:t>
      </w:r>
      <w:r w:rsidRPr="00E0263C">
        <w:rPr>
          <w:rFonts w:ascii="Times New Roman" w:hAnsi="Times New Roman" w:cs="Times New Roman"/>
          <w:sz w:val="24"/>
          <w:szCs w:val="24"/>
        </w:rPr>
        <w:t>;</w:t>
      </w:r>
    </w:p>
    <w:p w:rsidR="00EF7B5E" w:rsidRPr="00E0263C" w:rsidRDefault="00EF7B5E" w:rsidP="00E0263C">
      <w:pPr>
        <w:pStyle w:val="a5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B5E">
        <w:rPr>
          <w:rFonts w:ascii="Times New Roman" w:hAnsi="Times New Roman" w:cs="Times New Roman"/>
          <w:sz w:val="24"/>
          <w:szCs w:val="24"/>
        </w:rPr>
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уменьшены</w:t>
      </w:r>
      <w:r w:rsidR="007A31C1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255639,00 рублей</w:t>
      </w:r>
      <w:r w:rsidR="00E0263C">
        <w:rPr>
          <w:rFonts w:ascii="Times New Roman" w:hAnsi="Times New Roman" w:cs="Times New Roman"/>
          <w:sz w:val="24"/>
          <w:szCs w:val="24"/>
        </w:rPr>
        <w:t xml:space="preserve"> (в соответствии с Законом Брянской области «О внесении изменений в Закон Брянской области «Об областном бюджете на 2021 год и плановый период 2022 и 2023 годов» №92-3 от 01.11.2021);</w:t>
      </w:r>
    </w:p>
    <w:p w:rsidR="00EF7B5E" w:rsidRPr="00E0263C" w:rsidRDefault="00EF7B5E" w:rsidP="00E0263C">
      <w:pPr>
        <w:pStyle w:val="a5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7B5E">
        <w:rPr>
          <w:rFonts w:ascii="Times New Roman" w:hAnsi="Times New Roman" w:cs="Times New Roman"/>
          <w:sz w:val="24"/>
          <w:szCs w:val="24"/>
        </w:rPr>
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 w:cs="Times New Roman"/>
          <w:sz w:val="24"/>
          <w:szCs w:val="24"/>
        </w:rPr>
        <w:t xml:space="preserve"> увеличены на </w:t>
      </w:r>
      <w:r w:rsidR="00F926E6">
        <w:rPr>
          <w:rFonts w:ascii="Times New Roman" w:hAnsi="Times New Roman" w:cs="Times New Roman"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sz w:val="24"/>
          <w:szCs w:val="24"/>
        </w:rPr>
        <w:t>223372,00 рублей</w:t>
      </w:r>
      <w:r w:rsidR="00E0263C">
        <w:rPr>
          <w:rFonts w:ascii="Times New Roman" w:hAnsi="Times New Roman" w:cs="Times New Roman"/>
          <w:sz w:val="24"/>
          <w:szCs w:val="24"/>
        </w:rPr>
        <w:t xml:space="preserve"> (в соответствии с Законом Брянской области «О внесении изменений в Закон Брянской области </w:t>
      </w:r>
      <w:r w:rsidR="00E0263C">
        <w:rPr>
          <w:rFonts w:ascii="Times New Roman" w:hAnsi="Times New Roman" w:cs="Times New Roman"/>
          <w:sz w:val="24"/>
          <w:szCs w:val="24"/>
        </w:rPr>
        <w:lastRenderedPageBreak/>
        <w:t>«Об областном бюджете на 2021 год и плановый период 2022 и 2023 годов» №92-3 от 01.11.2021);</w:t>
      </w:r>
      <w:proofErr w:type="gramEnd"/>
    </w:p>
    <w:p w:rsidR="00E0263C" w:rsidRDefault="00EF7B5E" w:rsidP="00E0263C">
      <w:pPr>
        <w:pStyle w:val="a5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B5E">
        <w:rPr>
          <w:rFonts w:ascii="Times New Roman" w:hAnsi="Times New Roman" w:cs="Times New Roman"/>
          <w:sz w:val="24"/>
          <w:szCs w:val="24"/>
        </w:rPr>
        <w:t xml:space="preserve">Субвенции бюджетам муниципальных районов на осуществление первичного воинского учета на территориях, где отсутствуют военные </w:t>
      </w:r>
      <w:proofErr w:type="gramStart"/>
      <w:r w:rsidRPr="00EF7B5E">
        <w:rPr>
          <w:rFonts w:ascii="Times New Roman" w:hAnsi="Times New Roman" w:cs="Times New Roman"/>
          <w:sz w:val="24"/>
          <w:szCs w:val="24"/>
        </w:rPr>
        <w:t>комиссариаты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увеличены на </w:t>
      </w:r>
      <w:r w:rsidR="007A31C1">
        <w:rPr>
          <w:rFonts w:ascii="Times New Roman" w:hAnsi="Times New Roman" w:cs="Times New Roman"/>
          <w:sz w:val="24"/>
          <w:szCs w:val="24"/>
        </w:rPr>
        <w:t xml:space="preserve">сумму </w:t>
      </w:r>
      <w:r>
        <w:rPr>
          <w:rFonts w:ascii="Times New Roman" w:hAnsi="Times New Roman" w:cs="Times New Roman"/>
          <w:sz w:val="24"/>
          <w:szCs w:val="24"/>
        </w:rPr>
        <w:t>31493,00 рублей</w:t>
      </w:r>
      <w:r w:rsidR="00694EF1">
        <w:rPr>
          <w:rFonts w:ascii="Times New Roman" w:hAnsi="Times New Roman" w:cs="Times New Roman"/>
          <w:sz w:val="24"/>
          <w:szCs w:val="24"/>
        </w:rPr>
        <w:t xml:space="preserve"> в 2021году, на </w:t>
      </w:r>
      <w:r w:rsidR="007A31C1">
        <w:rPr>
          <w:rFonts w:ascii="Times New Roman" w:hAnsi="Times New Roman" w:cs="Times New Roman"/>
          <w:sz w:val="24"/>
          <w:szCs w:val="24"/>
        </w:rPr>
        <w:t xml:space="preserve">сумму </w:t>
      </w:r>
      <w:r w:rsidR="00694EF1">
        <w:rPr>
          <w:rFonts w:ascii="Times New Roman" w:hAnsi="Times New Roman" w:cs="Times New Roman"/>
          <w:sz w:val="24"/>
          <w:szCs w:val="24"/>
        </w:rPr>
        <w:t>31808,00 рублей – в 2022году, на</w:t>
      </w:r>
      <w:r w:rsidR="007A31C1">
        <w:rPr>
          <w:rFonts w:ascii="Times New Roman" w:hAnsi="Times New Roman" w:cs="Times New Roman"/>
          <w:sz w:val="24"/>
          <w:szCs w:val="24"/>
        </w:rPr>
        <w:t xml:space="preserve"> сумму </w:t>
      </w:r>
      <w:r w:rsidR="00694EF1">
        <w:rPr>
          <w:rFonts w:ascii="Times New Roman" w:hAnsi="Times New Roman" w:cs="Times New Roman"/>
          <w:sz w:val="24"/>
          <w:szCs w:val="24"/>
        </w:rPr>
        <w:t xml:space="preserve"> 33024,00 рублей в 2023 году</w:t>
      </w:r>
      <w:r w:rsidR="00E0263C">
        <w:rPr>
          <w:rFonts w:ascii="Times New Roman" w:hAnsi="Times New Roman" w:cs="Times New Roman"/>
          <w:sz w:val="24"/>
          <w:szCs w:val="24"/>
        </w:rPr>
        <w:t xml:space="preserve"> (в соответствии с Законом Брянской области «О внесении изменений в Закон Брянской области «Об областном бюджете на 2021 год и плановый период 2022 и 2023 годов» №92-3 от 01.11.2021)</w:t>
      </w:r>
      <w:r w:rsidR="007A31C1">
        <w:rPr>
          <w:rFonts w:ascii="Times New Roman" w:hAnsi="Times New Roman" w:cs="Times New Roman"/>
          <w:sz w:val="24"/>
          <w:szCs w:val="24"/>
        </w:rPr>
        <w:t>.</w:t>
      </w:r>
    </w:p>
    <w:p w:rsidR="00DA7525" w:rsidRDefault="00DA7525" w:rsidP="00A219EE">
      <w:pPr>
        <w:pStyle w:val="a5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167">
        <w:rPr>
          <w:rFonts w:ascii="Times New Roman" w:hAnsi="Times New Roman" w:cs="Times New Roman"/>
          <w:sz w:val="24"/>
          <w:szCs w:val="24"/>
        </w:rPr>
        <w:t xml:space="preserve">Иные </w:t>
      </w:r>
      <w:r w:rsidR="003A3F75">
        <w:rPr>
          <w:rFonts w:ascii="Times New Roman" w:hAnsi="Times New Roman" w:cs="Times New Roman"/>
          <w:sz w:val="24"/>
          <w:szCs w:val="24"/>
        </w:rPr>
        <w:t>межбюджетные трансферты увеличены</w:t>
      </w:r>
      <w:r w:rsidR="00E0263C">
        <w:rPr>
          <w:rFonts w:ascii="Times New Roman" w:hAnsi="Times New Roman" w:cs="Times New Roman"/>
          <w:sz w:val="24"/>
          <w:szCs w:val="24"/>
        </w:rPr>
        <w:t xml:space="preserve"> на </w:t>
      </w:r>
      <w:r w:rsidR="007A31C1">
        <w:rPr>
          <w:rFonts w:ascii="Times New Roman" w:hAnsi="Times New Roman" w:cs="Times New Roman"/>
          <w:sz w:val="24"/>
          <w:szCs w:val="24"/>
        </w:rPr>
        <w:t xml:space="preserve">сумму </w:t>
      </w:r>
      <w:r w:rsidR="00E0263C">
        <w:rPr>
          <w:rFonts w:ascii="Times New Roman" w:hAnsi="Times New Roman" w:cs="Times New Roman"/>
          <w:sz w:val="24"/>
          <w:szCs w:val="24"/>
        </w:rPr>
        <w:t xml:space="preserve">793453,57 </w:t>
      </w:r>
      <w:r w:rsidRPr="00BD416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EF7B5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3A3F75" w:rsidRDefault="003A3F75" w:rsidP="00A219EE">
      <w:pPr>
        <w:pStyle w:val="a5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F75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 w:rsidR="00E0263C">
        <w:rPr>
          <w:rFonts w:ascii="Times New Roman" w:hAnsi="Times New Roman" w:cs="Times New Roman"/>
          <w:sz w:val="24"/>
          <w:szCs w:val="24"/>
        </w:rPr>
        <w:t xml:space="preserve"> увеличены на</w:t>
      </w:r>
      <w:r w:rsidR="007A31C1">
        <w:rPr>
          <w:rFonts w:ascii="Times New Roman" w:hAnsi="Times New Roman" w:cs="Times New Roman"/>
          <w:sz w:val="24"/>
          <w:szCs w:val="24"/>
        </w:rPr>
        <w:t xml:space="preserve"> сумму</w:t>
      </w:r>
      <w:r w:rsidR="00E0263C">
        <w:rPr>
          <w:rFonts w:ascii="Times New Roman" w:hAnsi="Times New Roman" w:cs="Times New Roman"/>
          <w:sz w:val="24"/>
          <w:szCs w:val="24"/>
        </w:rPr>
        <w:t xml:space="preserve"> 64732,57</w:t>
      </w:r>
      <w:r>
        <w:rPr>
          <w:rFonts w:ascii="Times New Roman" w:hAnsi="Times New Roman" w:cs="Times New Roman"/>
          <w:sz w:val="24"/>
          <w:szCs w:val="24"/>
        </w:rPr>
        <w:t>рублей</w:t>
      </w:r>
      <w:r w:rsidR="00E0263C">
        <w:rPr>
          <w:rFonts w:ascii="Times New Roman" w:hAnsi="Times New Roman" w:cs="Times New Roman"/>
          <w:sz w:val="24"/>
          <w:szCs w:val="24"/>
        </w:rPr>
        <w:t xml:space="preserve"> (увеличение лимитов на выплату заработной платы работникам культуры)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A3F75" w:rsidRPr="00BD4167" w:rsidRDefault="003A3F75" w:rsidP="00A219EE">
      <w:pPr>
        <w:pStyle w:val="a5"/>
        <w:numPr>
          <w:ilvl w:val="0"/>
          <w:numId w:val="10"/>
        </w:numPr>
        <w:spacing w:before="24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3F75">
        <w:rPr>
          <w:rFonts w:ascii="Times New Roman" w:hAnsi="Times New Roman" w:cs="Times New Roman"/>
          <w:sz w:val="24"/>
          <w:szCs w:val="24"/>
        </w:rPr>
        <w:t>Прочие межбюджетные трансферты, передаваемые бюджетам муниципальных районов</w:t>
      </w:r>
      <w:r>
        <w:rPr>
          <w:rFonts w:ascii="Times New Roman" w:hAnsi="Times New Roman" w:cs="Times New Roman"/>
          <w:sz w:val="24"/>
          <w:szCs w:val="24"/>
        </w:rPr>
        <w:t xml:space="preserve"> увеличены на 728721 рублей</w:t>
      </w:r>
      <w:r w:rsidR="00A219EE">
        <w:rPr>
          <w:rFonts w:ascii="Times New Roman" w:hAnsi="Times New Roman" w:cs="Times New Roman"/>
          <w:sz w:val="24"/>
          <w:szCs w:val="24"/>
        </w:rPr>
        <w:t xml:space="preserve"> (увеличение лимитов в соответствии с Постановлением </w:t>
      </w:r>
      <w:r w:rsidR="00A219EE" w:rsidRPr="00A219EE">
        <w:rPr>
          <w:rFonts w:ascii="Times New Roman" w:hAnsi="Times New Roman" w:cs="Times New Roman"/>
          <w:sz w:val="24"/>
          <w:szCs w:val="24"/>
        </w:rPr>
        <w:t>Правительства Брянской области "об утверждении распределения иных межбюджетных трансфертов бюджетам муниципальных районов (муниципальных округов, городских округов) на цели поощрения муниципальных</w:t>
      </w:r>
      <w:r w:rsidR="00A219EE">
        <w:rPr>
          <w:rFonts w:ascii="Times New Roman" w:hAnsi="Times New Roman" w:cs="Times New Roman"/>
          <w:sz w:val="24"/>
          <w:szCs w:val="24"/>
        </w:rPr>
        <w:t xml:space="preserve"> управленческих команд за дости</w:t>
      </w:r>
      <w:r w:rsidR="00A219EE" w:rsidRPr="00A219EE">
        <w:rPr>
          <w:rFonts w:ascii="Times New Roman" w:hAnsi="Times New Roman" w:cs="Times New Roman"/>
          <w:sz w:val="24"/>
          <w:szCs w:val="24"/>
        </w:rPr>
        <w:t>жение в 2020 году показателей деятельности органов исполнительной власти Брянской области" №429-п от 1</w:t>
      </w:r>
      <w:r w:rsidR="00A219EE">
        <w:rPr>
          <w:rFonts w:ascii="Times New Roman" w:hAnsi="Times New Roman" w:cs="Times New Roman"/>
          <w:sz w:val="24"/>
          <w:szCs w:val="24"/>
        </w:rPr>
        <w:t>1.</w:t>
      </w:r>
      <w:r w:rsidR="00530867">
        <w:rPr>
          <w:rFonts w:ascii="Times New Roman" w:hAnsi="Times New Roman" w:cs="Times New Roman"/>
          <w:sz w:val="24"/>
          <w:szCs w:val="24"/>
        </w:rPr>
        <w:t>10.2021г. на сумму  718228рулей;</w:t>
      </w:r>
      <w:proofErr w:type="gramEnd"/>
      <w:r w:rsidR="00A219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219EE" w:rsidRPr="00A219EE">
        <w:rPr>
          <w:rFonts w:ascii="Times New Roman" w:hAnsi="Times New Roman" w:cs="Times New Roman"/>
          <w:sz w:val="24"/>
          <w:szCs w:val="24"/>
        </w:rPr>
        <w:t xml:space="preserve">увеличение лимитов в соответствии с Решением районного Совета народных депутатов "О Бюджете  </w:t>
      </w:r>
      <w:proofErr w:type="spellStart"/>
      <w:r w:rsidR="00A219EE" w:rsidRPr="00A219EE">
        <w:rPr>
          <w:rFonts w:ascii="Times New Roman" w:hAnsi="Times New Roman" w:cs="Times New Roman"/>
          <w:sz w:val="24"/>
          <w:szCs w:val="24"/>
        </w:rPr>
        <w:t>Брасовского</w:t>
      </w:r>
      <w:proofErr w:type="spellEnd"/>
      <w:r w:rsidR="00A219EE" w:rsidRPr="00A219EE">
        <w:rPr>
          <w:rFonts w:ascii="Times New Roman" w:hAnsi="Times New Roman" w:cs="Times New Roman"/>
          <w:sz w:val="24"/>
          <w:szCs w:val="24"/>
        </w:rPr>
        <w:t xml:space="preserve"> района на 2021г. и плановый 2022-2023г, Законом Брянской области "Об областном бюджете на 2021 год и пл</w:t>
      </w:r>
      <w:r w:rsidR="00530867">
        <w:rPr>
          <w:rFonts w:ascii="Times New Roman" w:hAnsi="Times New Roman" w:cs="Times New Roman"/>
          <w:sz w:val="24"/>
          <w:szCs w:val="24"/>
        </w:rPr>
        <w:t xml:space="preserve">ановый период 2022 2023 годов" </w:t>
      </w:r>
      <w:r w:rsidR="00A219EE" w:rsidRPr="00A219EE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A219EE" w:rsidRPr="00A219EE">
        <w:rPr>
          <w:rFonts w:ascii="Times New Roman" w:hAnsi="Times New Roman" w:cs="Times New Roman"/>
          <w:sz w:val="24"/>
          <w:szCs w:val="24"/>
        </w:rPr>
        <w:t>пераваемым</w:t>
      </w:r>
      <w:proofErr w:type="spellEnd"/>
      <w:r w:rsidR="00A219EE" w:rsidRPr="00A219EE">
        <w:rPr>
          <w:rFonts w:ascii="Times New Roman" w:hAnsi="Times New Roman" w:cs="Times New Roman"/>
          <w:sz w:val="24"/>
          <w:szCs w:val="24"/>
        </w:rPr>
        <w:t xml:space="preserve"> полномочиям на осуществление первичного воинского учета на территориях, где отсутствуют военные ко</w:t>
      </w:r>
      <w:r w:rsidR="00F076C1">
        <w:rPr>
          <w:rFonts w:ascii="Times New Roman" w:hAnsi="Times New Roman" w:cs="Times New Roman"/>
          <w:sz w:val="24"/>
          <w:szCs w:val="24"/>
        </w:rPr>
        <w:t>миссариаты на сумму 10493,00 рублей в 2021 году, на сумму 10608 рублей в</w:t>
      </w:r>
      <w:proofErr w:type="gramEnd"/>
      <w:r w:rsidR="00F076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076C1">
        <w:rPr>
          <w:rFonts w:ascii="Times New Roman" w:hAnsi="Times New Roman" w:cs="Times New Roman"/>
          <w:sz w:val="24"/>
          <w:szCs w:val="24"/>
        </w:rPr>
        <w:t>2022году, на сумму 11004 рублей в 2023 году</w:t>
      </w:r>
      <w:r w:rsidR="00A219E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3E87" w:rsidRPr="00286689" w:rsidRDefault="00DA7525" w:rsidP="00286689">
      <w:pPr>
        <w:pStyle w:val="a5"/>
        <w:numPr>
          <w:ilvl w:val="0"/>
          <w:numId w:val="5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3E87">
        <w:rPr>
          <w:rFonts w:ascii="Times New Roman" w:hAnsi="Times New Roman" w:cs="Times New Roman"/>
          <w:sz w:val="24"/>
          <w:szCs w:val="24"/>
        </w:rPr>
        <w:t>П</w:t>
      </w:r>
      <w:r w:rsidR="00857E4D" w:rsidRPr="00793E87">
        <w:rPr>
          <w:rFonts w:ascii="Times New Roman" w:hAnsi="Times New Roman" w:cs="Times New Roman"/>
          <w:sz w:val="24"/>
          <w:szCs w:val="24"/>
        </w:rPr>
        <w:t>рочие</w:t>
      </w:r>
      <w:r w:rsidRPr="00793E87">
        <w:rPr>
          <w:rFonts w:ascii="Times New Roman" w:hAnsi="Times New Roman" w:cs="Times New Roman"/>
          <w:sz w:val="24"/>
          <w:szCs w:val="24"/>
        </w:rPr>
        <w:t xml:space="preserve"> безвозмездные поступления</w:t>
      </w:r>
      <w:r w:rsidR="00A219EE" w:rsidRPr="00793E87">
        <w:rPr>
          <w:rFonts w:ascii="Times New Roman" w:hAnsi="Times New Roman" w:cs="Times New Roman"/>
          <w:sz w:val="24"/>
          <w:szCs w:val="24"/>
        </w:rPr>
        <w:t xml:space="preserve"> увеличены на 1100000,00 рублей (</w:t>
      </w:r>
      <w:r w:rsidR="00D23BE0" w:rsidRPr="00793E87">
        <w:rPr>
          <w:rFonts w:ascii="Times New Roman" w:hAnsi="Times New Roman" w:cs="Times New Roman"/>
          <w:sz w:val="24"/>
          <w:szCs w:val="24"/>
        </w:rPr>
        <w:t>Безвозмездное пожертвование</w:t>
      </w:r>
      <w:r w:rsidR="00091AEE" w:rsidRPr="00793E87">
        <w:rPr>
          <w:rFonts w:ascii="Times New Roman" w:hAnsi="Times New Roman" w:cs="Times New Roman"/>
          <w:sz w:val="24"/>
          <w:szCs w:val="24"/>
        </w:rPr>
        <w:t xml:space="preserve"> от Фил</w:t>
      </w:r>
      <w:r w:rsidR="00286689">
        <w:rPr>
          <w:rFonts w:ascii="Times New Roman" w:hAnsi="Times New Roman" w:cs="Times New Roman"/>
          <w:sz w:val="24"/>
          <w:szCs w:val="24"/>
        </w:rPr>
        <w:t>иала ООО «Дружба-2» с. Брасово</w:t>
      </w:r>
      <w:proofErr w:type="gramEnd"/>
    </w:p>
    <w:p w:rsidR="00793E87" w:rsidRDefault="00793E87" w:rsidP="00793E87">
      <w:pPr>
        <w:rPr>
          <w:rFonts w:ascii="Times New Roman" w:hAnsi="Times New Roman" w:cs="Times New Roman"/>
          <w:sz w:val="24"/>
          <w:szCs w:val="24"/>
        </w:rPr>
      </w:pPr>
    </w:p>
    <w:p w:rsidR="00286689" w:rsidRPr="00286689" w:rsidRDefault="00286689" w:rsidP="00286689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8668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15527">
        <w:rPr>
          <w:rFonts w:ascii="Times New Roman" w:hAnsi="Times New Roman" w:cs="Times New Roman"/>
          <w:b/>
          <w:sz w:val="24"/>
          <w:szCs w:val="24"/>
        </w:rPr>
        <w:t>2.</w:t>
      </w:r>
      <w:r w:rsidRPr="00286689">
        <w:rPr>
          <w:rFonts w:ascii="Times New Roman" w:hAnsi="Times New Roman" w:cs="Times New Roman"/>
          <w:b/>
          <w:sz w:val="24"/>
          <w:szCs w:val="24"/>
        </w:rPr>
        <w:t xml:space="preserve">  Корректировка расходной части бюджета</w:t>
      </w:r>
    </w:p>
    <w:p w:rsidR="00286689" w:rsidRPr="00286689" w:rsidRDefault="00286689" w:rsidP="00286689">
      <w:pPr>
        <w:rPr>
          <w:rFonts w:ascii="Times New Roman" w:hAnsi="Times New Roman" w:cs="Times New Roman"/>
          <w:b/>
          <w:sz w:val="24"/>
          <w:szCs w:val="24"/>
        </w:rPr>
      </w:pPr>
    </w:p>
    <w:p w:rsidR="006D7762" w:rsidRPr="00286689" w:rsidRDefault="006D7762" w:rsidP="00286689">
      <w:pPr>
        <w:rPr>
          <w:rFonts w:ascii="Times New Roman" w:hAnsi="Times New Roman" w:cs="Times New Roman"/>
          <w:sz w:val="24"/>
          <w:szCs w:val="24"/>
        </w:rPr>
        <w:sectPr w:rsidR="006D7762" w:rsidRPr="00286689" w:rsidSect="006F1ABA">
          <w:pgSz w:w="11906" w:h="16838"/>
          <w:pgMar w:top="1134" w:right="924" w:bottom="1134" w:left="902" w:header="709" w:footer="709" w:gutter="0"/>
          <w:cols w:space="708"/>
          <w:docGrid w:linePitch="360"/>
        </w:sectPr>
      </w:pPr>
    </w:p>
    <w:tbl>
      <w:tblPr>
        <w:tblW w:w="141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84"/>
        <w:gridCol w:w="480"/>
        <w:gridCol w:w="984"/>
        <w:gridCol w:w="125"/>
        <w:gridCol w:w="974"/>
        <w:gridCol w:w="720"/>
        <w:gridCol w:w="1205"/>
        <w:gridCol w:w="655"/>
        <w:gridCol w:w="643"/>
        <w:gridCol w:w="1388"/>
        <w:gridCol w:w="162"/>
        <w:gridCol w:w="1225"/>
        <w:gridCol w:w="1387"/>
        <w:gridCol w:w="3974"/>
        <w:gridCol w:w="34"/>
      </w:tblGrid>
      <w:tr w:rsidR="00343FDC" w:rsidRPr="00C45BE8" w:rsidTr="00343FDC">
        <w:trPr>
          <w:gridAfter w:val="4"/>
          <w:wAfter w:w="6620" w:type="dxa"/>
          <w:trHeight w:val="255"/>
        </w:trPr>
        <w:tc>
          <w:tcPr>
            <w:tcW w:w="1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3FDC" w:rsidRPr="00C45BE8" w:rsidRDefault="00343FDC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FDC" w:rsidRPr="00C45BE8" w:rsidRDefault="00343FDC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43FDC" w:rsidRPr="00C45BE8" w:rsidRDefault="00343FDC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3FDC" w:rsidRPr="00C45BE8" w:rsidRDefault="00343FDC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84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НР (код)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НР (наименование)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Рз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Пояснение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6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0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04"/>
        </w:trPr>
        <w:tc>
          <w:tcPr>
            <w:tcW w:w="44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Брасовского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931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-10 000,00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</w:t>
            </w:r>
            <w:r w:rsidR="00215527"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:</w:t>
            </w:r>
            <w:bookmarkStart w:id="0" w:name="_GoBack"/>
            <w:bookmarkEnd w:id="0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перераспределены на ВР 321 подраздела 1003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на социальные выплаты лицам, удостоенным звания почетного гражданина муниципального образования )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87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 командировочные расходы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7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1 669 499,07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оплату оконных блоков, приобретение принтера для архива,  изготовление печатей и штампов, приобретение шины и аккумуляторов для автомобилей администрации района.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40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86 769,39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 по административному зданию в связи с увеличением  тарифов, которые не регулируются Постановлениями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на линии теплоснабжения отсутствуют категория потребителей - население)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95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-6 746,00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в связи с перерасчетом транспортного налога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99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-1 994,49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в связи с отсутствием налоговых штрафов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42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0101183420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включая стимулирующие ( поощрительные ) выплаты ), источником финансового обеспечения которых являются межбюджетные трансферты стимулирующего ( поощрительного) характера из </w:t>
            </w: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областного бюджета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0104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559 556,00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На основании  Постановления Правительства Брянской области № 435-п от  18.10.2021 г  " О распределении на 2021 год дотаций на поощрение достижения наилучших показателей социально-экономического развития муниципальных районов"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39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0101183420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включая стимулирующие ( поощрительные ) выплаты ), источником финансового обеспечения которых являются межбюджетные трансферты стимулирующего ( поощрительного) характера из областного бюджета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168 986,00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На основании  Постановления Правительства Брянской области № 435-п от  18.10.2021 г  " О распределении на 2021 год дотаций на поощрение достижения наилучших показателей социально-экономического развития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муниципалльных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районов"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26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0101183420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включая стимулирующие ( поощрительные ) выплаты ), источником финансового обеспечения которых являются межбюджетные трансферты стимулирующего ( поощрительного) характера из областного бюджета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570 000,00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На основании  Постановления Правительства Брянской области № 435-п от  18.10.2021 г  " О распределении на 2021 год дотаций на поощрение достижения наилучших показателей социально-экономического развития муниципальных районов"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54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386 136,00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На основании Постановления  Правительства Брянской области № 429-п от 11.10.2021 г " Об утверждении распределения иных межбюджетных трансфертов бюджетам муниципальных районов на цели поощрения муниципальных управленческих команд за достижение в 2020 году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Брянской области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74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116 613,00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На основании Постановления  Правительства Брянской области № 429-п от 11.10.2021 г " Об утверждении распределения иных межбюджетных трансфертов бюджетам муниципальных районов на цели поощрения муниципальных управленческих команд за достижение в 2020 году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Брянской области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963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0101112020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Профилактика безнадзорности и правонарушений несовершеннолетних, организация деятельности административной комиссии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-39 708,38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в связи с отсутствием на  работе длительное время работника КДН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временная нетрудоспособность),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перераспределны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на 244 ВР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97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0101112020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Профилактика безнадзорности и правонарушений несовершеннолетних, организация деятельности административной комиссии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-16 872,80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в связи с отсутствием на  работе длительное время работника КДН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временная нетрудоспособность),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перераспределны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на 244 ВР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03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0101112020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Профилактика безнадзорности и правонарушений несовершеннолетних, организация деятельности административной комиссии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56 581,18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 закупки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34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0101180930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Эксплуатация и содержание имущества, находящегося в муниципальной собственности арендованного недвижимого имущества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-86 332,16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Перерпраспределены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на ВР 244 по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ражделу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0104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46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0103280710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95 310,96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местного бюджета в связи с отсутствием единицы оператора  в МФЦ. Увеличение лимитов  на  ремонт асфальтового покрытия возле административного здания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расположенного по адресу  Брянская область,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Брасовский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рп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Локоть ул. Советская 6б (МФЦ)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291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0107180900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734 500,00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 в связи с постановкой на кадастровый учет не  оформленных объектов водоснабжения и теплоснабжения и регистрация их в муниципальную собственность,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83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0101551180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25 579,58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10 608,00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11 004,00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выплату заработной платы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86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0101551180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85,02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оплату страховых взносов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931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0101551180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-15 171,60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сложилось в связи с экономией по закупкам и перераспределены на ВР 121,129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98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0101551180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31 493,00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31 808,00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33 024,00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на основании уведомления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Финуправления</w:t>
            </w:r>
            <w:proofErr w:type="spellEnd"/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57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0101480700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Единые диспетчерские службы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на приобретение компьютерной техники в ЕДДС 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63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0101480700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Единые диспетчерские службы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-1 000,00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в связи с отсутствием пеней и штрафов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9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0105181630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Компенсация транспортным организациям части потерь в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доходах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возникающих в результате тарифов на перевозку пассажиров автомобильным транспортом по муниципальным маршрутам регулярных перевозок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811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200 300,68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на  компенсацию транспортным организациям части потерь в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доходах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возникающих в результате тарифов на перевозку пассажиров автомобильным транспортом по муниципальным маршрутам регулярных перевозок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4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0106181610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Обеспечение сохранности автомобильных дорог  местного значения и  условий безопасного движения по ним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141 836,41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 на оплату договоров по ямочному ремонту дороги ул. Комсомольская в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с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.Б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расово</w:t>
            </w:r>
            <w:proofErr w:type="spellEnd"/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3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010В2L3720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Развитие транспортной инфраструктуры на сельских территориях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-931 775,22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Увеличение лимитов местного бюджета за счет пожертвований от  Филиала ООО «Дружба-2» с. Брасово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Уменьшение лимитов областного бюджета 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строительство подъездной дороги к МТФ на 3600 годов в связи с экономией по торгам ( уведомление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Финуправления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9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0103117900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-31 699,96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 в связи с экономией по фонду оплаты труда,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перерасаределены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на ВР 244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9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0103117900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-9 201,39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 в связи с экономией по фонду оплаты труда,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перерасаределены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на ВР 244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9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0103117900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40 901,35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оборудование рабочего места специалиста по охране труда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65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0107180910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-19 000,00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в связи с экономией по оказанным услугам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2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0103481830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Уплата взносов за капитальный ремонт многоквартирных домов за объекты муниципальной казны и имущества закрепленного за ним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-7 500,00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 в связи с уменьшением расчета взносов на капитальный ремонт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.</w:t>
            </w:r>
            <w:proofErr w:type="gramEnd"/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2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0101181740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228 638,51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Увеличение лимитов на оплату инженерно- геологических  изыскания для  реконструкцию системы водоснабжения в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еребск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Брасовского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района 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111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0101181850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904 980,00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на приобретение специализированной техники для предприятий жилищно-коммунального комплекса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spellStart"/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пескоразбрасыватель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)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44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0101181730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Мероприятия по благоустройству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57,60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по мероприятиям по благоустройству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70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010F552430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403,77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литмитов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на основании соглашения с ТЭК ЖКХ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53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0121180480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Дворцы и Дома культуры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192 000,00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на выплату заработной платы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доведение до дорожной карты), энергоресурсов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26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0121183420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включая стимулирующие ( поощрительные ) выплаты ), источником финансового обеспечения которых являются межбюджетные трансферты стимулирующего ( поощрительного) характера из областного бюджета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16 690,00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На основании  Постановления Правительства Брянской области № 435-п от  18.10.2021 г  " О распределении на 2021 год дотаций на поощрение достижения наилучших показателей социально-экономического развития муниципальных районов"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77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0121184260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Реализация переданных полномочия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 решению отдельных вопросов местного значения в соответствии с заключенными соглашениями по созданию условий для организации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257 256,29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по переданным полномочиям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spellStart"/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Локотское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городское поселение)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48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0122180450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Библиотека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174 000,00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на выплату заработной платы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доведение до дорожной карты)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021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0122184270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-192 523,72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по переданным полномочиям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spellStart"/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Локотское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городское поселение)</w:t>
            </w:r>
          </w:p>
        </w:tc>
      </w:tr>
      <w:tr w:rsidR="00202134" w:rsidTr="00202134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184" w:type="dxa"/>
          <w:wAfter w:w="34" w:type="dxa"/>
          <w:trHeight w:val="89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2134" w:rsidRDefault="00202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2134" w:rsidRDefault="00202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01221L519F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2134" w:rsidRDefault="00202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Государственная поддержка отрасли культуры за счет средств резервного фонда РФ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2134" w:rsidRDefault="00202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2134" w:rsidRDefault="00202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2134" w:rsidRDefault="00202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141 715,00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2134" w:rsidRDefault="00202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2134" w:rsidRDefault="00202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2134" w:rsidRDefault="00202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Государственная поддержка отрасли культуры за счет средств резервного фонда РФ на приобретение книжного фонда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9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0121314210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предоставление мер социальной  поддержки по оплате жилья и коммунальных услуг отдельным категориям граждан, работающих в учреждениях </w:t>
            </w: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культуры находящихся в сельской местности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0804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на основании уведомления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Финуправления</w:t>
            </w:r>
            <w:proofErr w:type="spellEnd"/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16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0103382580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Социальные выплаты лицам, удостоенным звания почетного гражданина муниципального образования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Увеличение лимитов на социальные выплаты лицам, удостоенным звания почетного гражданина муниципального образования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9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01031R0820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223 372,00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на основании уведомления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Финуправления</w:t>
            </w:r>
            <w:proofErr w:type="spellEnd"/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59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0103116721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опекуна, приемную семью, вознаграждения приемным родителям,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подтоговку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лиц, желающих принять на воспитание в свою семью ребенка, оставшегося без попечения родителей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попечительству)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1 000,98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оплату труда по нормативу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35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0103116721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опекуна, приемную семью, вознаграждения приемным родителям,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подтоговку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лиц, желающих принять на воспитание в свою семью </w:t>
            </w: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 xml:space="preserve">ребенка, оставшегося без попечения родителей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попечительству)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1006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44,00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оплату ком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асходов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35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0103116721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опекуна, приемную семью, вознаграждения приемным родителям,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подтоговку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лиц, желающих принять на воспитание в свою семью ребенка, оставшегося без попечения родителей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попечительству)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-2 787,30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перерасчет суммы страховых взносов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35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0103116721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опекуна, приемную семью, вознаграждения приемным родителям,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подтоговку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лиц, желающих принять на воспитание в свою семью ребенка, оставшегося без попечения родителей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попечительству)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1 742,32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закупку материальных запасов  для обеспечения деятельности специалистов опеки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68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0101182300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Мероприятия по развитию физической культуры и спорта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-5 394,00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по питанию спортсменов в связи с пандемией, перераспределены на ВР 244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60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0101182300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Мероприятия по развитию физической культуры и спорта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5 394,00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приобретение подарочных сувениров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16"/>
        </w:trPr>
        <w:tc>
          <w:tcPr>
            <w:tcW w:w="44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ИТОГО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Администрация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Брасовского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5 696 835,09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42 416,00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44 028,00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04"/>
        </w:trPr>
        <w:tc>
          <w:tcPr>
            <w:tcW w:w="578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Брасовского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415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0201214722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</w:t>
            </w:r>
            <w:proofErr w:type="gramEnd"/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4 664 906,00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на основании уведомления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Финуправления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субвенция в сфере образования)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307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0201280300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Дошкольные образовательные учреждения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1 417 708,67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Увеличение лимитов  на питание в связи с ростом цен на продукты,  приобретение посуды по проверке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Санпина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, - оплата за медосмотры,   оплата за измерение сопротивления электрических приборов,  техобслуживание пожарной сигнализации,  суточные при служебных командировках, обслуживание кнопки пожарной сигнализации,  обслуживание водонагревательных котлов, дератизация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техобслуживание газ. котельных ,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73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0201282350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Организация питания в образовательных учреждениях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381 486,92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в связи с ростом цен на продукты питания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26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0201283420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включая стимулирующие ( поощрительные ) выплаты ), источником финансового обеспечения которых являются межбюджетные трансферты стимулирующего ( поощрительного) характера из областного бюджета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382 145,00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На основании  Постановления Правительства Брянской области № 435-п от  18.10.2021 г  " О распределении на 2021 год дотаций на поощрение достижения наилучших показателей социально-экономического развития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муниципалльных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районов"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751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02014S4860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-6 792,97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 доля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софинансирования</w:t>
            </w:r>
            <w:proofErr w:type="spellEnd"/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99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02011S4850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Капитальный ремонт кровель муниципальных образовательных организаций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-201 486,92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в связи с отсутствием торгов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доля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софинансирования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местного бюджета)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17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0201214721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получение общедоступного и бесплатного начального общего, основного </w:t>
            </w: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общего, среднего общего образования в общеобразовательных организациях)";</w:t>
            </w:r>
            <w:proofErr w:type="gramEnd"/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0702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8 519 470,00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на основании уведомления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Финуправления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субвенция в сфере образования)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60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0201280310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4 156 656,00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Увеличение лимитов на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-п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риобретение морозильной камеры, АО Газпром газораспределение Брянск за техобслуживание газовых котельных, суточные при служебных командировках, приобретение  газовой плиты , оплата за кнопку пожарной сигнализации, обслуживание системы автономных котельных, 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рециркуляторы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воздуха,  перезарядка огнетушителей,  медосмотры, обеспечение безопасности опасного объекта, приобретение хозяйственных материалов,  промывка системы отопления, оплата за энергоресурсы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53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0201282350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Организация питания в образовательных учреждениях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-526 000,00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 в связи с пандемией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763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0201280320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-111 979,07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по причине отсутствия госпошлины, налоговых штрафов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9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02027S4790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Организация отдыха детей в каникулярное время в лагерях с дневным пребыванием на базе образовательных организаций, учреждений физической культуры и спорта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-92 068,85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на основании уведомления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Финуправления</w:t>
            </w:r>
            <w:proofErr w:type="spellEnd"/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83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0201180040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органами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-58 581,13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в связи с  временной нетрудоспособностью работников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больничный лист )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91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0201180040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органами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-13 900,00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в связи с  временной нетрудоспособностью работников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больничный лист )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3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0201180720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80 562,95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 выплату заработной платы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1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0201180720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-756,50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в связи  с  отсутствием ком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асходов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133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0201180720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333 900,00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оплату страховых взносов за досрочную выплату заработной платы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8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0201180720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93 683,88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 оплату медосмотров, запчастей, канцелярских принадлежностей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07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0201180720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-19 227,41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в связи с отсутствием штрафов и пеней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26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0201183420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включая стимулирующие ( поощрительные ) выплаты ), источником финансового обеспечения которых являются межбюджетные трансферты стимулирующего ( поощрительного) характера из областного бюджета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40 774,00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На основании  Постановления Правительства Брянской области № 435-п от  18.10.2021 г  " О распределении на 2021 год дотаций на поощрение достижения наилучших показателей социально-экономического развития муниципальных районов"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26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0201183420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включая стимулирующие ( поощрительные ) выплаты ), источником финансового обеспечения которых являются межбюджетные трансферты стимулирующего ( поощрительного) характера из областного бюджета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12 314,00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На основании  Постановления Правительства Брянской области № 435-п от  18.10.2021 г  " О распределении на 2021 год дотаций на поощрение достижения наилучших показателей социально-экономического развития муниципальных районов"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26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0201183420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включая стимулирующие ( поощрительные ) выплаты ), источником финансового обеспечения которых являются межбюджетные трансферты стимулирующего ( поощрительного) характера из областного бюджета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16 690,00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На основании  Постановления Правительства Брянской области № 435-п от  18.10.2021 г  " О распределении на 2021 год дотаций на поощрение достижения наилучших показателей социально-экономического развития муниципальных районов"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61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0201280340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125 996,44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оплату страховых взносов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41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0201282520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Увеличение лимитов на стипендии одаренным детям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81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0201514723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Осуществление отдельных полномочий в сфере образования (предоставление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</w:t>
            </w:r>
            <w:proofErr w:type="gramEnd"/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-75 800,00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перераспределены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на 0702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72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50 967,00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На основании Постановления  Правительства Брянской области № 429-п от 11.10.2021 г " Об утверждении распределения иных межбюджетных трансфертов бюджетам муниципальных районов на цели поощрения муниципальных управленческих команд за достижение в 2020 году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Брянской области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70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15 392,00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На основании Постановления  Правительства Брянской области № 429-п от 11.10.2021 г " Об утверждении распределения иных межбюджетных трансфертов бюджетам муниципальных районов на цели поощрения муниципальных управленческих команд за достижение в 2020 году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Брянской области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95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0201214780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Компенсация части родительской платы за присмотр и уход за детьми в государственных и муниципальных образовательных учреждениях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-255 639,00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На основании уведомления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Финуправления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21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0201282320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Реализация мероприятий по поэтапному внедрению Всероссийского физкультурно-спортивного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компекса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" Готов к труду и обороне " ГТО""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-4 299,02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в связи с пандемией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16"/>
        </w:trPr>
        <w:tc>
          <w:tcPr>
            <w:tcW w:w="578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ИТОГО по Отдел образования администрации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Брасовского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19 022 621,99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04"/>
        </w:trPr>
        <w:tc>
          <w:tcPr>
            <w:tcW w:w="514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Брасовский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районный Совет народных депутатов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51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16 727,00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На основании Постановления  Правительства Брянской области № 429-п от 11.10.2021 г " Об утверждении распределения иных межбюджетных трансфертов бюджетам муниципальных районов на цели поощрения муниципальных управленческих команд за достижение в 2020 году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Брянской области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35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5 052,00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На основании Постановления  Правительства Брянской области № 429-п от 11.10.2021 г " Об утверждении распределения иных межбюджетных трансфертов бюджетам муниципальных районов на цели поощрения муниципальных управленческих команд за достижение в 2020 году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Брянской области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89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-2 483,78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в связи с экономией по заработной плате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77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-300,00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по закупкам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97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-1 000,00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Уменьшение лимитов в связи с отсутствием штрафов и пеней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50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003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7000083420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включая стимулирующие ( поощрительные ) выплаты ), источником финансового обеспечения которых являются межбюджетные трансферты стимулирующего ( поощрительного) характера из областного бюджета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13 382,00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На основании  Постановления Правительства Брянской области № 435-п от  18.10.2021 г  " О распределении на 2021 год дотаций на поощрение достижения наилучших показателей социально-экономического развития муниципальных районов"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51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7000083420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включая стимулирующие ( поощрительные ) выплаты ), источником финансового обеспечения которых являются межбюджетные трансферты стимулирующего ( поощрительного) характера из областного бюджета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4 041,00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На основании  Постановления Правительства Брянской области № 435-п от  18.10.2021 г  " О распределении на 2021 год дотаций на поощрение достижения наилучших показателей социально-экономического развития муниципальных районов"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16"/>
        </w:trPr>
        <w:tc>
          <w:tcPr>
            <w:tcW w:w="578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ИТОГО по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Брасовский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районный Совет народных депутатов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35 418,22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04"/>
        </w:trPr>
        <w:tc>
          <w:tcPr>
            <w:tcW w:w="514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Контрольно-Счетная палата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Брасовского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79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-51 503,78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в связи с отсутствием работника по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Котрольно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Счетной палате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85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-15 200,00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в связи с отсутствием работника по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Котрольно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Счетной палате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79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7000080040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-3 233,86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Уменьшение лимитов в связи с отсутствием работника по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Котрольно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550C99"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</w:t>
            </w: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С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четной палате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16"/>
        </w:trPr>
        <w:tc>
          <w:tcPr>
            <w:tcW w:w="578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ИТОГО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Контрольно-Счетная палата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Брасовского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-69 937,64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04"/>
        </w:trPr>
        <w:tc>
          <w:tcPr>
            <w:tcW w:w="578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Финансовый отдел администрации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Брасовского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26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1201183420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включая стимулирующие ( поощрительные ) выплаты ), источником финансового обеспечения которых являются межбюджетные трансферты стимулирующего ( поощрительного) характера из областного бюджета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123 212,00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На основании  Постановления Правительства Брянской области № 435-п от  18.10.2021 г  " О распределении на 2021 год дотаций на поощрение достижения наилучших показателей социально-экономического развития муниципальных районов"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26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lastRenderedPageBreak/>
              <w:t>012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1201183420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включая стимулирующие ( поощрительные ) выплаты ), источником финансового обеспечения которых являются межбюджетные трансферты стимулирующего ( поощрительного) характера из областного бюджета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37 210,00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На основании  Постановления Правительства Брянской области № 435-п от  18.10.2021 г  " О распределении на 2021 год дотаций на поощрение достижения наилучших показателей социально-экономического развития муниципальных районов"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26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1201183420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включая стимулирующие ( поощрительные ) выплаты ), источником финансового обеспечения которых являются межбюджетные трансферты стимулирующего ( поощрительного) характера из областного бюджета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На основании  Постановления Правительства Брянской области № 435-п от  18.10.2021 г  " О распределении на 2021 год дотаций на поощрение достижения наилучших показателей социально-экономического развития муниципальных районов"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71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97 804,00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На основании Постановления  Правительства Брянской области № 429-п от 11.10.2021 г " Об утверждении распределения иных межбюджетных трансфертов бюджетам муниципальных районов на цели поощрения муниципальных управленческих команд за достижение в 2020 году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Брянской области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90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29 537,00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На основании Постановления  Правительства Брянской области № 429-п от 11.10.2021 г " Об утверждении распределения иных межбюджетных трансфертов бюджетам муниципальных районов на цели поощрения муниципальных управленческих команд за достижение в 2020 году </w:t>
            </w:r>
            <w:proofErr w:type="gram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показателей деятельности органов исполнительной власти Брянской области</w:t>
            </w:r>
            <w:proofErr w:type="gram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90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1201283020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Поддержка мер по обеспечению сбалансированности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бюджетовы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поселений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1402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95000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Увеличение лимитов на изготовление проектно-сметной документации  для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Крупецкого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СДК для включения в программу " Развитие сельских территорий"</w:t>
            </w: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16"/>
        </w:trPr>
        <w:tc>
          <w:tcPr>
            <w:tcW w:w="578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ИТОГО по Финансовый отдел администрации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Брасовского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457 763,00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99"/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18"/>
                <w:szCs w:val="18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216"/>
        </w:trPr>
        <w:tc>
          <w:tcPr>
            <w:tcW w:w="15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b/>
                <w:bCs/>
                <w:color w:val="000000"/>
                <w:sz w:val="18"/>
                <w:szCs w:val="18"/>
              </w:rPr>
              <w:t>25 047 700,66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b/>
                <w:bCs/>
                <w:color w:val="000000"/>
                <w:sz w:val="18"/>
                <w:szCs w:val="18"/>
              </w:rPr>
              <w:t>42 416,00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Calibri" w:hAnsi="Trebuchet MS" w:cs="Trebuchet M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ebuchet MS" w:eastAsia="Calibri" w:hAnsi="Trebuchet MS" w:cs="Trebuchet MS"/>
                <w:b/>
                <w:bCs/>
                <w:color w:val="000000"/>
                <w:sz w:val="18"/>
                <w:szCs w:val="18"/>
              </w:rPr>
              <w:t>44 028,00</w:t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Calibri" w:hAnsi="Trebuchet MS" w:cs="Trebuchet MS"/>
                <w:color w:val="000000"/>
                <w:sz w:val="20"/>
                <w:szCs w:val="20"/>
              </w:rPr>
            </w:pPr>
          </w:p>
        </w:tc>
      </w:tr>
      <w:tr w:rsidR="00343FDC" w:rsidTr="00343FDC">
        <w:tblPrEx>
          <w:tblCellMar>
            <w:left w:w="30" w:type="dxa"/>
            <w:right w:w="30" w:type="dxa"/>
          </w:tblCellMar>
        </w:tblPrEx>
        <w:trPr>
          <w:gridBefore w:val="1"/>
          <w:wBefore w:w="184" w:type="dxa"/>
          <w:trHeight w:val="19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FDC" w:rsidRDefault="00343F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D7762" w:rsidRDefault="006D7762" w:rsidP="002F3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6D7762" w:rsidSect="00C45BE8">
      <w:pgSz w:w="16838" w:h="11906" w:orient="landscape"/>
      <w:pgMar w:top="902" w:right="1134" w:bottom="9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4E8"/>
    <w:multiLevelType w:val="hybridMultilevel"/>
    <w:tmpl w:val="D5385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4290D"/>
    <w:multiLevelType w:val="hybridMultilevel"/>
    <w:tmpl w:val="49328634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73F08"/>
    <w:multiLevelType w:val="hybridMultilevel"/>
    <w:tmpl w:val="AAE00034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CD4D03"/>
    <w:multiLevelType w:val="hybridMultilevel"/>
    <w:tmpl w:val="80525A8E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FB14F68"/>
    <w:multiLevelType w:val="hybridMultilevel"/>
    <w:tmpl w:val="166EE7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67491"/>
    <w:multiLevelType w:val="hybridMultilevel"/>
    <w:tmpl w:val="68D4FF22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2862A49"/>
    <w:multiLevelType w:val="hybridMultilevel"/>
    <w:tmpl w:val="F8E03D3E"/>
    <w:lvl w:ilvl="0" w:tplc="B4D6273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A95086"/>
    <w:multiLevelType w:val="hybridMultilevel"/>
    <w:tmpl w:val="BFEA1C3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666E71"/>
    <w:multiLevelType w:val="hybridMultilevel"/>
    <w:tmpl w:val="80524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691DDC"/>
    <w:multiLevelType w:val="hybridMultilevel"/>
    <w:tmpl w:val="7A8EFC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C76727"/>
    <w:multiLevelType w:val="hybridMultilevel"/>
    <w:tmpl w:val="111E028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E355C5"/>
    <w:multiLevelType w:val="hybridMultilevel"/>
    <w:tmpl w:val="41F02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647737"/>
    <w:multiLevelType w:val="hybridMultilevel"/>
    <w:tmpl w:val="D750C6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3F3FE6"/>
    <w:multiLevelType w:val="hybridMultilevel"/>
    <w:tmpl w:val="36966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AF7D95"/>
    <w:multiLevelType w:val="hybridMultilevel"/>
    <w:tmpl w:val="3E080976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715205B"/>
    <w:multiLevelType w:val="hybridMultilevel"/>
    <w:tmpl w:val="FF54FE34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406FD"/>
    <w:multiLevelType w:val="hybridMultilevel"/>
    <w:tmpl w:val="877AD0E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2"/>
  </w:num>
  <w:num w:numId="5">
    <w:abstractNumId w:val="0"/>
  </w:num>
  <w:num w:numId="6">
    <w:abstractNumId w:val="8"/>
  </w:num>
  <w:num w:numId="7">
    <w:abstractNumId w:val="1"/>
  </w:num>
  <w:num w:numId="8">
    <w:abstractNumId w:val="16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5"/>
  </w:num>
  <w:num w:numId="14">
    <w:abstractNumId w:val="3"/>
  </w:num>
  <w:num w:numId="15">
    <w:abstractNumId w:val="2"/>
  </w:num>
  <w:num w:numId="16">
    <w:abstractNumId w:val="10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F9"/>
    <w:rsid w:val="000038C9"/>
    <w:rsid w:val="0000562E"/>
    <w:rsid w:val="0000687D"/>
    <w:rsid w:val="00015790"/>
    <w:rsid w:val="00023C2A"/>
    <w:rsid w:val="00023D7A"/>
    <w:rsid w:val="00027DC5"/>
    <w:rsid w:val="00050296"/>
    <w:rsid w:val="000517F7"/>
    <w:rsid w:val="00051B75"/>
    <w:rsid w:val="000556E8"/>
    <w:rsid w:val="000570DC"/>
    <w:rsid w:val="0006514A"/>
    <w:rsid w:val="00074B30"/>
    <w:rsid w:val="00091AEE"/>
    <w:rsid w:val="000A37D6"/>
    <w:rsid w:val="000B3A0F"/>
    <w:rsid w:val="000B5129"/>
    <w:rsid w:val="000B588D"/>
    <w:rsid w:val="000C5746"/>
    <w:rsid w:val="000C7E33"/>
    <w:rsid w:val="000F277F"/>
    <w:rsid w:val="001065DA"/>
    <w:rsid w:val="00130ED4"/>
    <w:rsid w:val="0013280D"/>
    <w:rsid w:val="001343DC"/>
    <w:rsid w:val="00143478"/>
    <w:rsid w:val="00147413"/>
    <w:rsid w:val="00152072"/>
    <w:rsid w:val="00176C9D"/>
    <w:rsid w:val="00181F07"/>
    <w:rsid w:val="00190439"/>
    <w:rsid w:val="00190AA1"/>
    <w:rsid w:val="00195FE1"/>
    <w:rsid w:val="001B520F"/>
    <w:rsid w:val="001B7DF7"/>
    <w:rsid w:val="001C6640"/>
    <w:rsid w:val="001E6016"/>
    <w:rsid w:val="00202134"/>
    <w:rsid w:val="00212DB9"/>
    <w:rsid w:val="00213D39"/>
    <w:rsid w:val="00215527"/>
    <w:rsid w:val="0023719C"/>
    <w:rsid w:val="00256E08"/>
    <w:rsid w:val="00262DAD"/>
    <w:rsid w:val="00267695"/>
    <w:rsid w:val="002732F1"/>
    <w:rsid w:val="00277FD3"/>
    <w:rsid w:val="00286689"/>
    <w:rsid w:val="002867F3"/>
    <w:rsid w:val="00286FB7"/>
    <w:rsid w:val="0028793E"/>
    <w:rsid w:val="00296DFF"/>
    <w:rsid w:val="002A0125"/>
    <w:rsid w:val="002A22B1"/>
    <w:rsid w:val="002A560B"/>
    <w:rsid w:val="002B5D42"/>
    <w:rsid w:val="002E0685"/>
    <w:rsid w:val="002F3EFE"/>
    <w:rsid w:val="002F44E9"/>
    <w:rsid w:val="00303155"/>
    <w:rsid w:val="00311BA6"/>
    <w:rsid w:val="003145A9"/>
    <w:rsid w:val="00343FDC"/>
    <w:rsid w:val="0035176D"/>
    <w:rsid w:val="00361344"/>
    <w:rsid w:val="00366546"/>
    <w:rsid w:val="003845D0"/>
    <w:rsid w:val="00384D3D"/>
    <w:rsid w:val="003865F1"/>
    <w:rsid w:val="00393CD6"/>
    <w:rsid w:val="003A2827"/>
    <w:rsid w:val="003A3F75"/>
    <w:rsid w:val="003C0D72"/>
    <w:rsid w:val="003D0B8A"/>
    <w:rsid w:val="003D15FA"/>
    <w:rsid w:val="003E48AF"/>
    <w:rsid w:val="00410201"/>
    <w:rsid w:val="004312CE"/>
    <w:rsid w:val="00440300"/>
    <w:rsid w:val="0044043D"/>
    <w:rsid w:val="00443BEB"/>
    <w:rsid w:val="00447172"/>
    <w:rsid w:val="0045573C"/>
    <w:rsid w:val="004B339F"/>
    <w:rsid w:val="004E44D3"/>
    <w:rsid w:val="004F0E81"/>
    <w:rsid w:val="00501CA5"/>
    <w:rsid w:val="005030DA"/>
    <w:rsid w:val="00507C3B"/>
    <w:rsid w:val="005133C8"/>
    <w:rsid w:val="00515197"/>
    <w:rsid w:val="005267A4"/>
    <w:rsid w:val="00530867"/>
    <w:rsid w:val="005316A8"/>
    <w:rsid w:val="00533AE4"/>
    <w:rsid w:val="005366A2"/>
    <w:rsid w:val="00550C99"/>
    <w:rsid w:val="00567983"/>
    <w:rsid w:val="00576E8C"/>
    <w:rsid w:val="00583696"/>
    <w:rsid w:val="005907A7"/>
    <w:rsid w:val="005A510D"/>
    <w:rsid w:val="005C179A"/>
    <w:rsid w:val="005C4B1B"/>
    <w:rsid w:val="005C5BDE"/>
    <w:rsid w:val="005D50AD"/>
    <w:rsid w:val="005F30A0"/>
    <w:rsid w:val="00612329"/>
    <w:rsid w:val="00625F70"/>
    <w:rsid w:val="0064330B"/>
    <w:rsid w:val="0065088C"/>
    <w:rsid w:val="00653547"/>
    <w:rsid w:val="00660290"/>
    <w:rsid w:val="00666605"/>
    <w:rsid w:val="006702EE"/>
    <w:rsid w:val="00676BA2"/>
    <w:rsid w:val="0068492B"/>
    <w:rsid w:val="00686311"/>
    <w:rsid w:val="0068738D"/>
    <w:rsid w:val="00694ABA"/>
    <w:rsid w:val="00694EF1"/>
    <w:rsid w:val="006A1BD3"/>
    <w:rsid w:val="006A2AA3"/>
    <w:rsid w:val="006B09A0"/>
    <w:rsid w:val="006B2804"/>
    <w:rsid w:val="006B318E"/>
    <w:rsid w:val="006C6627"/>
    <w:rsid w:val="006C789E"/>
    <w:rsid w:val="006D7762"/>
    <w:rsid w:val="006F1ABA"/>
    <w:rsid w:val="00737658"/>
    <w:rsid w:val="007566B5"/>
    <w:rsid w:val="0075691D"/>
    <w:rsid w:val="00761FD0"/>
    <w:rsid w:val="0076377E"/>
    <w:rsid w:val="00772B02"/>
    <w:rsid w:val="0077720B"/>
    <w:rsid w:val="00785270"/>
    <w:rsid w:val="0079230F"/>
    <w:rsid w:val="00793E87"/>
    <w:rsid w:val="007A1E52"/>
    <w:rsid w:val="007A31C1"/>
    <w:rsid w:val="007B3F3F"/>
    <w:rsid w:val="007C2712"/>
    <w:rsid w:val="007C460F"/>
    <w:rsid w:val="007D75A6"/>
    <w:rsid w:val="007E7E41"/>
    <w:rsid w:val="00800248"/>
    <w:rsid w:val="00803506"/>
    <w:rsid w:val="00804C6A"/>
    <w:rsid w:val="00807BF0"/>
    <w:rsid w:val="00811D86"/>
    <w:rsid w:val="00813C0D"/>
    <w:rsid w:val="008330EC"/>
    <w:rsid w:val="0083335B"/>
    <w:rsid w:val="00857E4D"/>
    <w:rsid w:val="008607AD"/>
    <w:rsid w:val="00871B54"/>
    <w:rsid w:val="00871E26"/>
    <w:rsid w:val="0087338B"/>
    <w:rsid w:val="00873D9B"/>
    <w:rsid w:val="00882A1F"/>
    <w:rsid w:val="008A2363"/>
    <w:rsid w:val="008A3034"/>
    <w:rsid w:val="008A5883"/>
    <w:rsid w:val="008C48B1"/>
    <w:rsid w:val="008C7AE7"/>
    <w:rsid w:val="008D35F9"/>
    <w:rsid w:val="008F5544"/>
    <w:rsid w:val="00906A02"/>
    <w:rsid w:val="009219AF"/>
    <w:rsid w:val="009301F0"/>
    <w:rsid w:val="009413AF"/>
    <w:rsid w:val="00980B05"/>
    <w:rsid w:val="00983A56"/>
    <w:rsid w:val="00990865"/>
    <w:rsid w:val="0099284B"/>
    <w:rsid w:val="009930D9"/>
    <w:rsid w:val="009A4326"/>
    <w:rsid w:val="009A60D2"/>
    <w:rsid w:val="009C3EA3"/>
    <w:rsid w:val="009D0333"/>
    <w:rsid w:val="009D350B"/>
    <w:rsid w:val="009E5F37"/>
    <w:rsid w:val="00A219EE"/>
    <w:rsid w:val="00A227CB"/>
    <w:rsid w:val="00A22F39"/>
    <w:rsid w:val="00A32FE3"/>
    <w:rsid w:val="00A36A23"/>
    <w:rsid w:val="00A44E73"/>
    <w:rsid w:val="00A73609"/>
    <w:rsid w:val="00A775B1"/>
    <w:rsid w:val="00AA606F"/>
    <w:rsid w:val="00AB495D"/>
    <w:rsid w:val="00AC3AF3"/>
    <w:rsid w:val="00AE228C"/>
    <w:rsid w:val="00AE5417"/>
    <w:rsid w:val="00AF2F44"/>
    <w:rsid w:val="00AF7B06"/>
    <w:rsid w:val="00B049EF"/>
    <w:rsid w:val="00B05B55"/>
    <w:rsid w:val="00B101E4"/>
    <w:rsid w:val="00B21A25"/>
    <w:rsid w:val="00B23C2B"/>
    <w:rsid w:val="00B32624"/>
    <w:rsid w:val="00B407D3"/>
    <w:rsid w:val="00B41575"/>
    <w:rsid w:val="00B44A64"/>
    <w:rsid w:val="00B73693"/>
    <w:rsid w:val="00B7543E"/>
    <w:rsid w:val="00B756F8"/>
    <w:rsid w:val="00B85740"/>
    <w:rsid w:val="00BC09FA"/>
    <w:rsid w:val="00BD1D42"/>
    <w:rsid w:val="00BD4167"/>
    <w:rsid w:val="00BF4EA1"/>
    <w:rsid w:val="00BF726D"/>
    <w:rsid w:val="00C02822"/>
    <w:rsid w:val="00C02D31"/>
    <w:rsid w:val="00C22D1A"/>
    <w:rsid w:val="00C44FE2"/>
    <w:rsid w:val="00C45BE8"/>
    <w:rsid w:val="00C4776A"/>
    <w:rsid w:val="00C52CC5"/>
    <w:rsid w:val="00C54264"/>
    <w:rsid w:val="00C60DF5"/>
    <w:rsid w:val="00C7427A"/>
    <w:rsid w:val="00C86CB9"/>
    <w:rsid w:val="00C935AF"/>
    <w:rsid w:val="00C93CA0"/>
    <w:rsid w:val="00CA628E"/>
    <w:rsid w:val="00CC3EA3"/>
    <w:rsid w:val="00CD01B6"/>
    <w:rsid w:val="00CE5C68"/>
    <w:rsid w:val="00CE7FBD"/>
    <w:rsid w:val="00CF0017"/>
    <w:rsid w:val="00CF59AD"/>
    <w:rsid w:val="00D17DA7"/>
    <w:rsid w:val="00D2121E"/>
    <w:rsid w:val="00D23BE0"/>
    <w:rsid w:val="00D25051"/>
    <w:rsid w:val="00D27E25"/>
    <w:rsid w:val="00D32420"/>
    <w:rsid w:val="00D33140"/>
    <w:rsid w:val="00D3409E"/>
    <w:rsid w:val="00D4292C"/>
    <w:rsid w:val="00D50D00"/>
    <w:rsid w:val="00D52667"/>
    <w:rsid w:val="00D728F3"/>
    <w:rsid w:val="00D80D21"/>
    <w:rsid w:val="00D86A6A"/>
    <w:rsid w:val="00D911D4"/>
    <w:rsid w:val="00D938A5"/>
    <w:rsid w:val="00DA4124"/>
    <w:rsid w:val="00DA7525"/>
    <w:rsid w:val="00DB5DF7"/>
    <w:rsid w:val="00DD43B2"/>
    <w:rsid w:val="00DE04BF"/>
    <w:rsid w:val="00DE26CC"/>
    <w:rsid w:val="00DF285A"/>
    <w:rsid w:val="00DF6DE4"/>
    <w:rsid w:val="00E0263C"/>
    <w:rsid w:val="00E17892"/>
    <w:rsid w:val="00E23CAD"/>
    <w:rsid w:val="00E41C3C"/>
    <w:rsid w:val="00E439EF"/>
    <w:rsid w:val="00E46828"/>
    <w:rsid w:val="00E57246"/>
    <w:rsid w:val="00E64FEB"/>
    <w:rsid w:val="00E73C88"/>
    <w:rsid w:val="00E8262A"/>
    <w:rsid w:val="00ED1BB1"/>
    <w:rsid w:val="00ED33A8"/>
    <w:rsid w:val="00ED51D5"/>
    <w:rsid w:val="00EE42CC"/>
    <w:rsid w:val="00EE70FB"/>
    <w:rsid w:val="00EF09A4"/>
    <w:rsid w:val="00EF1B9D"/>
    <w:rsid w:val="00EF3C86"/>
    <w:rsid w:val="00EF4682"/>
    <w:rsid w:val="00EF7B5E"/>
    <w:rsid w:val="00F0455B"/>
    <w:rsid w:val="00F076C1"/>
    <w:rsid w:val="00F15ABB"/>
    <w:rsid w:val="00F2024F"/>
    <w:rsid w:val="00F30EAF"/>
    <w:rsid w:val="00F3619D"/>
    <w:rsid w:val="00F45AAD"/>
    <w:rsid w:val="00F4693D"/>
    <w:rsid w:val="00F51165"/>
    <w:rsid w:val="00F65BDB"/>
    <w:rsid w:val="00F805C2"/>
    <w:rsid w:val="00F871C3"/>
    <w:rsid w:val="00F90008"/>
    <w:rsid w:val="00F926E6"/>
    <w:rsid w:val="00F92951"/>
    <w:rsid w:val="00FA1629"/>
    <w:rsid w:val="00FB274A"/>
    <w:rsid w:val="00FC6B02"/>
    <w:rsid w:val="00FD2642"/>
    <w:rsid w:val="00FE02E3"/>
    <w:rsid w:val="00FE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8E29E-54AE-47BD-BD8F-CED59C5B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30</Pages>
  <Words>8452</Words>
  <Characters>48178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2021-08-09T06:52:00Z</cp:lastPrinted>
  <dcterms:created xsi:type="dcterms:W3CDTF">2021-12-03T09:21:00Z</dcterms:created>
  <dcterms:modified xsi:type="dcterms:W3CDTF">2021-12-13T07:22:00Z</dcterms:modified>
</cp:coreProperties>
</file>