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28" w:rsidRDefault="00971E28" w:rsidP="00971E2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Пояснительная записка об исполнении бюджета  Брасовского муниципального района  на  1 июля  2021года </w:t>
      </w:r>
    </w:p>
    <w:p w:rsidR="00971E28" w:rsidRDefault="00971E28" w:rsidP="00971E28">
      <w:pPr>
        <w:rPr>
          <w:b/>
          <w:sz w:val="32"/>
          <w:szCs w:val="32"/>
        </w:rPr>
      </w:pPr>
    </w:p>
    <w:p w:rsidR="00971E28" w:rsidRDefault="00971E28" w:rsidP="00971E28">
      <w:pPr>
        <w:tabs>
          <w:tab w:val="left" w:pos="295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Доходы</w:t>
      </w:r>
    </w:p>
    <w:p w:rsidR="00971E28" w:rsidRDefault="00971E28" w:rsidP="00971E28">
      <w:pPr>
        <w:rPr>
          <w:sz w:val="28"/>
        </w:rPr>
      </w:pPr>
    </w:p>
    <w:p w:rsidR="00971E28" w:rsidRDefault="00971E28" w:rsidP="00971E28">
      <w:pPr>
        <w:pStyle w:val="a3"/>
      </w:pPr>
      <w:r>
        <w:t xml:space="preserve">          На территории Брасовского района в доход бюджетов всех уровней начислено  налогов, администрируемых налоговой службой   в сумме </w:t>
      </w:r>
      <w:r w:rsidR="003C15CB">
        <w:t>182883,8</w:t>
      </w:r>
      <w:r>
        <w:t xml:space="preserve">  тыс. руб</w:t>
      </w:r>
      <w:r w:rsidR="00AB2E35">
        <w:t>.</w:t>
      </w:r>
      <w:r>
        <w:t>,  в том числе:</w:t>
      </w:r>
    </w:p>
    <w:p w:rsidR="00971E28" w:rsidRDefault="00971E28" w:rsidP="00971E28">
      <w:pPr>
        <w:jc w:val="both"/>
        <w:rPr>
          <w:sz w:val="28"/>
        </w:rPr>
      </w:pP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федеральные налоги–</w:t>
      </w:r>
      <w:r w:rsidR="00AB2E35">
        <w:rPr>
          <w:sz w:val="28"/>
        </w:rPr>
        <w:t xml:space="preserve"> 146894,4</w:t>
      </w:r>
      <w:r>
        <w:rPr>
          <w:sz w:val="28"/>
        </w:rPr>
        <w:t>тыс. руб. (</w:t>
      </w:r>
      <w:r w:rsidR="00860380">
        <w:rPr>
          <w:sz w:val="28"/>
        </w:rPr>
        <w:t>80,3</w:t>
      </w:r>
      <w:r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региональные налоги –</w:t>
      </w:r>
      <w:r w:rsidR="00E5568B">
        <w:rPr>
          <w:sz w:val="28"/>
        </w:rPr>
        <w:t xml:space="preserve"> </w:t>
      </w:r>
      <w:r w:rsidR="00AB2E35">
        <w:rPr>
          <w:sz w:val="28"/>
        </w:rPr>
        <w:t>29</w:t>
      </w:r>
      <w:r w:rsidR="003C15CB">
        <w:rPr>
          <w:sz w:val="28"/>
        </w:rPr>
        <w:t>484,2</w:t>
      </w:r>
      <w:r w:rsidR="00E5568B">
        <w:rPr>
          <w:sz w:val="28"/>
        </w:rPr>
        <w:t xml:space="preserve"> </w:t>
      </w:r>
      <w:r>
        <w:rPr>
          <w:sz w:val="28"/>
        </w:rPr>
        <w:t xml:space="preserve">  тыс. руб.  </w:t>
      </w:r>
      <w:proofErr w:type="gramStart"/>
      <w:r>
        <w:rPr>
          <w:sz w:val="28"/>
        </w:rPr>
        <w:t>(</w:t>
      </w:r>
      <w:r w:rsidR="00860380">
        <w:rPr>
          <w:sz w:val="28"/>
        </w:rPr>
        <w:t xml:space="preserve"> </w:t>
      </w:r>
      <w:proofErr w:type="gramEnd"/>
      <w:r w:rsidR="00632333">
        <w:rPr>
          <w:sz w:val="28"/>
        </w:rPr>
        <w:t>15,1</w:t>
      </w:r>
      <w:r>
        <w:rPr>
          <w:sz w:val="28"/>
        </w:rPr>
        <w:t>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местные  налоги </w:t>
      </w:r>
      <w:r w:rsidR="003C15CB">
        <w:rPr>
          <w:sz w:val="28"/>
        </w:rPr>
        <w:t xml:space="preserve">– </w:t>
      </w:r>
      <w:r w:rsidR="00AB2E35">
        <w:rPr>
          <w:sz w:val="28"/>
        </w:rPr>
        <w:t xml:space="preserve">6505,2 </w:t>
      </w:r>
      <w:r>
        <w:rPr>
          <w:sz w:val="28"/>
        </w:rPr>
        <w:t xml:space="preserve">тыс. </w:t>
      </w:r>
      <w:proofErr w:type="spellStart"/>
      <w:r>
        <w:rPr>
          <w:sz w:val="28"/>
        </w:rPr>
        <w:t>руб</w:t>
      </w:r>
      <w:proofErr w:type="spellEnd"/>
      <w:r>
        <w:rPr>
          <w:sz w:val="28"/>
        </w:rPr>
        <w:t xml:space="preserve">  </w:t>
      </w:r>
      <w:proofErr w:type="gramStart"/>
      <w:r>
        <w:rPr>
          <w:sz w:val="28"/>
        </w:rPr>
        <w:t>(</w:t>
      </w:r>
      <w:r w:rsidR="00632333">
        <w:rPr>
          <w:sz w:val="28"/>
        </w:rPr>
        <w:t xml:space="preserve"> </w:t>
      </w:r>
      <w:proofErr w:type="gramEnd"/>
      <w:r w:rsidR="00632333">
        <w:rPr>
          <w:sz w:val="28"/>
        </w:rPr>
        <w:t>3,6</w:t>
      </w:r>
      <w:r>
        <w:rPr>
          <w:sz w:val="28"/>
        </w:rPr>
        <w:t>% )</w:t>
      </w:r>
    </w:p>
    <w:p w:rsidR="00971E28" w:rsidRDefault="00971E28" w:rsidP="00971E28">
      <w:pPr>
        <w:ind w:left="360" w:hanging="360"/>
        <w:jc w:val="both"/>
        <w:rPr>
          <w:sz w:val="28"/>
        </w:rPr>
      </w:pPr>
    </w:p>
    <w:p w:rsidR="00971E28" w:rsidRDefault="00971E28" w:rsidP="00971E28">
      <w:pPr>
        <w:pStyle w:val="a3"/>
      </w:pPr>
      <w:r>
        <w:t xml:space="preserve">К уровню прошлого года  начисленная  сумма  доходов увеличилась на </w:t>
      </w:r>
      <w:r w:rsidR="00AB2E35">
        <w:t>60640,8</w:t>
      </w:r>
      <w:r w:rsidR="00E5568B">
        <w:t xml:space="preserve"> </w:t>
      </w:r>
      <w:r>
        <w:t>тыс. руб., в том числе: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федеральным  налогам  увеличилась    на  </w:t>
      </w:r>
      <w:r w:rsidR="00AB2E35">
        <w:rPr>
          <w:sz w:val="28"/>
        </w:rPr>
        <w:t>45588,4</w:t>
      </w:r>
      <w:r>
        <w:rPr>
          <w:sz w:val="28"/>
        </w:rPr>
        <w:t xml:space="preserve"> тыс.руб.,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 региональным налогам  увеличилась -  на </w:t>
      </w:r>
      <w:r w:rsidR="00AB2E35">
        <w:rPr>
          <w:sz w:val="28"/>
        </w:rPr>
        <w:t>16968,2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</w:t>
      </w:r>
    </w:p>
    <w:p w:rsidR="00971E28" w:rsidRDefault="00971E28" w:rsidP="00971E28">
      <w:pPr>
        <w:numPr>
          <w:ilvl w:val="0"/>
          <w:numId w:val="1"/>
        </w:numPr>
        <w:jc w:val="both"/>
      </w:pPr>
      <w:r>
        <w:rPr>
          <w:sz w:val="28"/>
        </w:rPr>
        <w:t>по местным  налогам  уменьшилас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 на  </w:t>
      </w:r>
      <w:r w:rsidR="00AB2E35">
        <w:rPr>
          <w:sz w:val="28"/>
        </w:rPr>
        <w:t>1918,8</w:t>
      </w:r>
      <w:r>
        <w:rPr>
          <w:sz w:val="28"/>
        </w:rPr>
        <w:t xml:space="preserve"> тыс.руб.</w:t>
      </w:r>
    </w:p>
    <w:p w:rsidR="00971E28" w:rsidRDefault="00971E28" w:rsidP="00971E28">
      <w:pPr>
        <w:ind w:left="360"/>
        <w:jc w:val="both"/>
      </w:pPr>
    </w:p>
    <w:p w:rsidR="00971E28" w:rsidRDefault="00971E28" w:rsidP="00971E28">
      <w:pPr>
        <w:jc w:val="both"/>
        <w:rPr>
          <w:sz w:val="28"/>
        </w:rPr>
      </w:pPr>
      <w:r>
        <w:rPr>
          <w:sz w:val="28"/>
        </w:rPr>
        <w:t xml:space="preserve">Соответственно поступило налогов во все уровни бюджетов в сумме  </w:t>
      </w:r>
      <w:r w:rsidR="00AB2E35">
        <w:rPr>
          <w:sz w:val="28"/>
        </w:rPr>
        <w:t>185238,9</w:t>
      </w:r>
      <w:r>
        <w:rPr>
          <w:sz w:val="28"/>
        </w:rPr>
        <w:t xml:space="preserve"> 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 , в том числе :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федеральные налоги–</w:t>
      </w:r>
      <w:r w:rsidR="009E2E48">
        <w:rPr>
          <w:sz w:val="28"/>
        </w:rPr>
        <w:t xml:space="preserve"> </w:t>
      </w:r>
      <w:r>
        <w:rPr>
          <w:sz w:val="28"/>
        </w:rPr>
        <w:t xml:space="preserve"> </w:t>
      </w:r>
      <w:r w:rsidR="007914A6">
        <w:rPr>
          <w:sz w:val="28"/>
        </w:rPr>
        <w:t>155736,8</w:t>
      </w:r>
      <w:r w:rsidR="00AB2E35">
        <w:rPr>
          <w:sz w:val="28"/>
        </w:rPr>
        <w:t xml:space="preserve"> </w:t>
      </w:r>
      <w:r>
        <w:rPr>
          <w:sz w:val="28"/>
        </w:rPr>
        <w:t>тыс. руб.</w:t>
      </w:r>
      <w:proofErr w:type="gramStart"/>
      <w:r>
        <w:rPr>
          <w:sz w:val="28"/>
        </w:rPr>
        <w:t xml:space="preserve">( </w:t>
      </w:r>
      <w:proofErr w:type="gramEnd"/>
      <w:r w:rsidR="00860380">
        <w:rPr>
          <w:sz w:val="28"/>
        </w:rPr>
        <w:t>84,0</w:t>
      </w:r>
      <w:r>
        <w:rPr>
          <w:sz w:val="28"/>
        </w:rPr>
        <w:t>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региональные налоги – </w:t>
      </w:r>
      <w:r w:rsidR="007914A6">
        <w:rPr>
          <w:sz w:val="28"/>
        </w:rPr>
        <w:t xml:space="preserve"> 21843 ,6</w:t>
      </w:r>
      <w:r>
        <w:rPr>
          <w:sz w:val="28"/>
        </w:rPr>
        <w:t>тыс. руб.</w:t>
      </w:r>
      <w:proofErr w:type="gramStart"/>
      <w:r>
        <w:rPr>
          <w:sz w:val="28"/>
        </w:rPr>
        <w:t xml:space="preserve">( </w:t>
      </w:r>
      <w:proofErr w:type="gramEnd"/>
      <w:r w:rsidR="00860380">
        <w:rPr>
          <w:sz w:val="28"/>
        </w:rPr>
        <w:t>11,8</w:t>
      </w:r>
      <w:r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местные  налоги –</w:t>
      </w:r>
      <w:r w:rsidR="00AB2E35">
        <w:rPr>
          <w:sz w:val="28"/>
        </w:rPr>
        <w:t xml:space="preserve">  </w:t>
      </w:r>
      <w:r w:rsidR="007914A6">
        <w:rPr>
          <w:sz w:val="28"/>
        </w:rPr>
        <w:t>7658,5</w:t>
      </w:r>
      <w:r w:rsidR="003C15CB">
        <w:rPr>
          <w:sz w:val="28"/>
        </w:rPr>
        <w:t xml:space="preserve"> </w:t>
      </w:r>
      <w:r>
        <w:rPr>
          <w:sz w:val="28"/>
        </w:rPr>
        <w:t xml:space="preserve">  тыс. руб.</w:t>
      </w:r>
      <w:proofErr w:type="gramStart"/>
      <w:r>
        <w:rPr>
          <w:sz w:val="28"/>
        </w:rPr>
        <w:t xml:space="preserve">( </w:t>
      </w:r>
      <w:r w:rsidR="00860380">
        <w:rPr>
          <w:sz w:val="28"/>
        </w:rPr>
        <w:t xml:space="preserve"> </w:t>
      </w:r>
      <w:proofErr w:type="gramEnd"/>
      <w:r w:rsidR="00860380">
        <w:rPr>
          <w:sz w:val="28"/>
        </w:rPr>
        <w:t>4,2</w:t>
      </w:r>
      <w:r>
        <w:rPr>
          <w:sz w:val="28"/>
        </w:rPr>
        <w:t>% )</w:t>
      </w:r>
    </w:p>
    <w:p w:rsidR="00971E28" w:rsidRDefault="00971E28" w:rsidP="00971E28">
      <w:pPr>
        <w:ind w:left="360" w:hanging="360"/>
        <w:jc w:val="both"/>
        <w:rPr>
          <w:sz w:val="28"/>
        </w:rPr>
      </w:pPr>
    </w:p>
    <w:p w:rsidR="00971E28" w:rsidRDefault="00971E28" w:rsidP="00971E28">
      <w:pPr>
        <w:pStyle w:val="a3"/>
      </w:pPr>
      <w:r>
        <w:t xml:space="preserve">К уровню прошлого </w:t>
      </w:r>
      <w:r w:rsidR="009A7430">
        <w:t xml:space="preserve"> года </w:t>
      </w:r>
      <w:r>
        <w:t xml:space="preserve">поступления  увеличились  на  </w:t>
      </w:r>
      <w:r w:rsidR="007914A6">
        <w:t>45851,9</w:t>
      </w:r>
      <w:r>
        <w:t xml:space="preserve">  тыс. </w:t>
      </w:r>
      <w:proofErr w:type="spellStart"/>
      <w:r>
        <w:t>руб</w:t>
      </w:r>
      <w:proofErr w:type="spellEnd"/>
      <w:r>
        <w:t>, в том числе: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федеральным  налогам увеличились на  </w:t>
      </w:r>
      <w:r w:rsidR="007914A6">
        <w:rPr>
          <w:sz w:val="28"/>
        </w:rPr>
        <w:t>41700,8</w:t>
      </w:r>
      <w:r>
        <w:rPr>
          <w:sz w:val="28"/>
        </w:rPr>
        <w:t xml:space="preserve"> тыс.руб.,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 региональным налогам   увеличились на  </w:t>
      </w:r>
      <w:r w:rsidR="007914A6">
        <w:rPr>
          <w:sz w:val="28"/>
        </w:rPr>
        <w:t xml:space="preserve"> 3621,6</w:t>
      </w:r>
      <w:r>
        <w:rPr>
          <w:sz w:val="28"/>
        </w:rPr>
        <w:t xml:space="preserve"> тыс.руб.</w:t>
      </w:r>
    </w:p>
    <w:p w:rsidR="00971E28" w:rsidRDefault="007914A6" w:rsidP="00971E28">
      <w:pPr>
        <w:numPr>
          <w:ilvl w:val="0"/>
          <w:numId w:val="1"/>
        </w:numPr>
        <w:jc w:val="both"/>
      </w:pPr>
      <w:r>
        <w:rPr>
          <w:sz w:val="28"/>
        </w:rPr>
        <w:t>по местным  налогам  увеличились</w:t>
      </w:r>
      <w:r w:rsidR="00971E28">
        <w:rPr>
          <w:sz w:val="28"/>
        </w:rPr>
        <w:t xml:space="preserve"> на </w:t>
      </w:r>
      <w:r>
        <w:rPr>
          <w:sz w:val="28"/>
        </w:rPr>
        <w:t>529,5</w:t>
      </w:r>
      <w:r w:rsidR="00971E28">
        <w:rPr>
          <w:sz w:val="28"/>
        </w:rPr>
        <w:t xml:space="preserve"> тыс.руб.</w:t>
      </w:r>
    </w:p>
    <w:p w:rsidR="00971E28" w:rsidRDefault="00971E28" w:rsidP="00971E28">
      <w:pPr>
        <w:rPr>
          <w:sz w:val="28"/>
        </w:rPr>
      </w:pP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 1 полугодие 2021 года  в бюджет района  поступили собс</w:t>
      </w:r>
      <w:r w:rsidR="00E20837">
        <w:rPr>
          <w:sz w:val="28"/>
          <w:szCs w:val="28"/>
        </w:rPr>
        <w:t>твенные  доходы в сумме  59839,6</w:t>
      </w:r>
      <w:r>
        <w:rPr>
          <w:sz w:val="28"/>
          <w:szCs w:val="28"/>
        </w:rPr>
        <w:t xml:space="preserve"> тыс. руб</w:t>
      </w:r>
      <w:r w:rsidR="009A7430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выполнение составляет 53,6 %   к годовым плановым назначениям   , что выше    соответствующего  пе</w:t>
      </w:r>
      <w:r w:rsidR="00E20837">
        <w:rPr>
          <w:sz w:val="28"/>
          <w:szCs w:val="28"/>
        </w:rPr>
        <w:t>риода  прошлого года  на 18201,6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.(43</w:t>
      </w:r>
      <w:r w:rsidR="00E20837">
        <w:rPr>
          <w:sz w:val="28"/>
          <w:szCs w:val="28"/>
        </w:rPr>
        <w:t>,7</w:t>
      </w:r>
      <w:r>
        <w:rPr>
          <w:sz w:val="28"/>
          <w:szCs w:val="28"/>
        </w:rPr>
        <w:t xml:space="preserve">%)  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Наибольший удельный вес в структуре доходов  занимает НДФЛ, налоги на совокупный  доход, госпошлина, доходы от использования  имущества,   штрафы.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Прирост  к прошлому году  получен  в сумме 19959,0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   за счет следующих видов доходов :  НДФЛ- 2792,0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уб, акцизы-222,0 тыс.руб , единого сельскохозяйственного  налога -11282,0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уб, патентная система налогообложения-1280,0,0 тыс.руб,  доходов от продажи материальных и нематериальных активов- 4383,0 тыс.руб.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Основными  причинами  роста  собственных налогов ( НДФЛ, акцизов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единого сельскохозяйственного налога, патентная система налогообложения, доходов от оказания платных услуг и компенсации затрат государства- доходов от продажи материальных и нематериальных активов ) –является  рост налогооблагаемой базы.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Ниже уровня прошлого года п</w:t>
      </w:r>
      <w:r w:rsidR="00E20837">
        <w:rPr>
          <w:sz w:val="28"/>
          <w:szCs w:val="28"/>
        </w:rPr>
        <w:t>оступили налоги: в сумме  1924,0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,  в том числе :  ЕНВД-1257</w:t>
      </w:r>
      <w:r w:rsidR="00E20837">
        <w:rPr>
          <w:sz w:val="28"/>
          <w:szCs w:val="28"/>
        </w:rPr>
        <w:t xml:space="preserve">,0 </w:t>
      </w:r>
      <w:proofErr w:type="spellStart"/>
      <w:r w:rsidR="00E20837">
        <w:rPr>
          <w:sz w:val="28"/>
          <w:szCs w:val="28"/>
        </w:rPr>
        <w:t>тыс</w:t>
      </w:r>
      <w:proofErr w:type="gramStart"/>
      <w:r w:rsidR="00E20837">
        <w:rPr>
          <w:sz w:val="28"/>
          <w:szCs w:val="28"/>
        </w:rPr>
        <w:t>.р</w:t>
      </w:r>
      <w:proofErr w:type="gramEnd"/>
      <w:r w:rsidR="00E20837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, доходы от использования  имущества-525,0 тыс.руб,  платежи при пользовании природными ресурсами-135,0тыс.руб,штрафы-7,0 тыс.руб.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Основными  причинами  снижения   собственных налогов : по ЕНВ</w:t>
      </w:r>
      <w:proofErr w:type="gramStart"/>
      <w:r>
        <w:rPr>
          <w:sz w:val="28"/>
          <w:szCs w:val="28"/>
        </w:rPr>
        <w:t>Д(</w:t>
      </w:r>
      <w:proofErr w:type="gramEnd"/>
      <w:r>
        <w:rPr>
          <w:sz w:val="28"/>
          <w:szCs w:val="28"/>
        </w:rPr>
        <w:t xml:space="preserve"> отмена налога</w:t>
      </w:r>
      <w:r w:rsidR="00E20837">
        <w:rPr>
          <w:sz w:val="28"/>
          <w:szCs w:val="28"/>
        </w:rPr>
        <w:t xml:space="preserve"> с 01.01.2021г ), </w:t>
      </w:r>
      <w:r>
        <w:rPr>
          <w:sz w:val="28"/>
          <w:szCs w:val="28"/>
        </w:rPr>
        <w:t xml:space="preserve"> по доходам от использования имущества, по платежам при пользовании природными ресурсами, по штрафам,  является  снижения налоговой базы 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аренде земельных участков снижение </w:t>
      </w:r>
      <w:r w:rsidR="00336413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 xml:space="preserve">за счет </w:t>
      </w:r>
      <w:proofErr w:type="gramStart"/>
      <w:r>
        <w:rPr>
          <w:sz w:val="28"/>
          <w:szCs w:val="28"/>
        </w:rPr>
        <w:t>не поступления</w:t>
      </w:r>
      <w:proofErr w:type="gramEnd"/>
      <w:r>
        <w:rPr>
          <w:sz w:val="28"/>
          <w:szCs w:val="28"/>
        </w:rPr>
        <w:t xml:space="preserve"> задолженности прошлых лет от </w:t>
      </w:r>
      <w:proofErr w:type="spellStart"/>
      <w:r>
        <w:rPr>
          <w:sz w:val="28"/>
          <w:szCs w:val="28"/>
        </w:rPr>
        <w:t>Вергасовой</w:t>
      </w:r>
      <w:proofErr w:type="spellEnd"/>
      <w:r>
        <w:rPr>
          <w:sz w:val="28"/>
          <w:szCs w:val="28"/>
        </w:rPr>
        <w:t xml:space="preserve"> Е.В.,ООО « Торговый дом ЖБИК».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По доходам от продажи материальных и нематериальных активов произошло рост доходов, в том числе  по доходам от продажи земельных участков, государственная собственность на которые не разграничена и  которые расположены в границах сельских поселений в связи с продажей земельных участков сельскохозяйственного назначения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ранее находящихся в аренде.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Выполнение плана доходов в разрезе   налогов  по сравнению с аналогичным периодом прошлого года  составляет:  НДФЛ-108,7%,по акцизам -132,0 %, по единому налогу на вмененный доход-48,4 %, по сельскохозяйственному налогу –8,8 раз, по налогу, взимаемому в связи с применением патентной системы налогообложения- 11,7 раза, по госпошлине на –</w:t>
      </w:r>
      <w:r w:rsidR="00E20837">
        <w:rPr>
          <w:sz w:val="28"/>
          <w:szCs w:val="28"/>
        </w:rPr>
        <w:t>1</w:t>
      </w:r>
      <w:r>
        <w:rPr>
          <w:sz w:val="28"/>
          <w:szCs w:val="28"/>
        </w:rPr>
        <w:t>19,1%,  по доходам от использования имущества- 74,7 %,  по платежам при пользовании природными ресурсами-37,8%, по доходам от продажи материальных активо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 в 3,5 раза,  по штрафам – 97,2 % к уровню2020  года.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Задолженность по налогам и сборам на 01.07.</w:t>
      </w:r>
      <w:r w:rsidR="00336413">
        <w:rPr>
          <w:sz w:val="28"/>
          <w:szCs w:val="28"/>
        </w:rPr>
        <w:t>2021 года  составила  25054,4 тыс</w:t>
      </w:r>
      <w:proofErr w:type="gramStart"/>
      <w:r w:rsidR="00336413">
        <w:rPr>
          <w:sz w:val="28"/>
          <w:szCs w:val="28"/>
        </w:rPr>
        <w:t>.р</w:t>
      </w:r>
      <w:proofErr w:type="gramEnd"/>
      <w:r w:rsidR="00336413">
        <w:rPr>
          <w:sz w:val="28"/>
          <w:szCs w:val="28"/>
        </w:rPr>
        <w:t>уб. , в том числе недоимка составляет-8727,1 тыс.руб.</w:t>
      </w:r>
    </w:p>
    <w:p w:rsidR="00336413" w:rsidRDefault="00971E28" w:rsidP="00336413">
      <w:pPr>
        <w:jc w:val="both"/>
        <w:rPr>
          <w:sz w:val="28"/>
        </w:rPr>
      </w:pPr>
      <w:r>
        <w:rPr>
          <w:sz w:val="28"/>
          <w:szCs w:val="28"/>
        </w:rPr>
        <w:t xml:space="preserve">         </w:t>
      </w:r>
      <w:r w:rsidR="00336413">
        <w:rPr>
          <w:sz w:val="28"/>
        </w:rPr>
        <w:t xml:space="preserve"> Данная  недоимка </w:t>
      </w:r>
      <w:r>
        <w:rPr>
          <w:sz w:val="28"/>
        </w:rPr>
        <w:t xml:space="preserve"> в сумме</w:t>
      </w:r>
      <w:r w:rsidR="00336413">
        <w:rPr>
          <w:sz w:val="28"/>
        </w:rPr>
        <w:t xml:space="preserve"> 8727,1  тыс</w:t>
      </w:r>
      <w:proofErr w:type="gramStart"/>
      <w:r w:rsidR="00336413">
        <w:rPr>
          <w:sz w:val="28"/>
        </w:rPr>
        <w:t>.р</w:t>
      </w:r>
      <w:proofErr w:type="gramEnd"/>
      <w:r w:rsidR="00336413">
        <w:rPr>
          <w:sz w:val="28"/>
        </w:rPr>
        <w:t>уб., сложилась по следующим уровням налогов :</w:t>
      </w:r>
    </w:p>
    <w:p w:rsidR="00971E28" w:rsidRDefault="00336413" w:rsidP="00336413">
      <w:pPr>
        <w:jc w:val="both"/>
        <w:rPr>
          <w:sz w:val="28"/>
        </w:rPr>
      </w:pPr>
      <w:r>
        <w:rPr>
          <w:sz w:val="28"/>
        </w:rPr>
        <w:t xml:space="preserve">     -   </w:t>
      </w:r>
      <w:r w:rsidR="00971E28">
        <w:rPr>
          <w:sz w:val="28"/>
        </w:rPr>
        <w:t xml:space="preserve">по федеральным налогам – </w:t>
      </w:r>
      <w:r>
        <w:rPr>
          <w:sz w:val="28"/>
        </w:rPr>
        <w:t xml:space="preserve"> </w:t>
      </w:r>
      <w:r w:rsidR="00FB2A05">
        <w:rPr>
          <w:sz w:val="28"/>
        </w:rPr>
        <w:t xml:space="preserve">1311,3 </w:t>
      </w:r>
      <w:r w:rsidR="00971E28">
        <w:rPr>
          <w:sz w:val="28"/>
        </w:rPr>
        <w:t>тыс</w:t>
      </w:r>
      <w:proofErr w:type="gramStart"/>
      <w:r w:rsidR="00971E28">
        <w:rPr>
          <w:sz w:val="28"/>
        </w:rPr>
        <w:t>.р</w:t>
      </w:r>
      <w:proofErr w:type="gramEnd"/>
      <w:r w:rsidR="00971E28">
        <w:rPr>
          <w:sz w:val="28"/>
        </w:rPr>
        <w:t>уб.(</w:t>
      </w:r>
      <w:r w:rsidR="00860380">
        <w:rPr>
          <w:sz w:val="28"/>
        </w:rPr>
        <w:t>15,0</w:t>
      </w:r>
      <w:r w:rsidR="00971E28"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региональным налогам – </w:t>
      </w:r>
      <w:r w:rsidR="00FB2A05">
        <w:rPr>
          <w:sz w:val="28"/>
        </w:rPr>
        <w:t>2325,9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уб.(</w:t>
      </w:r>
      <w:r w:rsidR="00860380">
        <w:rPr>
          <w:sz w:val="28"/>
        </w:rPr>
        <w:t>26,6</w:t>
      </w:r>
      <w:r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местным налогам –  </w:t>
      </w:r>
      <w:r w:rsidR="00FB2A05">
        <w:rPr>
          <w:sz w:val="28"/>
        </w:rPr>
        <w:t xml:space="preserve"> 5089,9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уб.(</w:t>
      </w:r>
      <w:r w:rsidR="00860380">
        <w:rPr>
          <w:sz w:val="28"/>
        </w:rPr>
        <w:t>58,4</w:t>
      </w:r>
      <w:r>
        <w:rPr>
          <w:sz w:val="28"/>
        </w:rPr>
        <w:t xml:space="preserve"> %)</w:t>
      </w:r>
    </w:p>
    <w:p w:rsidR="00971E28" w:rsidRDefault="00FB2A05" w:rsidP="00971E28">
      <w:pPr>
        <w:pStyle w:val="2"/>
        <w:ind w:right="-185"/>
        <w:rPr>
          <w:szCs w:val="28"/>
        </w:rPr>
      </w:pPr>
      <w:r>
        <w:rPr>
          <w:szCs w:val="28"/>
        </w:rPr>
        <w:t xml:space="preserve">          Недоимка  уменьшилась </w:t>
      </w:r>
      <w:r w:rsidR="00971E28">
        <w:rPr>
          <w:szCs w:val="28"/>
        </w:rPr>
        <w:t xml:space="preserve"> по сравнению с  началом года   на  </w:t>
      </w:r>
      <w:r>
        <w:rPr>
          <w:szCs w:val="28"/>
        </w:rPr>
        <w:t>3189.9</w:t>
      </w:r>
      <w:r w:rsidR="00971E28">
        <w:rPr>
          <w:szCs w:val="28"/>
        </w:rPr>
        <w:t xml:space="preserve">тыс. </w:t>
      </w:r>
      <w:proofErr w:type="spellStart"/>
      <w:r w:rsidR="00971E28">
        <w:rPr>
          <w:szCs w:val="28"/>
        </w:rPr>
        <w:t>руб</w:t>
      </w:r>
      <w:proofErr w:type="spellEnd"/>
      <w:r w:rsidR="00971E28">
        <w:rPr>
          <w:szCs w:val="28"/>
        </w:rPr>
        <w:t xml:space="preserve"> или  на   %</w:t>
      </w:r>
      <w:proofErr w:type="gramStart"/>
      <w:r w:rsidR="00971E28">
        <w:rPr>
          <w:szCs w:val="28"/>
        </w:rPr>
        <w:t xml:space="preserve"> ,</w:t>
      </w:r>
      <w:proofErr w:type="gramEnd"/>
      <w:r w:rsidR="00971E28">
        <w:rPr>
          <w:szCs w:val="28"/>
        </w:rPr>
        <w:t xml:space="preserve"> в том числе : по </w:t>
      </w:r>
      <w:r>
        <w:rPr>
          <w:szCs w:val="28"/>
        </w:rPr>
        <w:t xml:space="preserve">федеральным  налогам уменьшилась </w:t>
      </w:r>
      <w:r w:rsidR="00971E28">
        <w:rPr>
          <w:szCs w:val="28"/>
        </w:rPr>
        <w:t xml:space="preserve">  на</w:t>
      </w:r>
      <w:r>
        <w:rPr>
          <w:szCs w:val="28"/>
        </w:rPr>
        <w:t xml:space="preserve"> 62,7</w:t>
      </w:r>
      <w:r w:rsidR="00971E28">
        <w:rPr>
          <w:szCs w:val="28"/>
        </w:rPr>
        <w:t xml:space="preserve">   тыс.руб, по р</w:t>
      </w:r>
      <w:r>
        <w:rPr>
          <w:szCs w:val="28"/>
        </w:rPr>
        <w:t>егиональным налогам  уменьшилась</w:t>
      </w:r>
      <w:r w:rsidR="00971E28">
        <w:rPr>
          <w:szCs w:val="28"/>
        </w:rPr>
        <w:t xml:space="preserve">    на  </w:t>
      </w:r>
      <w:r>
        <w:rPr>
          <w:szCs w:val="28"/>
        </w:rPr>
        <w:t xml:space="preserve">1669,1 </w:t>
      </w:r>
      <w:proofErr w:type="spellStart"/>
      <w:r w:rsidR="00971E28">
        <w:rPr>
          <w:szCs w:val="28"/>
        </w:rPr>
        <w:t>тыс.руб</w:t>
      </w:r>
      <w:proofErr w:type="spellEnd"/>
      <w:r w:rsidR="00971E28">
        <w:rPr>
          <w:szCs w:val="28"/>
        </w:rPr>
        <w:t>, по местным</w:t>
      </w:r>
      <w:r w:rsidR="00E20837">
        <w:rPr>
          <w:szCs w:val="28"/>
        </w:rPr>
        <w:t xml:space="preserve"> налогам</w:t>
      </w:r>
      <w:r w:rsidR="00971E28">
        <w:rPr>
          <w:szCs w:val="28"/>
        </w:rPr>
        <w:t xml:space="preserve">  уменьшилась – на </w:t>
      </w:r>
      <w:r>
        <w:rPr>
          <w:szCs w:val="28"/>
        </w:rPr>
        <w:t>1458,1</w:t>
      </w:r>
      <w:r w:rsidR="00971E28">
        <w:rPr>
          <w:szCs w:val="28"/>
        </w:rPr>
        <w:t xml:space="preserve">  тыс.руб 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Недоимка по местным налогам уменьшилась  на   </w:t>
      </w:r>
      <w:r w:rsidR="00FB2A05">
        <w:rPr>
          <w:sz w:val="28"/>
          <w:szCs w:val="28"/>
        </w:rPr>
        <w:t>1458,1</w:t>
      </w:r>
      <w:r>
        <w:rPr>
          <w:sz w:val="28"/>
          <w:szCs w:val="28"/>
        </w:rPr>
        <w:t xml:space="preserve"> 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    , в том числе :  по  налогу на имущес</w:t>
      </w:r>
      <w:r w:rsidR="00860380">
        <w:rPr>
          <w:sz w:val="28"/>
          <w:szCs w:val="28"/>
        </w:rPr>
        <w:t xml:space="preserve">тво физических лиц  уменьшилась </w:t>
      </w:r>
      <w:r>
        <w:rPr>
          <w:sz w:val="28"/>
          <w:szCs w:val="28"/>
        </w:rPr>
        <w:t xml:space="preserve"> на</w:t>
      </w:r>
      <w:r w:rsidR="00860380">
        <w:rPr>
          <w:sz w:val="28"/>
          <w:szCs w:val="28"/>
        </w:rPr>
        <w:t>1987,1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 п</w:t>
      </w:r>
      <w:r w:rsidR="00860380">
        <w:rPr>
          <w:sz w:val="28"/>
          <w:szCs w:val="28"/>
        </w:rPr>
        <w:t>о земельному налогу увеличилась</w:t>
      </w:r>
      <w:r>
        <w:rPr>
          <w:sz w:val="28"/>
          <w:szCs w:val="28"/>
        </w:rPr>
        <w:t xml:space="preserve">  на  </w:t>
      </w:r>
      <w:r w:rsidR="00860380">
        <w:rPr>
          <w:sz w:val="28"/>
          <w:szCs w:val="28"/>
        </w:rPr>
        <w:t>529,0</w:t>
      </w:r>
      <w:r>
        <w:rPr>
          <w:sz w:val="28"/>
          <w:szCs w:val="28"/>
        </w:rPr>
        <w:t xml:space="preserve"> тыс.руб.</w:t>
      </w:r>
    </w:p>
    <w:p w:rsidR="00971E28" w:rsidRDefault="00971E28" w:rsidP="00971E28">
      <w:pPr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    Определенное место в доходах   бюджета  района занимают  безвозме</w:t>
      </w:r>
      <w:r w:rsidR="00146776">
        <w:rPr>
          <w:sz w:val="28"/>
          <w:szCs w:val="28"/>
        </w:rPr>
        <w:t xml:space="preserve">здные поступления. За 1полугодие </w:t>
      </w:r>
      <w:r>
        <w:rPr>
          <w:sz w:val="28"/>
          <w:szCs w:val="28"/>
        </w:rPr>
        <w:t xml:space="preserve"> поступило средств из областного бюджета  в сумме 124989,0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уб,  что выше    уровня прошлого года на 4160,0  тыс.руб .   </w:t>
      </w:r>
      <w:r>
        <w:rPr>
          <w:b/>
          <w:sz w:val="32"/>
          <w:szCs w:val="32"/>
        </w:rPr>
        <w:t xml:space="preserve">            </w:t>
      </w:r>
    </w:p>
    <w:p w:rsidR="00971E28" w:rsidRDefault="00971E28" w:rsidP="00971E28">
      <w:pPr>
        <w:pStyle w:val="a3"/>
      </w:pPr>
      <w:r>
        <w:t xml:space="preserve">          </w:t>
      </w:r>
    </w:p>
    <w:p w:rsidR="00971E28" w:rsidRDefault="00971E28" w:rsidP="00971E28">
      <w:pPr>
        <w:pStyle w:val="a3"/>
      </w:pPr>
    </w:p>
    <w:p w:rsidR="00971E28" w:rsidRPr="00C279CF" w:rsidRDefault="00C279CF" w:rsidP="00971E28">
      <w:pPr>
        <w:pStyle w:val="a3"/>
        <w:rPr>
          <w:b/>
        </w:rPr>
      </w:pPr>
      <w:r w:rsidRPr="00C279CF">
        <w:rPr>
          <w:b/>
        </w:rPr>
        <w:t xml:space="preserve">                            РАСХОДЫ</w:t>
      </w:r>
    </w:p>
    <w:p w:rsidR="00971E28" w:rsidRDefault="00971E28" w:rsidP="00971E28">
      <w:pPr>
        <w:pStyle w:val="a3"/>
      </w:pPr>
    </w:p>
    <w:p w:rsid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Бюджет </w:t>
      </w:r>
      <w:proofErr w:type="spellStart"/>
      <w:r w:rsidRPr="00CC120A"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района за 1 полугодие</w:t>
      </w:r>
      <w:r w:rsidRPr="00CC120A">
        <w:rPr>
          <w:sz w:val="28"/>
          <w:szCs w:val="28"/>
        </w:rPr>
        <w:t xml:space="preserve"> 2021 го</w:t>
      </w:r>
      <w:r>
        <w:rPr>
          <w:sz w:val="28"/>
          <w:szCs w:val="28"/>
        </w:rPr>
        <w:t>да исполнен в объеме   177100,5</w:t>
      </w:r>
      <w:r w:rsidRPr="00CC120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что составляет 37</w:t>
      </w:r>
      <w:r w:rsidRPr="00CC120A">
        <w:rPr>
          <w:sz w:val="28"/>
          <w:szCs w:val="28"/>
        </w:rPr>
        <w:t xml:space="preserve"> % к уточненному плану и </w:t>
      </w:r>
      <w:r>
        <w:rPr>
          <w:sz w:val="28"/>
          <w:szCs w:val="28"/>
        </w:rPr>
        <w:t>107,3</w:t>
      </w:r>
      <w:r w:rsidRPr="00CC120A">
        <w:rPr>
          <w:sz w:val="28"/>
          <w:szCs w:val="28"/>
        </w:rPr>
        <w:t xml:space="preserve">  % к соответствующему периоду прошлого года</w:t>
      </w:r>
    </w:p>
    <w:p w:rsidR="00CC120A" w:rsidRPr="00CC120A" w:rsidRDefault="00CC120A" w:rsidP="00CC120A">
      <w:pPr>
        <w:rPr>
          <w:sz w:val="28"/>
          <w:szCs w:val="28"/>
        </w:rPr>
      </w:pPr>
      <w:r>
        <w:rPr>
          <w:sz w:val="28"/>
          <w:szCs w:val="28"/>
        </w:rPr>
        <w:t>( 165123,3</w:t>
      </w:r>
      <w:r w:rsidRPr="00CC120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proofErr w:type="spellStart"/>
      <w:r w:rsidRPr="00CC120A">
        <w:rPr>
          <w:sz w:val="28"/>
          <w:szCs w:val="28"/>
        </w:rPr>
        <w:t>руб</w:t>
      </w:r>
      <w:proofErr w:type="spellEnd"/>
      <w:r w:rsidRPr="00CC120A">
        <w:rPr>
          <w:sz w:val="28"/>
          <w:szCs w:val="28"/>
        </w:rPr>
        <w:t>)</w:t>
      </w:r>
      <w:proofErr w:type="gramStart"/>
      <w:r w:rsidRPr="00CC120A">
        <w:rPr>
          <w:sz w:val="28"/>
          <w:szCs w:val="28"/>
        </w:rPr>
        <w:t>.(</w:t>
      </w:r>
      <w:proofErr w:type="gramEnd"/>
      <w:r w:rsidRPr="00CC120A">
        <w:rPr>
          <w:sz w:val="28"/>
          <w:szCs w:val="28"/>
        </w:rPr>
        <w:t>далее бюджет района).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Расходы бюджета района по муниципальным программам и </w:t>
      </w:r>
      <w:proofErr w:type="spellStart"/>
      <w:r w:rsidRPr="00CC120A">
        <w:rPr>
          <w:sz w:val="28"/>
          <w:szCs w:val="28"/>
        </w:rPr>
        <w:t>непрограмным</w:t>
      </w:r>
      <w:proofErr w:type="spellEnd"/>
      <w:r w:rsidRPr="00CC120A">
        <w:rPr>
          <w:sz w:val="28"/>
          <w:szCs w:val="28"/>
        </w:rPr>
        <w:t xml:space="preserve"> направлениям деятельности, группам видов расходов представлены в таблице №1.                                                                                                                                          </w:t>
      </w:r>
    </w:p>
    <w:p w:rsidR="00CC120A" w:rsidRPr="00CC120A" w:rsidRDefault="00CC120A" w:rsidP="00CC120A">
      <w:pPr>
        <w:tabs>
          <w:tab w:val="left" w:pos="7995"/>
        </w:tabs>
        <w:jc w:val="both"/>
        <w:rPr>
          <w:sz w:val="28"/>
          <w:szCs w:val="28"/>
        </w:rPr>
      </w:pPr>
      <w:r w:rsidRPr="00CC120A">
        <w:rPr>
          <w:sz w:val="28"/>
          <w:szCs w:val="28"/>
        </w:rPr>
        <w:tab/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Исполнение бюджета района по муниципальным программам и непрограммным направлениям дея</w:t>
      </w:r>
      <w:r>
        <w:rPr>
          <w:sz w:val="28"/>
          <w:szCs w:val="28"/>
        </w:rPr>
        <w:t xml:space="preserve">тельности за 1 полугодие </w:t>
      </w:r>
      <w:r w:rsidRPr="00CC120A">
        <w:rPr>
          <w:sz w:val="28"/>
          <w:szCs w:val="28"/>
        </w:rPr>
        <w:t xml:space="preserve">2021 года   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Таблица 1</w:t>
      </w:r>
    </w:p>
    <w:tbl>
      <w:tblPr>
        <w:tblW w:w="128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567"/>
        <w:gridCol w:w="1701"/>
        <w:gridCol w:w="1701"/>
        <w:gridCol w:w="1701"/>
        <w:gridCol w:w="1701"/>
        <w:gridCol w:w="2087"/>
        <w:gridCol w:w="1660"/>
      </w:tblGrid>
      <w:tr w:rsidR="00CC120A" w:rsidRPr="00CC120A" w:rsidTr="00595E7C">
        <w:trPr>
          <w:trHeight w:val="855"/>
        </w:trPr>
        <w:tc>
          <w:tcPr>
            <w:tcW w:w="128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C120A">
              <w:rPr>
                <w:rFonts w:ascii="Calibri" w:hAnsi="Calibri" w:cs="Calibri"/>
                <w:b/>
                <w:bCs/>
                <w:color w:val="000000"/>
              </w:rPr>
              <w:t xml:space="preserve">Сведения о расходах бюджета по  муниципальным программам  </w:t>
            </w:r>
            <w:proofErr w:type="spellStart"/>
            <w:r w:rsidRPr="00CC120A">
              <w:rPr>
                <w:rFonts w:ascii="Calibri" w:hAnsi="Calibri" w:cs="Calibri"/>
                <w:b/>
                <w:bCs/>
                <w:color w:val="000000"/>
              </w:rPr>
              <w:t>Брасовского</w:t>
            </w:r>
            <w:proofErr w:type="spellEnd"/>
            <w:r w:rsidRPr="00CC120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:rsidR="00CC120A" w:rsidRPr="00CC120A" w:rsidRDefault="00CC120A" w:rsidP="00CC120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C120A">
              <w:rPr>
                <w:rFonts w:ascii="Calibri" w:hAnsi="Calibri" w:cs="Calibri"/>
                <w:b/>
                <w:bCs/>
                <w:color w:val="000000"/>
              </w:rPr>
              <w:t>муниципального района на 01.</w:t>
            </w:r>
            <w:r>
              <w:rPr>
                <w:rFonts w:ascii="Calibri" w:hAnsi="Calibri" w:cs="Calibri"/>
                <w:b/>
                <w:bCs/>
                <w:color w:val="000000"/>
              </w:rPr>
              <w:t>07</w:t>
            </w:r>
            <w:r w:rsidRPr="00CC120A">
              <w:rPr>
                <w:rFonts w:ascii="Calibri" w:hAnsi="Calibri" w:cs="Calibri"/>
                <w:b/>
                <w:bCs/>
                <w:color w:val="000000"/>
              </w:rPr>
              <w:t>.2021г</w:t>
            </w:r>
            <w:r w:rsidR="00AA217C"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                                             </w:t>
            </w:r>
            <w:proofErr w:type="spellStart"/>
            <w:r w:rsidR="00AA217C">
              <w:rPr>
                <w:rFonts w:ascii="Calibri" w:hAnsi="Calibri" w:cs="Calibri"/>
                <w:b/>
                <w:bCs/>
                <w:color w:val="000000"/>
              </w:rPr>
              <w:t>руб</w:t>
            </w:r>
            <w:proofErr w:type="spellEnd"/>
          </w:p>
        </w:tc>
      </w:tr>
      <w:tr w:rsidR="00CC120A" w:rsidRPr="00CC120A" w:rsidTr="00AA217C">
        <w:trPr>
          <w:trHeight w:val="844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МП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кассовое исполнение на 01.07</w:t>
            </w:r>
            <w:r w:rsidRPr="00CC120A">
              <w:rPr>
                <w:rFonts w:ascii="Calibri" w:hAnsi="Calibri" w:cs="Calibri"/>
                <w:color w:val="000000"/>
              </w:rPr>
              <w:t xml:space="preserve">.2020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</w:t>
            </w:r>
            <w:r w:rsidR="00CC120A" w:rsidRPr="00CC120A">
              <w:rPr>
                <w:rFonts w:ascii="Calibri" w:hAnsi="Calibri" w:cs="Calibri"/>
                <w:color w:val="000000"/>
              </w:rPr>
              <w:t>твержденная роспись на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уточненный план   на 01.07</w:t>
            </w:r>
            <w:r w:rsidRPr="00CC120A">
              <w:rPr>
                <w:rFonts w:ascii="Calibri" w:hAnsi="Calibri" w:cs="Calibri"/>
                <w:color w:val="000000"/>
              </w:rPr>
              <w:t>.2021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кассовое</w:t>
            </w:r>
            <w:r>
              <w:rPr>
                <w:rFonts w:ascii="Calibri" w:hAnsi="Calibri" w:cs="Calibri"/>
                <w:color w:val="000000"/>
              </w:rPr>
              <w:t xml:space="preserve"> исполнение на 01.07</w:t>
            </w:r>
            <w:r w:rsidRPr="00CC120A">
              <w:rPr>
                <w:rFonts w:ascii="Calibri" w:hAnsi="Calibri" w:cs="Calibri"/>
                <w:color w:val="000000"/>
              </w:rPr>
              <w:t>.2021 г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%</w:t>
            </w:r>
          </w:p>
          <w:p w:rsidR="00AA217C" w:rsidRDefault="00CC120A" w:rsidP="00CC120A">
            <w:pPr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AA217C">
              <w:rPr>
                <w:rFonts w:ascii="Calibri" w:hAnsi="Calibri" w:cs="Calibri"/>
                <w:color w:val="000000"/>
              </w:rPr>
              <w:t>и</w:t>
            </w:r>
            <w:r w:rsidRPr="00CC120A">
              <w:rPr>
                <w:rFonts w:ascii="Calibri" w:hAnsi="Calibri" w:cs="Calibri"/>
                <w:color w:val="000000"/>
              </w:rPr>
              <w:t>сполне</w:t>
            </w:r>
            <w:proofErr w:type="spellEnd"/>
          </w:p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C120A">
              <w:rPr>
                <w:rFonts w:ascii="Calibri" w:hAnsi="Calibri" w:cs="Calibri"/>
                <w:color w:val="000000"/>
              </w:rPr>
              <w:t>ния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 xml:space="preserve">% к </w:t>
            </w:r>
            <w:proofErr w:type="spellStart"/>
            <w:r w:rsidRPr="00CC120A">
              <w:rPr>
                <w:rFonts w:ascii="Calibri" w:hAnsi="Calibri" w:cs="Calibri"/>
                <w:color w:val="000000"/>
              </w:rPr>
              <w:t>соответ</w:t>
            </w:r>
            <w:proofErr w:type="spellEnd"/>
            <w:r w:rsidRPr="00CC120A">
              <w:rPr>
                <w:rFonts w:ascii="Calibri" w:hAnsi="Calibri" w:cs="Calibri"/>
                <w:color w:val="000000"/>
              </w:rPr>
              <w:t>. периоду  2021 г</w:t>
            </w:r>
          </w:p>
        </w:tc>
      </w:tr>
      <w:tr w:rsidR="00CC120A" w:rsidRPr="00CC120A" w:rsidTr="00AA217C">
        <w:trPr>
          <w:trHeight w:val="159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120A" w:rsidRPr="00CC120A" w:rsidRDefault="00CC120A" w:rsidP="00CC120A">
            <w:r w:rsidRPr="00CC120A">
              <w:t xml:space="preserve"> Реализация полномочий </w:t>
            </w:r>
            <w:proofErr w:type="spellStart"/>
            <w:r w:rsidRPr="00CC120A">
              <w:t>администра</w:t>
            </w:r>
            <w:proofErr w:type="spellEnd"/>
          </w:p>
          <w:p w:rsidR="00CC120A" w:rsidRPr="00CC120A" w:rsidRDefault="00CC120A" w:rsidP="00CC120A">
            <w:proofErr w:type="spellStart"/>
            <w:r w:rsidRPr="00CC120A">
              <w:t>ции</w:t>
            </w:r>
            <w:proofErr w:type="spellEnd"/>
            <w:r w:rsidRPr="00CC120A">
              <w:t xml:space="preserve"> </w:t>
            </w:r>
            <w:proofErr w:type="spellStart"/>
            <w:r w:rsidRPr="00CC120A">
              <w:t>Брасовского</w:t>
            </w:r>
            <w:proofErr w:type="spellEnd"/>
            <w:r w:rsidRPr="00CC120A">
              <w:t xml:space="preserve"> муниципального района на 2021-2025годы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3D4562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36807132,84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3D4562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179323598,33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3D4562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203222907,90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3D4562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39507163,45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19,4%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96,7%</w:t>
            </w:r>
          </w:p>
        </w:tc>
      </w:tr>
      <w:tr w:rsidR="00CC120A" w:rsidRPr="00CC120A" w:rsidTr="00AA217C">
        <w:trPr>
          <w:trHeight w:val="11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0A" w:rsidRPr="00CC120A" w:rsidRDefault="00CC120A" w:rsidP="00CC120A">
            <w:r w:rsidRPr="00CC120A">
              <w:t xml:space="preserve"> Развитие образования</w:t>
            </w:r>
            <w:r w:rsidR="00AA217C">
              <w:t xml:space="preserve"> </w:t>
            </w:r>
            <w:proofErr w:type="spellStart"/>
            <w:r w:rsidR="00AA217C">
              <w:t>Брасовского</w:t>
            </w:r>
            <w:proofErr w:type="spellEnd"/>
            <w:r w:rsidR="00AA217C">
              <w:t xml:space="preserve"> района на 2020-2023</w:t>
            </w:r>
            <w:r w:rsidRPr="00CC120A">
              <w:t xml:space="preserve">г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117256631,37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228274668,65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255592860,43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129447743,39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50,6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102,9%</w:t>
            </w:r>
          </w:p>
        </w:tc>
      </w:tr>
      <w:tr w:rsidR="00CC120A" w:rsidRPr="00CC120A" w:rsidTr="00AA217C">
        <w:trPr>
          <w:trHeight w:val="10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0A" w:rsidRPr="00CC120A" w:rsidRDefault="00CC120A" w:rsidP="00CC120A">
            <w:r w:rsidRPr="00CC120A">
              <w:t xml:space="preserve"> Управление муниципальными финансами </w:t>
            </w:r>
            <w:proofErr w:type="spellStart"/>
            <w:r w:rsidRPr="00CC120A">
              <w:t>Брасовского</w:t>
            </w:r>
            <w:proofErr w:type="spellEnd"/>
            <w:r w:rsidRPr="00CC120A">
              <w:t xml:space="preserve"> района на </w:t>
            </w:r>
            <w:r w:rsidR="00AA217C">
              <w:lastRenderedPageBreak/>
              <w:t>2019-2023</w:t>
            </w:r>
            <w:r w:rsidRPr="00CC120A">
              <w:t xml:space="preserve">  годы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10716019,85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8038000,00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18171000,00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7631902,12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42,0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40,5%</w:t>
            </w:r>
          </w:p>
        </w:tc>
      </w:tr>
      <w:tr w:rsidR="00CC120A" w:rsidRPr="00CC120A" w:rsidTr="00AA217C">
        <w:trPr>
          <w:trHeight w:val="138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C120A">
              <w:rPr>
                <w:rFonts w:ascii="Calibri" w:hAnsi="Calibri" w:cs="Calibri"/>
                <w:color w:val="000000"/>
              </w:rPr>
              <w:lastRenderedPageBreak/>
              <w:t>Непрограмм</w:t>
            </w:r>
            <w:proofErr w:type="spellEnd"/>
          </w:p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C120A">
              <w:rPr>
                <w:rFonts w:ascii="Calibri" w:hAnsi="Calibri" w:cs="Calibri"/>
                <w:color w:val="000000"/>
              </w:rPr>
              <w:t>ная</w:t>
            </w:r>
            <w:proofErr w:type="spellEnd"/>
            <w:r w:rsidRPr="00CC120A">
              <w:rPr>
                <w:rFonts w:ascii="Calibri" w:hAnsi="Calibri" w:cs="Calibri"/>
                <w:color w:val="000000"/>
              </w:rPr>
              <w:t xml:space="preserve">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343440,01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877000,00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1034600,00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513731,38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49,7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184,7%</w:t>
            </w:r>
          </w:p>
        </w:tc>
      </w:tr>
      <w:tr w:rsidR="00CC120A" w:rsidRPr="00CC120A" w:rsidTr="00AA217C">
        <w:trPr>
          <w:trHeight w:val="687"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C120A">
              <w:rPr>
                <w:rFonts w:ascii="Calibri" w:hAnsi="Calibri" w:cs="Calibri"/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165123224,07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416513266,98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478021368,33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177100540,34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37,0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97,8%</w:t>
            </w:r>
          </w:p>
        </w:tc>
      </w:tr>
    </w:tbl>
    <w:p w:rsidR="00CC120A" w:rsidRPr="00CC120A" w:rsidRDefault="00CC120A" w:rsidP="00CC120A">
      <w:pPr>
        <w:jc w:val="both"/>
        <w:rPr>
          <w:sz w:val="28"/>
          <w:szCs w:val="28"/>
        </w:rPr>
      </w:pP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Кассовое исполнение расходов в целом по муниципальным программам и </w:t>
      </w:r>
      <w:proofErr w:type="spellStart"/>
      <w:r w:rsidRPr="00CC120A">
        <w:rPr>
          <w:sz w:val="28"/>
          <w:szCs w:val="28"/>
        </w:rPr>
        <w:t>непрог</w:t>
      </w:r>
      <w:r w:rsidR="008866E0">
        <w:rPr>
          <w:sz w:val="28"/>
          <w:szCs w:val="28"/>
        </w:rPr>
        <w:t>рамной</w:t>
      </w:r>
      <w:proofErr w:type="spellEnd"/>
      <w:r w:rsidR="008866E0">
        <w:rPr>
          <w:sz w:val="28"/>
          <w:szCs w:val="28"/>
        </w:rPr>
        <w:t xml:space="preserve"> деятельности увеличилось </w:t>
      </w:r>
      <w:r w:rsidRPr="00CC120A">
        <w:rPr>
          <w:sz w:val="28"/>
          <w:szCs w:val="28"/>
        </w:rPr>
        <w:t>против соответствующего периода прош</w:t>
      </w:r>
      <w:r w:rsidR="008866E0">
        <w:rPr>
          <w:sz w:val="28"/>
          <w:szCs w:val="28"/>
        </w:rPr>
        <w:t>лого года на 7,3% или 11977</w:t>
      </w:r>
      <w:r w:rsidR="00146776">
        <w:rPr>
          <w:sz w:val="28"/>
          <w:szCs w:val="28"/>
        </w:rPr>
        <w:t xml:space="preserve">,3тыс. </w:t>
      </w:r>
      <w:r w:rsidRPr="00CC120A">
        <w:rPr>
          <w:sz w:val="28"/>
          <w:szCs w:val="28"/>
        </w:rPr>
        <w:t xml:space="preserve"> рублей. </w:t>
      </w:r>
    </w:p>
    <w:p w:rsid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По программе « Реализация полномочий администрации </w:t>
      </w:r>
      <w:proofErr w:type="spellStart"/>
      <w:r w:rsidRPr="00CC120A">
        <w:rPr>
          <w:sz w:val="28"/>
          <w:szCs w:val="28"/>
        </w:rPr>
        <w:t>Брасовского</w:t>
      </w:r>
      <w:proofErr w:type="spellEnd"/>
      <w:r w:rsidRPr="00CC120A">
        <w:rPr>
          <w:sz w:val="28"/>
          <w:szCs w:val="28"/>
        </w:rPr>
        <w:t xml:space="preserve"> района на 2021-2025</w:t>
      </w:r>
      <w:r w:rsidR="008866E0">
        <w:rPr>
          <w:sz w:val="28"/>
          <w:szCs w:val="28"/>
        </w:rPr>
        <w:t xml:space="preserve"> годы» расходы увеличены</w:t>
      </w:r>
      <w:r w:rsidRPr="00CC120A">
        <w:rPr>
          <w:sz w:val="28"/>
          <w:szCs w:val="28"/>
        </w:rPr>
        <w:t xml:space="preserve"> против соответствующего периода прошлого года в сумме  </w:t>
      </w:r>
      <w:r w:rsidR="008866E0">
        <w:rPr>
          <w:sz w:val="28"/>
          <w:szCs w:val="28"/>
        </w:rPr>
        <w:t>2700</w:t>
      </w:r>
      <w:r w:rsidR="00146776">
        <w:rPr>
          <w:sz w:val="28"/>
          <w:szCs w:val="28"/>
        </w:rPr>
        <w:t xml:space="preserve">,0 </w:t>
      </w:r>
      <w:proofErr w:type="spellStart"/>
      <w:r w:rsidR="00146776">
        <w:rPr>
          <w:sz w:val="28"/>
          <w:szCs w:val="28"/>
        </w:rPr>
        <w:t>тыс</w:t>
      </w:r>
      <w:proofErr w:type="gramStart"/>
      <w:r w:rsidR="00146776">
        <w:rPr>
          <w:sz w:val="28"/>
          <w:szCs w:val="28"/>
        </w:rPr>
        <w:t>.</w:t>
      </w:r>
      <w:r w:rsidRPr="00CC120A">
        <w:rPr>
          <w:sz w:val="28"/>
          <w:szCs w:val="28"/>
        </w:rPr>
        <w:t>р</w:t>
      </w:r>
      <w:proofErr w:type="gramEnd"/>
      <w:r w:rsidRPr="00CC120A">
        <w:rPr>
          <w:sz w:val="28"/>
          <w:szCs w:val="28"/>
        </w:rPr>
        <w:t>ублей</w:t>
      </w:r>
      <w:proofErr w:type="spellEnd"/>
      <w:r w:rsidRPr="00CC120A">
        <w:rPr>
          <w:sz w:val="28"/>
          <w:szCs w:val="28"/>
        </w:rPr>
        <w:t xml:space="preserve">. </w:t>
      </w:r>
      <w:proofErr w:type="gramStart"/>
      <w:r w:rsidRPr="00CC120A">
        <w:rPr>
          <w:sz w:val="28"/>
          <w:szCs w:val="28"/>
        </w:rPr>
        <w:t>Это объясняется тем, что в 1</w:t>
      </w:r>
      <w:r w:rsidR="0063240F">
        <w:rPr>
          <w:sz w:val="28"/>
          <w:szCs w:val="28"/>
        </w:rPr>
        <w:t xml:space="preserve"> полугодии 2021 года</w:t>
      </w:r>
      <w:r w:rsidR="006E5563">
        <w:rPr>
          <w:sz w:val="28"/>
          <w:szCs w:val="28"/>
        </w:rPr>
        <w:t xml:space="preserve"> расходы на содержание аппарата управления возросли против соответствующего периода прошлого года в сумме 1146,4 тыс. рублей за счет повышения заработной платы с начислениями на 3,8% и  повышения минимального размера оплаты труда, аналогично по МКУ « Единая диспетчерская служба-112» в сумме 112,5 тыс. рублей.</w:t>
      </w:r>
      <w:proofErr w:type="gramEnd"/>
      <w:r w:rsidR="006E5563">
        <w:rPr>
          <w:sz w:val="28"/>
          <w:szCs w:val="28"/>
        </w:rPr>
        <w:t xml:space="preserve"> По МБУ «Многофункциональный центр предоставления государственных услуг» расходы  возросли  на </w:t>
      </w:r>
      <w:r w:rsidR="00E704CE">
        <w:rPr>
          <w:sz w:val="28"/>
          <w:szCs w:val="28"/>
        </w:rPr>
        <w:t>2256,4 тыс. рублей в связи созданием отдела МРЭО ГИБДД. По компенсации транспортным организациям части потерь в доходах и возмещение затрат, возникающих в результате регулирования тарифов на перевозку пассажиров рост составил в сумме 230,0 тыс. рублей.</w:t>
      </w:r>
    </w:p>
    <w:p w:rsidR="00E704CE" w:rsidRDefault="00E704CE" w:rsidP="00CC120A">
      <w:pPr>
        <w:jc w:val="both"/>
        <w:rPr>
          <w:sz w:val="28"/>
          <w:szCs w:val="28"/>
        </w:rPr>
      </w:pPr>
      <w:r>
        <w:rPr>
          <w:sz w:val="28"/>
          <w:szCs w:val="28"/>
        </w:rPr>
        <w:t>По Жилищно-коммунальному хозяйству по состоянию на 01.07.2021 года проплачены проектные и изыскательские работы в сумме 574,0 тыс.</w:t>
      </w:r>
      <w:r w:rsidR="003E4ED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3E4ED0">
        <w:rPr>
          <w:sz w:val="28"/>
          <w:szCs w:val="28"/>
        </w:rPr>
        <w:t xml:space="preserve">, на 01.07.2020года расходы отсутствовали. По обеспечению сохранности автомобильных дорог  расходы на 01.07.2021 года возросли против соответствующего периода прошлого года на 614,2 </w:t>
      </w:r>
      <w:proofErr w:type="spellStart"/>
      <w:r w:rsidR="003E4ED0">
        <w:rPr>
          <w:sz w:val="28"/>
          <w:szCs w:val="28"/>
        </w:rPr>
        <w:t>тыс</w:t>
      </w:r>
      <w:proofErr w:type="spellEnd"/>
      <w:proofErr w:type="gramStart"/>
      <w:r w:rsidR="003E4ED0">
        <w:rPr>
          <w:sz w:val="28"/>
          <w:szCs w:val="28"/>
        </w:rPr>
        <w:t xml:space="preserve"> .</w:t>
      </w:r>
      <w:proofErr w:type="gramEnd"/>
      <w:r w:rsidR="003E4ED0">
        <w:rPr>
          <w:sz w:val="28"/>
          <w:szCs w:val="28"/>
        </w:rPr>
        <w:t>рублей, аналогично доплаты к муниципальным пенсиям в сумме 85,0 тыс. рублей. Расходы по МБУК « Культурно-досуговый центр» и « Библиотека им Родичева» на 01.07.2021 года возросли против 01.07.2020г в сумме 384,4 тыс.</w:t>
      </w:r>
      <w:r w:rsidR="0020619F">
        <w:rPr>
          <w:sz w:val="28"/>
          <w:szCs w:val="28"/>
        </w:rPr>
        <w:t xml:space="preserve"> </w:t>
      </w:r>
      <w:r w:rsidR="003E4ED0">
        <w:rPr>
          <w:sz w:val="28"/>
          <w:szCs w:val="28"/>
        </w:rPr>
        <w:t>рублей за счет увеличения заработной платы по дорожной карте по Указу Президента.</w:t>
      </w:r>
    </w:p>
    <w:p w:rsidR="0020619F" w:rsidRDefault="0020619F" w:rsidP="00CC120A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01.07.2020 года расходы по обеспечению предоставления жилых помещений детям-сиротам составили в сумме 2007,2 тыс. рублей, по состоянию на 01.07.2021 года расходы отсутствуют, аналогично по расходам ДЮСШ ОЛИМП за проектные работы в сумме 302,0 тыс.</w:t>
      </w:r>
      <w:r w:rsidR="009A375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20619F" w:rsidRPr="00CC120A" w:rsidRDefault="0020619F" w:rsidP="00CC120A">
      <w:pPr>
        <w:jc w:val="both"/>
        <w:rPr>
          <w:sz w:val="28"/>
          <w:szCs w:val="28"/>
        </w:rPr>
      </w:pP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программе « Управление муниципальными финансами» расходы снижены против соответствующего перио</w:t>
      </w:r>
      <w:r w:rsidR="008866E0">
        <w:rPr>
          <w:sz w:val="28"/>
          <w:szCs w:val="28"/>
        </w:rPr>
        <w:t xml:space="preserve">да </w:t>
      </w:r>
      <w:r w:rsidR="0020619F">
        <w:rPr>
          <w:sz w:val="28"/>
          <w:szCs w:val="28"/>
        </w:rPr>
        <w:t>прошлого года в сумме 3084,1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рублей. Это объясняется тем, что в</w:t>
      </w:r>
      <w:r w:rsidR="008866E0">
        <w:rPr>
          <w:sz w:val="28"/>
          <w:szCs w:val="28"/>
        </w:rPr>
        <w:t xml:space="preserve"> 1 полугодии </w:t>
      </w:r>
      <w:r w:rsidRPr="00CC120A">
        <w:rPr>
          <w:sz w:val="28"/>
          <w:szCs w:val="28"/>
        </w:rPr>
        <w:t xml:space="preserve">2020 года  расходы на поддержку мер по обеспечению сбалансированности бюджетов поселений </w:t>
      </w:r>
      <w:r w:rsidRPr="00CC120A">
        <w:rPr>
          <w:sz w:val="28"/>
          <w:szCs w:val="28"/>
        </w:rPr>
        <w:lastRenderedPageBreak/>
        <w:t xml:space="preserve">составили в сумме </w:t>
      </w:r>
      <w:r w:rsidR="00F97C66">
        <w:rPr>
          <w:sz w:val="28"/>
          <w:szCs w:val="28"/>
        </w:rPr>
        <w:t xml:space="preserve">7886,0 </w:t>
      </w:r>
      <w:r w:rsidRPr="00CC120A">
        <w:rPr>
          <w:sz w:val="28"/>
          <w:szCs w:val="28"/>
        </w:rPr>
        <w:t>тыс.</w:t>
      </w:r>
      <w:r w:rsidR="009A3759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рублей, в </w:t>
      </w:r>
      <w:r w:rsidR="00F97C66">
        <w:rPr>
          <w:sz w:val="28"/>
          <w:szCs w:val="28"/>
        </w:rPr>
        <w:t xml:space="preserve">1 полугодии </w:t>
      </w:r>
      <w:r w:rsidRPr="00CC120A">
        <w:rPr>
          <w:sz w:val="28"/>
          <w:szCs w:val="28"/>
        </w:rPr>
        <w:t xml:space="preserve"> 2021 года в сумме </w:t>
      </w:r>
      <w:r w:rsidR="00F97C66">
        <w:rPr>
          <w:sz w:val="28"/>
          <w:szCs w:val="28"/>
        </w:rPr>
        <w:t>4752,3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По программе « Развитие образования </w:t>
      </w:r>
      <w:proofErr w:type="spellStart"/>
      <w:r w:rsidRPr="00CC120A">
        <w:rPr>
          <w:sz w:val="28"/>
          <w:szCs w:val="28"/>
        </w:rPr>
        <w:t>Брасовского</w:t>
      </w:r>
      <w:proofErr w:type="spellEnd"/>
      <w:r w:rsidRPr="00CC120A">
        <w:rPr>
          <w:sz w:val="28"/>
          <w:szCs w:val="28"/>
        </w:rPr>
        <w:t xml:space="preserve"> района» расходы</w:t>
      </w:r>
      <w:r w:rsidR="008866E0">
        <w:rPr>
          <w:sz w:val="28"/>
          <w:szCs w:val="28"/>
        </w:rPr>
        <w:t xml:space="preserve"> произведены за 1 полугодие 2021 года в сумме 129447</w:t>
      </w:r>
      <w:r w:rsidR="00146776">
        <w:rPr>
          <w:sz w:val="28"/>
          <w:szCs w:val="28"/>
        </w:rPr>
        <w:t>,7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рублей, что составляет 110,4 </w:t>
      </w:r>
      <w:r w:rsidRPr="00CC120A">
        <w:rPr>
          <w:sz w:val="28"/>
          <w:szCs w:val="28"/>
        </w:rPr>
        <w:t>% к соответствующему периоду прошлого года или выше</w:t>
      </w:r>
      <w:r w:rsidR="00146776">
        <w:rPr>
          <w:sz w:val="28"/>
          <w:szCs w:val="28"/>
        </w:rPr>
        <w:t xml:space="preserve"> на 12191,1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рублей. Это объясняется</w:t>
      </w:r>
      <w:r w:rsidR="004A3BD2">
        <w:rPr>
          <w:sz w:val="28"/>
          <w:szCs w:val="28"/>
        </w:rPr>
        <w:t xml:space="preserve"> тем</w:t>
      </w:r>
      <w:proofErr w:type="gramStart"/>
      <w:r w:rsidR="004A3BD2">
        <w:rPr>
          <w:sz w:val="28"/>
          <w:szCs w:val="28"/>
        </w:rPr>
        <w:t xml:space="preserve"> ,</w:t>
      </w:r>
      <w:proofErr w:type="gramEnd"/>
      <w:r w:rsidR="004A3BD2">
        <w:rPr>
          <w:sz w:val="28"/>
          <w:szCs w:val="28"/>
        </w:rPr>
        <w:t>что в 1 полугодии 2021 года произведены расходы по ежемесячному денежному вознаграждению за классное руководство педагогическим работникам в сумме 6138,9 тыс. рублей, за аналогичный период прошлого года расходы не производились, аналогично по бесплатному питанию школьников на 01.07.2021 года в сумме 3692,0 тыс.</w:t>
      </w:r>
      <w:r w:rsidR="00A5542E">
        <w:rPr>
          <w:sz w:val="28"/>
          <w:szCs w:val="28"/>
        </w:rPr>
        <w:t xml:space="preserve"> </w:t>
      </w:r>
      <w:r w:rsidR="004A3BD2">
        <w:rPr>
          <w:sz w:val="28"/>
          <w:szCs w:val="28"/>
        </w:rPr>
        <w:t>рублей, на 01.07.2020 года расходы отсутствовали.</w:t>
      </w:r>
      <w:r w:rsidR="00A5542E">
        <w:rPr>
          <w:sz w:val="28"/>
          <w:szCs w:val="28"/>
        </w:rPr>
        <w:t xml:space="preserve"> По состоянию на 01.07.2021 года произведены расходы по организации отдыха детей в каникулярное</w:t>
      </w:r>
      <w:r w:rsidRPr="00CC120A">
        <w:rPr>
          <w:sz w:val="28"/>
          <w:szCs w:val="28"/>
        </w:rPr>
        <w:t xml:space="preserve"> </w:t>
      </w:r>
      <w:r w:rsidR="00A5542E">
        <w:rPr>
          <w:sz w:val="28"/>
          <w:szCs w:val="28"/>
        </w:rPr>
        <w:t xml:space="preserve"> время в сумме 499,4 тыс. рублей,</w:t>
      </w:r>
      <w:r w:rsidR="00770287">
        <w:rPr>
          <w:sz w:val="28"/>
          <w:szCs w:val="28"/>
        </w:rPr>
        <w:t xml:space="preserve"> </w:t>
      </w:r>
      <w:r w:rsidR="00A5542E">
        <w:rPr>
          <w:sz w:val="28"/>
          <w:szCs w:val="28"/>
        </w:rPr>
        <w:t>за соответствующий период прошлого года расходы не производились.</w:t>
      </w:r>
      <w:r w:rsidR="00770287">
        <w:rPr>
          <w:sz w:val="28"/>
          <w:szCs w:val="28"/>
        </w:rPr>
        <w:t xml:space="preserve"> </w:t>
      </w:r>
      <w:r w:rsidR="00A5542E">
        <w:rPr>
          <w:sz w:val="28"/>
          <w:szCs w:val="28"/>
        </w:rPr>
        <w:t>Кроме того рост</w:t>
      </w:r>
      <w:r w:rsidR="00770287">
        <w:rPr>
          <w:sz w:val="28"/>
          <w:szCs w:val="28"/>
        </w:rPr>
        <w:t xml:space="preserve"> расходов на 01.07.2021 года против соответствующего периода прошлого года в сумме 1861,0 тыс. рублей в связи с </w:t>
      </w:r>
      <w:r w:rsidRPr="00CC120A">
        <w:rPr>
          <w:sz w:val="28"/>
          <w:szCs w:val="28"/>
        </w:rPr>
        <w:t>повышением заработной платы с начислениями по дорожной карте по Указу Президента, повышением минимальной зара</w:t>
      </w:r>
      <w:r w:rsidR="006A1535">
        <w:rPr>
          <w:sz w:val="28"/>
          <w:szCs w:val="28"/>
        </w:rPr>
        <w:t>ботной платы с 01</w:t>
      </w:r>
      <w:r w:rsidR="00770287">
        <w:rPr>
          <w:sz w:val="28"/>
          <w:szCs w:val="28"/>
        </w:rPr>
        <w:t>.01.2021 года,</w:t>
      </w:r>
      <w:r w:rsidR="004C781B">
        <w:rPr>
          <w:sz w:val="28"/>
          <w:szCs w:val="28"/>
        </w:rPr>
        <w:t xml:space="preserve"> </w:t>
      </w:r>
      <w:r w:rsidR="00770287">
        <w:rPr>
          <w:sz w:val="28"/>
          <w:szCs w:val="28"/>
        </w:rPr>
        <w:t>погашением кредиторской задолженности.</w:t>
      </w:r>
      <w:r w:rsidR="006A1535">
        <w:rPr>
          <w:sz w:val="28"/>
          <w:szCs w:val="28"/>
        </w:rPr>
        <w:t xml:space="preserve"> </w:t>
      </w:r>
    </w:p>
    <w:p w:rsidR="00CC120A" w:rsidRP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  Исполнение бюджета района по функциональной классификации</w:t>
      </w:r>
    </w:p>
    <w:p w:rsidR="00CC120A" w:rsidRPr="00CC120A" w:rsidRDefault="005C1E50" w:rsidP="00CC120A">
      <w:pPr>
        <w:rPr>
          <w:sz w:val="28"/>
          <w:szCs w:val="28"/>
        </w:rPr>
      </w:pPr>
      <w:r>
        <w:rPr>
          <w:sz w:val="28"/>
          <w:szCs w:val="28"/>
        </w:rPr>
        <w:t xml:space="preserve">      за 1 полугодие </w:t>
      </w:r>
      <w:r w:rsidR="00CC120A" w:rsidRPr="00CC120A">
        <w:rPr>
          <w:sz w:val="28"/>
          <w:szCs w:val="28"/>
        </w:rPr>
        <w:t>2021 года</w:t>
      </w:r>
    </w:p>
    <w:p w:rsidR="00CC120A" w:rsidRP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 таблица 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3"/>
        <w:gridCol w:w="941"/>
        <w:gridCol w:w="992"/>
        <w:gridCol w:w="1019"/>
        <w:gridCol w:w="859"/>
        <w:gridCol w:w="1099"/>
        <w:gridCol w:w="850"/>
        <w:gridCol w:w="1015"/>
      </w:tblGrid>
      <w:tr w:rsidR="00CC120A" w:rsidRPr="00CC120A" w:rsidTr="00E027EF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отрасли</w:t>
            </w:r>
          </w:p>
        </w:tc>
        <w:tc>
          <w:tcPr>
            <w:tcW w:w="9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План 2021 год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Факт на 01.07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.2021 года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(+ -) к плану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End"/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 xml:space="preserve"> % к плану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Факт на 1.07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.2020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(+ -) к соотв. периоду 2021 г.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End"/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 xml:space="preserve"> % к соотв. периоду прошлого года</w:t>
            </w:r>
          </w:p>
        </w:tc>
      </w:tr>
      <w:tr w:rsidR="00CC120A" w:rsidRPr="00CC120A" w:rsidTr="00E027EF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CC120A" w:rsidRPr="00CC120A" w:rsidTr="00E027EF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Госуправление</w:t>
            </w:r>
            <w:proofErr w:type="spellEnd"/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7702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38449,5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18434,1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-20015,4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47,9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15163,4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7702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3270,7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121,6%</w:t>
            </w:r>
          </w:p>
        </w:tc>
      </w:tr>
      <w:tr w:rsidR="00CC120A" w:rsidRPr="00CC120A" w:rsidTr="00E027EF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1776,7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-887,9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809,2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,8%</w:t>
            </w:r>
          </w:p>
        </w:tc>
      </w:tr>
      <w:tr w:rsidR="00CC120A" w:rsidRPr="00CC120A" w:rsidTr="00E027EF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770287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1512,2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E027E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-2</w:t>
            </w:r>
            <w:r w:rsidR="00E027EF">
              <w:rPr>
                <w:rFonts w:ascii="Arial" w:hAnsi="Arial" w:cs="Arial"/>
                <w:color w:val="000000"/>
                <w:sz w:val="20"/>
                <w:szCs w:val="20"/>
              </w:rPr>
              <w:t>060,8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42,3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1399,6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111160,0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E027E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-109059,1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E027E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1,</w:t>
            </w:r>
            <w:r w:rsidR="00E027E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905,4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175,7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11239,4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648,9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E027E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-10590,5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429,3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295,5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254409,6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128918,0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E027E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027EF">
              <w:rPr>
                <w:rFonts w:ascii="Arial" w:hAnsi="Arial" w:cs="Arial"/>
                <w:color w:val="000000"/>
                <w:sz w:val="20"/>
                <w:szCs w:val="20"/>
              </w:rPr>
              <w:t>125491,6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50,7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117174,0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E02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11744,0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,0%</w:t>
            </w:r>
          </w:p>
        </w:tc>
      </w:tr>
      <w:tr w:rsidR="00CC120A" w:rsidRPr="00CC120A" w:rsidTr="00E027EF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31391,9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14927,3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-16464,6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47,6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14542,9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384,4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Физкультура и спорт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-67,1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E027EF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32,9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060B58" w:rsidP="00060B5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269,7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4443,1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060B5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60B58">
              <w:rPr>
                <w:rFonts w:ascii="Arial" w:hAnsi="Arial" w:cs="Arial"/>
                <w:color w:val="000000"/>
                <w:sz w:val="20"/>
                <w:szCs w:val="20"/>
              </w:rPr>
              <w:t>8564,1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34,2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6316,9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060B5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-1873,8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70,3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120A" w:rsidRPr="00CC120A" w:rsidTr="00E027EF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12914,0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5194,3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-7719,7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40,2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8290,0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060B5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60B58">
              <w:rPr>
                <w:rFonts w:ascii="Arial" w:hAnsi="Arial" w:cs="Arial"/>
                <w:color w:val="000000"/>
                <w:sz w:val="20"/>
                <w:szCs w:val="20"/>
              </w:rPr>
              <w:t>3095,7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62,7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478021,0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177100,5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CC120A" w:rsidP="00060B5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20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60B58">
              <w:rPr>
                <w:rFonts w:ascii="Arial" w:hAnsi="Arial" w:cs="Arial"/>
                <w:color w:val="000000"/>
                <w:sz w:val="20"/>
                <w:szCs w:val="20"/>
              </w:rPr>
              <w:t>300920,8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37,0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165123,3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11977,2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0A" w:rsidRPr="00CC120A" w:rsidRDefault="00060B58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107,3</w:t>
            </w:r>
            <w:r w:rsidR="00CC120A" w:rsidRPr="00CC120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CC120A" w:rsidRPr="00CC120A" w:rsidTr="00E027EF">
        <w:trPr>
          <w:trHeight w:val="211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CC120A" w:rsidRPr="00CC120A" w:rsidRDefault="00CC120A" w:rsidP="00CC12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lastRenderedPageBreak/>
        <w:t>Расходна</w:t>
      </w:r>
      <w:r w:rsidR="001F6CEE">
        <w:rPr>
          <w:sz w:val="28"/>
          <w:szCs w:val="28"/>
        </w:rPr>
        <w:t>я часть бюджета района за 1полугодие 2021года исполнена на 37,0% или 177100,5</w:t>
      </w:r>
      <w:r w:rsidRPr="00CC120A">
        <w:rPr>
          <w:sz w:val="28"/>
          <w:szCs w:val="28"/>
        </w:rPr>
        <w:t xml:space="preserve"> тыс.</w:t>
      </w:r>
      <w:r w:rsidR="001F6CEE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</w:t>
      </w:r>
      <w:proofErr w:type="gramStart"/>
      <w:r w:rsidR="001F6CEE">
        <w:rPr>
          <w:sz w:val="28"/>
          <w:szCs w:val="28"/>
        </w:rPr>
        <w:t xml:space="preserve"> ,</w:t>
      </w:r>
      <w:proofErr w:type="gramEnd"/>
      <w:r w:rsidR="001F6CEE">
        <w:rPr>
          <w:sz w:val="28"/>
          <w:szCs w:val="28"/>
        </w:rPr>
        <w:t xml:space="preserve"> что выше уровня прошлого года на 11977,2</w:t>
      </w:r>
      <w:r w:rsidRPr="00CC120A">
        <w:rPr>
          <w:sz w:val="28"/>
          <w:szCs w:val="28"/>
        </w:rPr>
        <w:t xml:space="preserve"> тыс. рублей и</w:t>
      </w:r>
      <w:r w:rsidR="001F6CEE">
        <w:rPr>
          <w:sz w:val="28"/>
          <w:szCs w:val="28"/>
        </w:rPr>
        <w:t>ли 7,3</w:t>
      </w:r>
      <w:r w:rsidRPr="00CC120A">
        <w:rPr>
          <w:sz w:val="28"/>
          <w:szCs w:val="28"/>
        </w:rPr>
        <w:t>%. Наибольший удельный вес в расходах бюджета занимает соци</w:t>
      </w:r>
      <w:r w:rsidR="001F6CEE">
        <w:rPr>
          <w:sz w:val="28"/>
          <w:szCs w:val="28"/>
        </w:rPr>
        <w:t>ально-культурная сфера – 148321,3</w:t>
      </w:r>
      <w:r w:rsidR="00C76C60">
        <w:rPr>
          <w:sz w:val="28"/>
          <w:szCs w:val="28"/>
        </w:rPr>
        <w:t xml:space="preserve"> тыс. рублей или 83,7</w:t>
      </w:r>
      <w:r w:rsidRPr="00CC120A">
        <w:rPr>
          <w:sz w:val="28"/>
          <w:szCs w:val="28"/>
        </w:rPr>
        <w:t>% от общего объема расходов бюджета. Против соответствующего периода прошлого года р</w:t>
      </w:r>
      <w:r w:rsidR="00C76C60">
        <w:rPr>
          <w:sz w:val="28"/>
          <w:szCs w:val="28"/>
        </w:rPr>
        <w:t>асходы  возросли на 10275,3</w:t>
      </w:r>
      <w:r w:rsidRPr="00CC120A">
        <w:rPr>
          <w:sz w:val="28"/>
          <w:szCs w:val="28"/>
        </w:rPr>
        <w:t xml:space="preserve"> тыс. рублей</w:t>
      </w:r>
      <w:r w:rsidR="00C76C60">
        <w:rPr>
          <w:sz w:val="28"/>
          <w:szCs w:val="28"/>
        </w:rPr>
        <w:t>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Расходы  по </w:t>
      </w:r>
      <w:proofErr w:type="spellStart"/>
      <w:r w:rsidRPr="00CC120A">
        <w:rPr>
          <w:sz w:val="28"/>
          <w:szCs w:val="28"/>
        </w:rPr>
        <w:t>госуправлению</w:t>
      </w:r>
      <w:proofErr w:type="spellEnd"/>
      <w:r w:rsidRPr="00CC120A">
        <w:rPr>
          <w:sz w:val="28"/>
          <w:szCs w:val="28"/>
        </w:rPr>
        <w:t xml:space="preserve"> в общем объеме расходо</w:t>
      </w:r>
      <w:r w:rsidR="00C76C60">
        <w:rPr>
          <w:sz w:val="28"/>
          <w:szCs w:val="28"/>
        </w:rPr>
        <w:t>в бюджета района составляют 10,4</w:t>
      </w:r>
      <w:r w:rsidRPr="00CC120A">
        <w:rPr>
          <w:sz w:val="28"/>
          <w:szCs w:val="28"/>
        </w:rPr>
        <w:t>% или</w:t>
      </w:r>
      <w:r w:rsidR="00C76C60">
        <w:rPr>
          <w:sz w:val="28"/>
          <w:szCs w:val="28"/>
        </w:rPr>
        <w:t xml:space="preserve"> 18434,1</w:t>
      </w:r>
      <w:r w:rsidRPr="00CC120A">
        <w:rPr>
          <w:sz w:val="28"/>
          <w:szCs w:val="28"/>
        </w:rPr>
        <w:t xml:space="preserve"> тыс. рублей. Против соответствующего перио</w:t>
      </w:r>
      <w:r w:rsidR="00C76C60">
        <w:rPr>
          <w:sz w:val="28"/>
          <w:szCs w:val="28"/>
        </w:rPr>
        <w:t>да прошлого года расходы возросли на 3270,7</w:t>
      </w:r>
      <w:r w:rsidRPr="00CC120A">
        <w:rPr>
          <w:sz w:val="28"/>
          <w:szCs w:val="28"/>
        </w:rPr>
        <w:t xml:space="preserve"> тыс. рублей. Это о</w:t>
      </w:r>
      <w:r w:rsidR="00C76C60">
        <w:rPr>
          <w:sz w:val="28"/>
          <w:szCs w:val="28"/>
        </w:rPr>
        <w:t>бъясняется тем, что в 1 полугодии 2021</w:t>
      </w:r>
      <w:r w:rsidRPr="00CC120A">
        <w:rPr>
          <w:sz w:val="28"/>
          <w:szCs w:val="28"/>
        </w:rPr>
        <w:t xml:space="preserve"> года </w:t>
      </w:r>
      <w:r w:rsidR="00C76C60">
        <w:rPr>
          <w:sz w:val="28"/>
          <w:szCs w:val="28"/>
        </w:rPr>
        <w:t xml:space="preserve"> увеличены расходы на выплату заработной платы с начислениями в связи с повышением на 3,8% с 01.10.2020 </w:t>
      </w:r>
      <w:proofErr w:type="spellStart"/>
      <w:r w:rsidR="00C76C60">
        <w:rPr>
          <w:sz w:val="28"/>
          <w:szCs w:val="28"/>
        </w:rPr>
        <w:t>года</w:t>
      </w:r>
      <w:proofErr w:type="gramStart"/>
      <w:r w:rsidR="00C76C60">
        <w:rPr>
          <w:sz w:val="28"/>
          <w:szCs w:val="28"/>
        </w:rPr>
        <w:t>,</w:t>
      </w:r>
      <w:r w:rsidR="00F872F1">
        <w:rPr>
          <w:sz w:val="28"/>
          <w:szCs w:val="28"/>
        </w:rPr>
        <w:t>в</w:t>
      </w:r>
      <w:proofErr w:type="spellEnd"/>
      <w:proofErr w:type="gramEnd"/>
      <w:r w:rsidR="00F872F1">
        <w:rPr>
          <w:sz w:val="28"/>
          <w:szCs w:val="28"/>
        </w:rPr>
        <w:t xml:space="preserve"> связи с созданием отдела МРЭО ГИБДД в МБУ « Многофункциональный центр предоставления государственных услуг».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«Национальная оборона»</w:t>
      </w:r>
      <w:r w:rsidR="00C76C60">
        <w:rPr>
          <w:sz w:val="28"/>
          <w:szCs w:val="28"/>
        </w:rPr>
        <w:t xml:space="preserve"> расходы исполнены в сумме 888,8</w:t>
      </w:r>
      <w:r w:rsidRPr="00CC120A">
        <w:rPr>
          <w:sz w:val="28"/>
          <w:szCs w:val="28"/>
        </w:rPr>
        <w:t xml:space="preserve"> </w:t>
      </w:r>
      <w:r w:rsidR="009845C0">
        <w:rPr>
          <w:sz w:val="28"/>
          <w:szCs w:val="28"/>
        </w:rPr>
        <w:t>тыс. рублей, что составляет 50,0</w:t>
      </w:r>
      <w:r w:rsidRPr="00CC120A">
        <w:rPr>
          <w:sz w:val="28"/>
          <w:szCs w:val="28"/>
        </w:rPr>
        <w:t xml:space="preserve"> % к плану. Рост к соответствующему пери</w:t>
      </w:r>
      <w:r w:rsidR="009845C0">
        <w:rPr>
          <w:sz w:val="28"/>
          <w:szCs w:val="28"/>
        </w:rPr>
        <w:t xml:space="preserve">оду прошлого года  составил 79,6 </w:t>
      </w:r>
      <w:r w:rsidRPr="00CC120A">
        <w:rPr>
          <w:sz w:val="28"/>
          <w:szCs w:val="28"/>
        </w:rPr>
        <w:t>тыс.</w:t>
      </w:r>
      <w:r w:rsidR="004C781B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рублей. Это объясняется повышением заработной платы </w:t>
      </w:r>
      <w:r w:rsidR="009845C0">
        <w:rPr>
          <w:sz w:val="28"/>
          <w:szCs w:val="28"/>
        </w:rPr>
        <w:t xml:space="preserve"> с начислениями на 3,8 % с 01.01.2020 года, увеличены расходы на закупку товаров и услуг.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«Национальная безопасность и правоохранительная  деятельность» расходы произ</w:t>
      </w:r>
      <w:r w:rsidR="009845C0">
        <w:rPr>
          <w:sz w:val="28"/>
          <w:szCs w:val="28"/>
        </w:rPr>
        <w:t>ведены по ЕДДС-112 в сумме 1512,2</w:t>
      </w:r>
      <w:r w:rsidRPr="00CC120A">
        <w:rPr>
          <w:sz w:val="28"/>
          <w:szCs w:val="28"/>
        </w:rPr>
        <w:t xml:space="preserve"> тыс.</w:t>
      </w:r>
      <w:r w:rsidR="009845C0">
        <w:rPr>
          <w:sz w:val="28"/>
          <w:szCs w:val="28"/>
        </w:rPr>
        <w:t xml:space="preserve"> рублей, что составляет 42,3 % к плану и 108,0</w:t>
      </w:r>
      <w:r w:rsidRPr="00CC120A">
        <w:rPr>
          <w:sz w:val="28"/>
          <w:szCs w:val="28"/>
        </w:rPr>
        <w:t xml:space="preserve"> % к соответствующему периоду прош</w:t>
      </w:r>
      <w:r w:rsidR="009845C0">
        <w:rPr>
          <w:sz w:val="28"/>
          <w:szCs w:val="28"/>
        </w:rPr>
        <w:t>лого года. Расходы за 1 полугодие 2021 года возросли</w:t>
      </w:r>
      <w:r w:rsidRPr="00CC120A">
        <w:rPr>
          <w:sz w:val="28"/>
          <w:szCs w:val="28"/>
        </w:rPr>
        <w:t xml:space="preserve"> против 01.0</w:t>
      </w:r>
      <w:r w:rsidR="009845C0">
        <w:rPr>
          <w:sz w:val="28"/>
          <w:szCs w:val="28"/>
        </w:rPr>
        <w:t>7</w:t>
      </w:r>
      <w:r w:rsidRPr="00CC120A">
        <w:rPr>
          <w:sz w:val="28"/>
          <w:szCs w:val="28"/>
        </w:rPr>
        <w:t>.2020года за счет погашения кредиторской задолженности  за пользован</w:t>
      </w:r>
      <w:r w:rsidR="009845C0">
        <w:rPr>
          <w:sz w:val="28"/>
          <w:szCs w:val="28"/>
        </w:rPr>
        <w:t>ие программой Система 112 в 2020</w:t>
      </w:r>
      <w:r w:rsidRPr="00CC120A">
        <w:rPr>
          <w:sz w:val="28"/>
          <w:szCs w:val="28"/>
        </w:rPr>
        <w:t xml:space="preserve"> году.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По отрасли « Национальная экономика» </w:t>
      </w:r>
      <w:r w:rsidR="009845C0">
        <w:rPr>
          <w:sz w:val="28"/>
          <w:szCs w:val="28"/>
        </w:rPr>
        <w:t>расходы исполнены в сумме 2100,0 тыс. рублей, что составляет 1,9</w:t>
      </w:r>
      <w:r w:rsidRPr="00CC120A">
        <w:rPr>
          <w:sz w:val="28"/>
          <w:szCs w:val="28"/>
        </w:rPr>
        <w:t>% к плану</w:t>
      </w:r>
      <w:proofErr w:type="gramStart"/>
      <w:r w:rsidRPr="00CC120A">
        <w:rPr>
          <w:sz w:val="28"/>
          <w:szCs w:val="28"/>
        </w:rPr>
        <w:t xml:space="preserve"> .</w:t>
      </w:r>
      <w:proofErr w:type="gramEnd"/>
      <w:r w:rsidRPr="00CC120A">
        <w:rPr>
          <w:sz w:val="28"/>
          <w:szCs w:val="28"/>
        </w:rPr>
        <w:t xml:space="preserve"> Против соответствующего периода прошлого года расходы возросли </w:t>
      </w:r>
      <w:r w:rsidR="00F872F1">
        <w:rPr>
          <w:sz w:val="28"/>
          <w:szCs w:val="28"/>
        </w:rPr>
        <w:t>на 905,4 тыс. рублей или на 75,7</w:t>
      </w:r>
      <w:r w:rsidRPr="00CC120A">
        <w:rPr>
          <w:sz w:val="28"/>
          <w:szCs w:val="28"/>
        </w:rPr>
        <w:t xml:space="preserve"> %.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Рост расходов объясняется </w:t>
      </w:r>
      <w:proofErr w:type="spellStart"/>
      <w:r w:rsidRPr="00CC120A">
        <w:rPr>
          <w:sz w:val="28"/>
          <w:szCs w:val="28"/>
        </w:rPr>
        <w:t>проплатой</w:t>
      </w:r>
      <w:proofErr w:type="spellEnd"/>
      <w:r w:rsidR="003E57A1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 раб</w:t>
      </w:r>
      <w:r w:rsidR="001F54AF">
        <w:rPr>
          <w:sz w:val="28"/>
          <w:szCs w:val="28"/>
        </w:rPr>
        <w:t>от по очистке дорог в 1 полугодии 2021 года против 1 полугодия 2020 года в сумме 614,1</w:t>
      </w:r>
      <w:r w:rsidRPr="00CC120A">
        <w:rPr>
          <w:sz w:val="28"/>
          <w:szCs w:val="28"/>
        </w:rPr>
        <w:t xml:space="preserve"> тыс. рублей. По под</w:t>
      </w:r>
      <w:r w:rsidR="001F54AF">
        <w:rPr>
          <w:sz w:val="28"/>
          <w:szCs w:val="28"/>
        </w:rPr>
        <w:t>разделу 0408 расходы в 1полугодии 2021 года возросли</w:t>
      </w:r>
      <w:r w:rsidRPr="00CC120A">
        <w:rPr>
          <w:sz w:val="28"/>
          <w:szCs w:val="28"/>
        </w:rPr>
        <w:t xml:space="preserve"> против соответствующего пер</w:t>
      </w:r>
      <w:r w:rsidR="001F54AF">
        <w:rPr>
          <w:sz w:val="28"/>
          <w:szCs w:val="28"/>
        </w:rPr>
        <w:t>иода прошлого года в сумме 230,0</w:t>
      </w:r>
      <w:r w:rsidRPr="00CC120A">
        <w:rPr>
          <w:sz w:val="28"/>
          <w:szCs w:val="28"/>
        </w:rPr>
        <w:t xml:space="preserve"> </w:t>
      </w:r>
      <w:r w:rsidR="001F54AF">
        <w:rPr>
          <w:sz w:val="28"/>
          <w:szCs w:val="28"/>
        </w:rPr>
        <w:t xml:space="preserve">тыс. рублей в связи с </w:t>
      </w:r>
      <w:r w:rsidR="003E57A1">
        <w:rPr>
          <w:sz w:val="28"/>
          <w:szCs w:val="28"/>
        </w:rPr>
        <w:t xml:space="preserve">тем, что в апреле-мае месяцах 2020 года было приостановлено движение по пассажирским перевозкам в связи с </w:t>
      </w:r>
      <w:proofErr w:type="spellStart"/>
      <w:r w:rsidR="003E57A1">
        <w:rPr>
          <w:sz w:val="28"/>
          <w:szCs w:val="28"/>
        </w:rPr>
        <w:t>пандэмией</w:t>
      </w:r>
      <w:proofErr w:type="spellEnd"/>
      <w:r w:rsidR="003E57A1">
        <w:rPr>
          <w:sz w:val="28"/>
          <w:szCs w:val="28"/>
        </w:rPr>
        <w:t>. Кроме того в 1 полугодии 2021 года были произведены расходы по организации временного трудоустройства несовершеннолетних граждан, за соответствующий период прошлого года расходы не производились.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 Жилищн</w:t>
      </w:r>
      <w:proofErr w:type="gramStart"/>
      <w:r w:rsidRPr="00CC120A">
        <w:rPr>
          <w:sz w:val="28"/>
          <w:szCs w:val="28"/>
        </w:rPr>
        <w:t>о-</w:t>
      </w:r>
      <w:proofErr w:type="gramEnd"/>
      <w:r w:rsidRPr="00CC120A">
        <w:rPr>
          <w:sz w:val="28"/>
          <w:szCs w:val="28"/>
        </w:rPr>
        <w:t xml:space="preserve"> коммунальное</w:t>
      </w:r>
      <w:r w:rsidR="003E57A1">
        <w:rPr>
          <w:sz w:val="28"/>
          <w:szCs w:val="28"/>
        </w:rPr>
        <w:t xml:space="preserve"> хозяйство» расходы в 1 полугодии 2021 года возросли против 01.07.2020 года на 429,3 тыс. рублей. В 1 полугодии</w:t>
      </w:r>
      <w:r w:rsidRPr="00CC120A">
        <w:rPr>
          <w:sz w:val="28"/>
          <w:szCs w:val="28"/>
        </w:rPr>
        <w:t xml:space="preserve"> 2021 года расходы произведены по подразделу 0</w:t>
      </w:r>
      <w:r w:rsidR="003E57A1">
        <w:rPr>
          <w:sz w:val="28"/>
          <w:szCs w:val="28"/>
        </w:rPr>
        <w:t>502</w:t>
      </w:r>
      <w:r w:rsidRPr="00CC120A">
        <w:rPr>
          <w:sz w:val="28"/>
          <w:szCs w:val="28"/>
        </w:rPr>
        <w:t xml:space="preserve"> </w:t>
      </w:r>
      <w:r w:rsidR="003E57A1">
        <w:rPr>
          <w:sz w:val="28"/>
          <w:szCs w:val="28"/>
        </w:rPr>
        <w:t>« Жилищно-комму</w:t>
      </w:r>
      <w:r w:rsidR="00662863">
        <w:rPr>
          <w:sz w:val="28"/>
          <w:szCs w:val="28"/>
        </w:rPr>
        <w:t>нальное-хозяйство»</w:t>
      </w:r>
      <w:r w:rsidR="000C1CB0">
        <w:rPr>
          <w:sz w:val="28"/>
          <w:szCs w:val="28"/>
        </w:rPr>
        <w:t xml:space="preserve"> в сумме 574,1</w:t>
      </w:r>
      <w:r w:rsidR="00662863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тыс.</w:t>
      </w:r>
      <w:r w:rsidR="000C1CB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рублей, в соответствующем периоде прошлого года расходы</w:t>
      </w:r>
      <w:r w:rsidR="000C1CB0">
        <w:rPr>
          <w:sz w:val="28"/>
          <w:szCs w:val="28"/>
        </w:rPr>
        <w:t xml:space="preserve"> не производились. По подразделу 0505 «Другие вопросы в области жилищно-коммунального хозяйства» </w:t>
      </w:r>
      <w:r w:rsidRPr="00CC120A">
        <w:rPr>
          <w:sz w:val="28"/>
          <w:szCs w:val="28"/>
        </w:rPr>
        <w:t xml:space="preserve"> произведены расходы  по реконструкции сетей водоснабжения</w:t>
      </w:r>
      <w:r w:rsidR="000C1CB0">
        <w:rPr>
          <w:sz w:val="28"/>
          <w:szCs w:val="28"/>
        </w:rPr>
        <w:t xml:space="preserve"> на 01.07.2021 года в сумме 166,0 тыс. рублей, на 01.07.2020 года в сумме 35,5 тыс.</w:t>
      </w:r>
      <w:r w:rsidR="004C781B">
        <w:rPr>
          <w:sz w:val="28"/>
          <w:szCs w:val="28"/>
        </w:rPr>
        <w:t xml:space="preserve"> </w:t>
      </w:r>
      <w:r w:rsidR="000C1CB0">
        <w:rPr>
          <w:sz w:val="28"/>
          <w:szCs w:val="28"/>
        </w:rPr>
        <w:t>рублей.</w:t>
      </w:r>
    </w:p>
    <w:p w:rsidR="002D4B82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lastRenderedPageBreak/>
        <w:t xml:space="preserve">Расходы по отрасли « Образование» в общем объеме </w:t>
      </w:r>
      <w:r w:rsidR="002D4B82">
        <w:rPr>
          <w:sz w:val="28"/>
          <w:szCs w:val="28"/>
        </w:rPr>
        <w:t>расходов бюджета составляют 72,8% или 128918,0</w:t>
      </w:r>
      <w:r w:rsidRPr="00CC120A">
        <w:rPr>
          <w:sz w:val="28"/>
          <w:szCs w:val="28"/>
        </w:rPr>
        <w:t xml:space="preserve"> тыс. рублей. Против соответствующего периода прошлого</w:t>
      </w:r>
      <w:r w:rsidR="002D4B82">
        <w:rPr>
          <w:sz w:val="28"/>
          <w:szCs w:val="28"/>
        </w:rPr>
        <w:t xml:space="preserve"> года расходы возросли на 11744,0 тыс. рублей. </w:t>
      </w:r>
      <w:r w:rsidR="002D4B82" w:rsidRPr="002D4B82">
        <w:rPr>
          <w:sz w:val="28"/>
          <w:szCs w:val="28"/>
        </w:rPr>
        <w:t xml:space="preserve"> </w:t>
      </w:r>
      <w:r w:rsidR="002D4B82" w:rsidRPr="00CC120A">
        <w:rPr>
          <w:sz w:val="28"/>
          <w:szCs w:val="28"/>
        </w:rPr>
        <w:t>Это объясняется</w:t>
      </w:r>
      <w:r w:rsidR="002D4B82">
        <w:rPr>
          <w:sz w:val="28"/>
          <w:szCs w:val="28"/>
        </w:rPr>
        <w:t xml:space="preserve"> тем</w:t>
      </w:r>
      <w:proofErr w:type="gramStart"/>
      <w:r w:rsidR="002D4B82">
        <w:rPr>
          <w:sz w:val="28"/>
          <w:szCs w:val="28"/>
        </w:rPr>
        <w:t xml:space="preserve"> ,</w:t>
      </w:r>
      <w:proofErr w:type="gramEnd"/>
      <w:r w:rsidR="002D4B82">
        <w:rPr>
          <w:sz w:val="28"/>
          <w:szCs w:val="28"/>
        </w:rPr>
        <w:t>что в 1 полугодии 2021 года произведены расходы по ежемесячному денежному вознаграждению за классное руководство педагогическим работникам в сумме 6138,9 тыс. рублей, за аналогичный период прошлого года расходы не производились, аналогично по бесплатному питанию школьников на 01.07.2021 года в сумме 3692,0 тыс. рублей, на 01.07.2020 года расходы отсутствовали. По состоянию на 01.07.2021 года произведены расходы по организации отдыха детей в каникулярное</w:t>
      </w:r>
      <w:r w:rsidR="002D4B82" w:rsidRPr="00CC120A">
        <w:rPr>
          <w:sz w:val="28"/>
          <w:szCs w:val="28"/>
        </w:rPr>
        <w:t xml:space="preserve"> </w:t>
      </w:r>
      <w:r w:rsidR="002D4B82">
        <w:rPr>
          <w:sz w:val="28"/>
          <w:szCs w:val="28"/>
        </w:rPr>
        <w:t xml:space="preserve"> время в сумме 499,4 тыс. рублей, за соответствующий период прошлого года расходы не производились. Кроме того рост расходов на 01.07.2021 года </w:t>
      </w:r>
      <w:proofErr w:type="gramStart"/>
      <w:r w:rsidR="002D4B82">
        <w:rPr>
          <w:sz w:val="28"/>
          <w:szCs w:val="28"/>
        </w:rPr>
        <w:t xml:space="preserve">против соответствующего периода прошлого года  в связи с </w:t>
      </w:r>
      <w:r w:rsidR="002D4B82" w:rsidRPr="00CC120A">
        <w:rPr>
          <w:sz w:val="28"/>
          <w:szCs w:val="28"/>
        </w:rPr>
        <w:t>повышением заработной платы с начислениями по дорожной карте</w:t>
      </w:r>
      <w:proofErr w:type="gramEnd"/>
      <w:r w:rsidR="002D4B82" w:rsidRPr="00CC120A">
        <w:rPr>
          <w:sz w:val="28"/>
          <w:szCs w:val="28"/>
        </w:rPr>
        <w:t xml:space="preserve"> по Указу Президента, повышением минимальной зара</w:t>
      </w:r>
      <w:r w:rsidR="002D4B82">
        <w:rPr>
          <w:sz w:val="28"/>
          <w:szCs w:val="28"/>
        </w:rPr>
        <w:t>ботной платы с 01.01.2021 года,</w:t>
      </w:r>
      <w:r w:rsidR="002D4B82">
        <w:rPr>
          <w:sz w:val="28"/>
          <w:szCs w:val="28"/>
        </w:rPr>
        <w:t xml:space="preserve"> </w:t>
      </w:r>
      <w:r w:rsidR="002D4B82">
        <w:rPr>
          <w:sz w:val="28"/>
          <w:szCs w:val="28"/>
        </w:rPr>
        <w:t xml:space="preserve">погашением кредиторской задолженности.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 Культура и искусство» р</w:t>
      </w:r>
      <w:r w:rsidR="002D4B82">
        <w:rPr>
          <w:sz w:val="28"/>
          <w:szCs w:val="28"/>
        </w:rPr>
        <w:t>асходы исполнены в сумме 14927,3тыс. рублей или 47,6</w:t>
      </w:r>
      <w:r w:rsidRPr="00CC120A">
        <w:rPr>
          <w:sz w:val="28"/>
          <w:szCs w:val="28"/>
        </w:rPr>
        <w:t xml:space="preserve"> % к плану. Против соответствующего перио</w:t>
      </w:r>
      <w:r w:rsidR="002D4B82">
        <w:rPr>
          <w:sz w:val="28"/>
          <w:szCs w:val="28"/>
        </w:rPr>
        <w:t>да прошлого года расходы возросли в сумме 384,4</w:t>
      </w:r>
      <w:r w:rsidRPr="00CC120A">
        <w:rPr>
          <w:sz w:val="28"/>
          <w:szCs w:val="28"/>
        </w:rPr>
        <w:t xml:space="preserve"> тыс. рублей в связи </w:t>
      </w:r>
      <w:r w:rsidR="002D4B82">
        <w:rPr>
          <w:sz w:val="28"/>
          <w:szCs w:val="28"/>
        </w:rPr>
        <w:t>с повышением заработной платы  по дорожной карте по Указу Президента.</w:t>
      </w:r>
    </w:p>
    <w:p w:rsidR="00843090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Расходы по </w:t>
      </w:r>
      <w:r w:rsidR="002D4B82">
        <w:rPr>
          <w:sz w:val="28"/>
          <w:szCs w:val="28"/>
        </w:rPr>
        <w:t>Социальной политике в 1 полугодии</w:t>
      </w:r>
      <w:r w:rsidRPr="00CC120A">
        <w:rPr>
          <w:sz w:val="28"/>
          <w:szCs w:val="28"/>
        </w:rPr>
        <w:t xml:space="preserve"> 20</w:t>
      </w:r>
      <w:r w:rsidR="002D4B82">
        <w:rPr>
          <w:sz w:val="28"/>
          <w:szCs w:val="28"/>
        </w:rPr>
        <w:t xml:space="preserve">21 года исполнены в сумме 4443,1 тыс. рублей или 34,2 </w:t>
      </w:r>
      <w:r w:rsidRPr="00CC120A">
        <w:rPr>
          <w:sz w:val="28"/>
          <w:szCs w:val="28"/>
        </w:rPr>
        <w:t xml:space="preserve">% к плану, расходы снижены </w:t>
      </w:r>
      <w:r w:rsidR="00B5789E">
        <w:rPr>
          <w:sz w:val="28"/>
          <w:szCs w:val="28"/>
        </w:rPr>
        <w:t>против соответствующего периода прошлого года на 1873,8</w:t>
      </w:r>
      <w:r w:rsidRPr="00CC120A">
        <w:rPr>
          <w:sz w:val="28"/>
          <w:szCs w:val="28"/>
        </w:rPr>
        <w:t xml:space="preserve"> тыс. рублей</w:t>
      </w:r>
      <w:proofErr w:type="gramStart"/>
      <w:r w:rsidRPr="00CC120A">
        <w:rPr>
          <w:sz w:val="28"/>
          <w:szCs w:val="28"/>
        </w:rPr>
        <w:t>.</w:t>
      </w:r>
      <w:proofErr w:type="gramEnd"/>
      <w:r w:rsidRPr="00CC120A">
        <w:rPr>
          <w:sz w:val="28"/>
          <w:szCs w:val="28"/>
        </w:rPr>
        <w:t xml:space="preserve"> </w:t>
      </w:r>
      <w:proofErr w:type="gramStart"/>
      <w:r w:rsidRPr="00CC120A">
        <w:rPr>
          <w:sz w:val="28"/>
          <w:szCs w:val="28"/>
        </w:rPr>
        <w:t>з</w:t>
      </w:r>
      <w:proofErr w:type="gramEnd"/>
      <w:r w:rsidRPr="00CC120A">
        <w:rPr>
          <w:sz w:val="28"/>
          <w:szCs w:val="28"/>
        </w:rPr>
        <w:t xml:space="preserve">а счет </w:t>
      </w:r>
      <w:r w:rsidR="004C781B">
        <w:rPr>
          <w:sz w:val="28"/>
          <w:szCs w:val="28"/>
        </w:rPr>
        <w:t>приобретения жилых помещений детям сиротам и детям, оставшимся без попечения родителей в сумме 2027,1 тыс.</w:t>
      </w:r>
      <w:r w:rsidR="00843090">
        <w:rPr>
          <w:sz w:val="28"/>
          <w:szCs w:val="28"/>
        </w:rPr>
        <w:t xml:space="preserve"> </w:t>
      </w:r>
      <w:r w:rsidR="004C781B">
        <w:rPr>
          <w:sz w:val="28"/>
          <w:szCs w:val="28"/>
        </w:rPr>
        <w:t>рублей.</w:t>
      </w:r>
      <w:r w:rsidR="00843090">
        <w:rPr>
          <w:sz w:val="28"/>
          <w:szCs w:val="28"/>
        </w:rPr>
        <w:t xml:space="preserve"> Рост расходов против соответствующего периода прошлого года в сумме 101,6 тыс. рублей за счет выплаты компенсации части родительской платы за присмотр и уход за детьми в детских дошкольных учреждениях, в сумме 84,3 тыс. рублей за счет увеличения доплат к муниципальной пенсии.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Расходы по отрасли « Ф</w:t>
      </w:r>
      <w:r w:rsidR="00843090">
        <w:rPr>
          <w:sz w:val="28"/>
          <w:szCs w:val="28"/>
        </w:rPr>
        <w:t>изкультура и спорт» в 1 полугодии</w:t>
      </w:r>
      <w:r w:rsidRPr="00CC120A">
        <w:rPr>
          <w:sz w:val="28"/>
          <w:szCs w:val="28"/>
        </w:rPr>
        <w:t xml:space="preserve"> 2</w:t>
      </w:r>
      <w:r w:rsidR="00843090">
        <w:rPr>
          <w:sz w:val="28"/>
          <w:szCs w:val="28"/>
        </w:rPr>
        <w:t>021 года  исполнены в сумме 32,9</w:t>
      </w:r>
      <w:r w:rsidRPr="00CC120A">
        <w:rPr>
          <w:sz w:val="28"/>
          <w:szCs w:val="28"/>
        </w:rPr>
        <w:t xml:space="preserve"> тыс. рублей, за соответствующий п</w:t>
      </w:r>
      <w:r w:rsidR="00843090">
        <w:rPr>
          <w:sz w:val="28"/>
          <w:szCs w:val="28"/>
        </w:rPr>
        <w:t>ериод прошлого года в сумме 20,7 тыс. рублей или 12,2</w:t>
      </w:r>
      <w:r w:rsidRPr="00CC120A">
        <w:rPr>
          <w:sz w:val="28"/>
          <w:szCs w:val="28"/>
        </w:rPr>
        <w:t xml:space="preserve"> тыс. рублей ниже уровня прошлого год</w:t>
      </w:r>
      <w:r w:rsidR="00843090">
        <w:rPr>
          <w:sz w:val="28"/>
          <w:szCs w:val="28"/>
        </w:rPr>
        <w:t xml:space="preserve">а </w:t>
      </w:r>
      <w:proofErr w:type="gramStart"/>
      <w:r w:rsidR="00843090">
        <w:rPr>
          <w:sz w:val="28"/>
          <w:szCs w:val="28"/>
        </w:rPr>
        <w:t xml:space="preserve">( </w:t>
      </w:r>
      <w:proofErr w:type="gramEnd"/>
      <w:r w:rsidR="00843090">
        <w:rPr>
          <w:sz w:val="28"/>
          <w:szCs w:val="28"/>
        </w:rPr>
        <w:t xml:space="preserve">ограничены мероприятия в связи с </w:t>
      </w:r>
      <w:proofErr w:type="spellStart"/>
      <w:r w:rsidR="00843090">
        <w:rPr>
          <w:sz w:val="28"/>
          <w:szCs w:val="28"/>
        </w:rPr>
        <w:t>пандэмией</w:t>
      </w:r>
      <w:proofErr w:type="spellEnd"/>
      <w:r w:rsidR="00843090">
        <w:rPr>
          <w:sz w:val="28"/>
          <w:szCs w:val="28"/>
        </w:rPr>
        <w:t>)</w:t>
      </w:r>
      <w:r w:rsidR="00186F99">
        <w:rPr>
          <w:sz w:val="28"/>
          <w:szCs w:val="28"/>
        </w:rPr>
        <w:t>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Межбюджетные тра</w:t>
      </w:r>
      <w:r w:rsidR="00186F99">
        <w:rPr>
          <w:sz w:val="28"/>
          <w:szCs w:val="28"/>
        </w:rPr>
        <w:t xml:space="preserve">нсферты поселениям в 1 полугодии 2021года составили в сумме 5194,3 тыс. рублей  или 40,2 </w:t>
      </w:r>
      <w:r w:rsidRPr="00CC120A">
        <w:rPr>
          <w:sz w:val="28"/>
          <w:szCs w:val="28"/>
        </w:rPr>
        <w:t>% к плану, к соответствующему периоду 20</w:t>
      </w:r>
      <w:r w:rsidR="00186F99">
        <w:rPr>
          <w:sz w:val="28"/>
          <w:szCs w:val="28"/>
        </w:rPr>
        <w:t xml:space="preserve">20 года снижение в сумме  3095,7 </w:t>
      </w:r>
      <w:r w:rsidRPr="00CC120A">
        <w:rPr>
          <w:sz w:val="28"/>
          <w:szCs w:val="28"/>
        </w:rPr>
        <w:t>тыс. рублей  за счет дотации на поддержку мер по обеспечению сбалансированности бюджетов поселений.</w:t>
      </w:r>
    </w:p>
    <w:p w:rsidR="00CC120A" w:rsidRDefault="00CC120A" w:rsidP="00CC120A">
      <w:pPr>
        <w:tabs>
          <w:tab w:val="left" w:pos="6780"/>
        </w:tabs>
        <w:rPr>
          <w:sz w:val="28"/>
          <w:szCs w:val="28"/>
        </w:rPr>
      </w:pPr>
      <w:r w:rsidRPr="00CC120A">
        <w:rPr>
          <w:sz w:val="28"/>
          <w:szCs w:val="28"/>
        </w:rPr>
        <w:t>.  Приоритетом при исполнении расходной части бюджета района стало обеспечение исполнения социальных  обязательств</w:t>
      </w:r>
      <w:proofErr w:type="gramStart"/>
      <w:r w:rsidRPr="00CC120A">
        <w:rPr>
          <w:sz w:val="28"/>
          <w:szCs w:val="28"/>
        </w:rPr>
        <w:t xml:space="preserve"> ,</w:t>
      </w:r>
      <w:proofErr w:type="gramEnd"/>
      <w:r w:rsidRPr="00CC120A">
        <w:rPr>
          <w:sz w:val="28"/>
          <w:szCs w:val="28"/>
        </w:rPr>
        <w:t xml:space="preserve"> выполнение майских указов Президента и</w:t>
      </w:r>
      <w:r w:rsidR="00186F99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 </w:t>
      </w:r>
      <w:proofErr w:type="spellStart"/>
      <w:r w:rsidRPr="00CC120A">
        <w:rPr>
          <w:sz w:val="28"/>
          <w:szCs w:val="28"/>
        </w:rPr>
        <w:t>проплата</w:t>
      </w:r>
      <w:proofErr w:type="spellEnd"/>
      <w:r w:rsidRPr="00CC120A">
        <w:rPr>
          <w:sz w:val="28"/>
          <w:szCs w:val="28"/>
        </w:rPr>
        <w:t xml:space="preserve"> первоочередных расходов.</w:t>
      </w:r>
    </w:p>
    <w:p w:rsidR="001318CE" w:rsidRPr="00CC120A" w:rsidRDefault="001318CE" w:rsidP="00CC120A">
      <w:pPr>
        <w:tabs>
          <w:tab w:val="left" w:pos="6780"/>
        </w:tabs>
        <w:rPr>
          <w:sz w:val="28"/>
          <w:szCs w:val="28"/>
        </w:rPr>
      </w:pPr>
      <w:bookmarkStart w:id="0" w:name="_GoBack"/>
      <w:bookmarkEnd w:id="0"/>
    </w:p>
    <w:p w:rsidR="00CC120A" w:rsidRPr="00CC120A" w:rsidRDefault="00CC120A" w:rsidP="00CC120A">
      <w:pPr>
        <w:rPr>
          <w:sz w:val="28"/>
          <w:szCs w:val="28"/>
        </w:rPr>
      </w:pPr>
    </w:p>
    <w:p w:rsidR="00CC120A" w:rsidRP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Начальник финансового отдела                            Н.М.Филина</w:t>
      </w:r>
    </w:p>
    <w:p w:rsidR="00CC120A" w:rsidRPr="00CC120A" w:rsidRDefault="00CC120A" w:rsidP="00CC120A">
      <w:pPr>
        <w:tabs>
          <w:tab w:val="left" w:pos="6780"/>
        </w:tabs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CC120A" w:rsidRPr="00CC120A" w:rsidRDefault="00CC120A" w:rsidP="00CC120A">
      <w:pPr>
        <w:rPr>
          <w:sz w:val="28"/>
          <w:szCs w:val="28"/>
        </w:rPr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28"/>
    <w:rsid w:val="000147A7"/>
    <w:rsid w:val="0005427A"/>
    <w:rsid w:val="00060B58"/>
    <w:rsid w:val="00077CE3"/>
    <w:rsid w:val="000A72C1"/>
    <w:rsid w:val="000C1CB0"/>
    <w:rsid w:val="000E2146"/>
    <w:rsid w:val="000E7929"/>
    <w:rsid w:val="001019A9"/>
    <w:rsid w:val="0010303D"/>
    <w:rsid w:val="001318CE"/>
    <w:rsid w:val="00146776"/>
    <w:rsid w:val="0015706C"/>
    <w:rsid w:val="00160130"/>
    <w:rsid w:val="00163D1A"/>
    <w:rsid w:val="00186F99"/>
    <w:rsid w:val="001A0F39"/>
    <w:rsid w:val="001F54AF"/>
    <w:rsid w:val="001F6CEE"/>
    <w:rsid w:val="0020003A"/>
    <w:rsid w:val="0020619F"/>
    <w:rsid w:val="00292C2B"/>
    <w:rsid w:val="002A587F"/>
    <w:rsid w:val="002D13B6"/>
    <w:rsid w:val="002D4B82"/>
    <w:rsid w:val="00336413"/>
    <w:rsid w:val="003453AA"/>
    <w:rsid w:val="003459F1"/>
    <w:rsid w:val="003C15CB"/>
    <w:rsid w:val="003D4562"/>
    <w:rsid w:val="003E4ED0"/>
    <w:rsid w:val="003E57A1"/>
    <w:rsid w:val="003F0A2B"/>
    <w:rsid w:val="00400153"/>
    <w:rsid w:val="00436859"/>
    <w:rsid w:val="00473595"/>
    <w:rsid w:val="004A3BD2"/>
    <w:rsid w:val="004B7654"/>
    <w:rsid w:val="004C781B"/>
    <w:rsid w:val="00506E72"/>
    <w:rsid w:val="005075EB"/>
    <w:rsid w:val="005A45D8"/>
    <w:rsid w:val="005B703D"/>
    <w:rsid w:val="005C1E50"/>
    <w:rsid w:val="005D438F"/>
    <w:rsid w:val="005F4743"/>
    <w:rsid w:val="00632333"/>
    <w:rsid w:val="0063240F"/>
    <w:rsid w:val="00662863"/>
    <w:rsid w:val="00686400"/>
    <w:rsid w:val="006A1535"/>
    <w:rsid w:val="006B2E7C"/>
    <w:rsid w:val="006C7C69"/>
    <w:rsid w:val="006D028C"/>
    <w:rsid w:val="006E5563"/>
    <w:rsid w:val="007317EF"/>
    <w:rsid w:val="0074422E"/>
    <w:rsid w:val="00770287"/>
    <w:rsid w:val="007914A6"/>
    <w:rsid w:val="007C44E3"/>
    <w:rsid w:val="007E573C"/>
    <w:rsid w:val="007E5CE2"/>
    <w:rsid w:val="007F5583"/>
    <w:rsid w:val="00822BA5"/>
    <w:rsid w:val="00843090"/>
    <w:rsid w:val="00857199"/>
    <w:rsid w:val="00860380"/>
    <w:rsid w:val="00881D4D"/>
    <w:rsid w:val="008866E0"/>
    <w:rsid w:val="008A5AB1"/>
    <w:rsid w:val="008B0F6C"/>
    <w:rsid w:val="008E7601"/>
    <w:rsid w:val="0094151B"/>
    <w:rsid w:val="009558F6"/>
    <w:rsid w:val="00971E28"/>
    <w:rsid w:val="009845C0"/>
    <w:rsid w:val="009A3759"/>
    <w:rsid w:val="009A7430"/>
    <w:rsid w:val="009B3861"/>
    <w:rsid w:val="009C2A94"/>
    <w:rsid w:val="009E2E48"/>
    <w:rsid w:val="00A22DA2"/>
    <w:rsid w:val="00A45E79"/>
    <w:rsid w:val="00A50CB1"/>
    <w:rsid w:val="00A5542E"/>
    <w:rsid w:val="00A91389"/>
    <w:rsid w:val="00A942E7"/>
    <w:rsid w:val="00AA217C"/>
    <w:rsid w:val="00AB2E35"/>
    <w:rsid w:val="00AC16C7"/>
    <w:rsid w:val="00B5789E"/>
    <w:rsid w:val="00B858D7"/>
    <w:rsid w:val="00BD0A30"/>
    <w:rsid w:val="00C279CF"/>
    <w:rsid w:val="00C564FB"/>
    <w:rsid w:val="00C72292"/>
    <w:rsid w:val="00C76C60"/>
    <w:rsid w:val="00CA5CB2"/>
    <w:rsid w:val="00CC120A"/>
    <w:rsid w:val="00CC6AF5"/>
    <w:rsid w:val="00CF2F6F"/>
    <w:rsid w:val="00D328F7"/>
    <w:rsid w:val="00DA70B9"/>
    <w:rsid w:val="00DB07C7"/>
    <w:rsid w:val="00DF334D"/>
    <w:rsid w:val="00E027EF"/>
    <w:rsid w:val="00E179D0"/>
    <w:rsid w:val="00E20837"/>
    <w:rsid w:val="00E402BD"/>
    <w:rsid w:val="00E4695D"/>
    <w:rsid w:val="00E5568B"/>
    <w:rsid w:val="00E67CD3"/>
    <w:rsid w:val="00E704CE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872F1"/>
    <w:rsid w:val="00F97C66"/>
    <w:rsid w:val="00FB2A05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ED509-344C-4A7B-A89F-5C286BF4E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8</Pages>
  <Words>2599</Words>
  <Characters>14816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2021-07-14T12:42:00Z</cp:lastPrinted>
  <dcterms:created xsi:type="dcterms:W3CDTF">2021-07-12T12:08:00Z</dcterms:created>
  <dcterms:modified xsi:type="dcterms:W3CDTF">2021-07-16T10:27:00Z</dcterms:modified>
</cp:coreProperties>
</file>