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97" w:rsidRPr="00D16205" w:rsidRDefault="00187497" w:rsidP="00A71D53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D16205">
        <w:rPr>
          <w:b/>
          <w:sz w:val="28"/>
          <w:szCs w:val="28"/>
        </w:rPr>
        <w:t>Отчет №</w:t>
      </w:r>
      <w:r w:rsidR="00A71D53">
        <w:rPr>
          <w:b/>
          <w:sz w:val="28"/>
          <w:szCs w:val="28"/>
        </w:rPr>
        <w:t>4</w:t>
      </w:r>
    </w:p>
    <w:p w:rsidR="00A71D53" w:rsidRPr="00EE4E7F" w:rsidRDefault="00A71D53" w:rsidP="00A71D53">
      <w:pPr>
        <w:spacing w:after="0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«Анализ и эффективность расходования бюджетных средств, направленных на организацию, финансирование и исполнение муниципальной программы «Реализация полномочий администрации </w:t>
      </w:r>
      <w:proofErr w:type="spellStart"/>
      <w:r w:rsidRPr="00EE4E7F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EE4E7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A71D53" w:rsidRPr="00EE4E7F" w:rsidRDefault="00A71D53" w:rsidP="00A71D53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1D53" w:rsidRPr="00EE4E7F" w:rsidRDefault="00A71D53" w:rsidP="00A71D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EE4E7F">
        <w:rPr>
          <w:rFonts w:ascii="Times New Roman" w:hAnsi="Times New Roman" w:cs="Times New Roman"/>
          <w:sz w:val="28"/>
          <w:szCs w:val="28"/>
        </w:rPr>
        <w:t>.10.2019 г.                                                                                             п</w:t>
      </w:r>
      <w:proofErr w:type="gramStart"/>
      <w:r w:rsidRPr="00EE4E7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EE4E7F">
        <w:rPr>
          <w:rFonts w:ascii="Times New Roman" w:hAnsi="Times New Roman" w:cs="Times New Roman"/>
          <w:sz w:val="28"/>
          <w:szCs w:val="28"/>
        </w:rPr>
        <w:t>окоть</w:t>
      </w:r>
    </w:p>
    <w:p w:rsidR="00A71D53" w:rsidRPr="00EE4E7F" w:rsidRDefault="00A71D53" w:rsidP="00A71D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>Основание контрольного мероприятия</w:t>
      </w:r>
      <w:r w:rsidRPr="00EE4E7F">
        <w:rPr>
          <w:rFonts w:ascii="Times New Roman" w:hAnsi="Times New Roman" w:cs="Times New Roman"/>
          <w:sz w:val="28"/>
          <w:szCs w:val="28"/>
        </w:rPr>
        <w:t xml:space="preserve">:  Положение «О Контрольно-счетной палате </w:t>
      </w:r>
      <w:proofErr w:type="spellStart"/>
      <w:r w:rsidRPr="00EE4E7F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E4E7F">
        <w:rPr>
          <w:rFonts w:ascii="Times New Roman" w:hAnsi="Times New Roman" w:cs="Times New Roman"/>
          <w:sz w:val="28"/>
          <w:szCs w:val="28"/>
        </w:rPr>
        <w:t xml:space="preserve">  района,  пункт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7F">
        <w:rPr>
          <w:rFonts w:ascii="Times New Roman" w:hAnsi="Times New Roman" w:cs="Times New Roman"/>
          <w:sz w:val="28"/>
          <w:szCs w:val="28"/>
        </w:rPr>
        <w:t xml:space="preserve">2.1.4. плана работы Контрольно-счетной палаты </w:t>
      </w:r>
      <w:proofErr w:type="spellStart"/>
      <w:r w:rsidRPr="00EE4E7F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E4E7F">
        <w:rPr>
          <w:rFonts w:ascii="Times New Roman" w:hAnsi="Times New Roman" w:cs="Times New Roman"/>
          <w:sz w:val="28"/>
          <w:szCs w:val="28"/>
        </w:rPr>
        <w:t xml:space="preserve"> района на 2019год, утвержде</w:t>
      </w:r>
      <w:r>
        <w:rPr>
          <w:rFonts w:ascii="Times New Roman" w:hAnsi="Times New Roman" w:cs="Times New Roman"/>
          <w:sz w:val="28"/>
          <w:szCs w:val="28"/>
        </w:rPr>
        <w:t>нного распоряжением Председателя</w:t>
      </w:r>
      <w:r w:rsidRPr="00EE4E7F">
        <w:rPr>
          <w:rFonts w:ascii="Times New Roman" w:hAnsi="Times New Roman" w:cs="Times New Roman"/>
          <w:sz w:val="28"/>
          <w:szCs w:val="28"/>
        </w:rPr>
        <w:t xml:space="preserve"> Контрольно-счетной палаты  №17-р от 27.12.2018 года.</w:t>
      </w:r>
    </w:p>
    <w:p w:rsidR="00A71D53" w:rsidRPr="00EE4E7F" w:rsidRDefault="00A71D53" w:rsidP="00A71D53">
      <w:pPr>
        <w:spacing w:after="0"/>
        <w:ind w:right="-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EE4E7F">
        <w:rPr>
          <w:rFonts w:ascii="Times New Roman" w:hAnsi="Times New Roman" w:cs="Times New Roman"/>
          <w:sz w:val="28"/>
          <w:szCs w:val="28"/>
        </w:rPr>
        <w:t xml:space="preserve"> проверка эффективности расходования средств местного бюджета, направленных на организацию, финансирование и исполнение муниципальной программы «Реализация полномочий администрации </w:t>
      </w:r>
      <w:proofErr w:type="spellStart"/>
      <w:r w:rsidRPr="00EE4E7F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E4E7F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A71D53" w:rsidRPr="00EE4E7F" w:rsidRDefault="00A71D53" w:rsidP="00A71D53">
      <w:pPr>
        <w:pStyle w:val="ac"/>
        <w:spacing w:after="0" w:line="276" w:lineRule="auto"/>
        <w:ind w:left="0" w:firstLine="709"/>
        <w:jc w:val="both"/>
        <w:rPr>
          <w:sz w:val="28"/>
          <w:szCs w:val="28"/>
        </w:rPr>
      </w:pPr>
      <w:r w:rsidRPr="00EE4E7F">
        <w:rPr>
          <w:b/>
          <w:sz w:val="28"/>
          <w:szCs w:val="28"/>
        </w:rPr>
        <w:t xml:space="preserve">Объекты мероприятия: </w:t>
      </w:r>
      <w:r w:rsidRPr="00EE4E7F">
        <w:rPr>
          <w:sz w:val="28"/>
          <w:szCs w:val="28"/>
        </w:rPr>
        <w:t xml:space="preserve">Администрация </w:t>
      </w:r>
      <w:proofErr w:type="spellStart"/>
      <w:r w:rsidRPr="00EE4E7F">
        <w:rPr>
          <w:sz w:val="28"/>
          <w:szCs w:val="28"/>
        </w:rPr>
        <w:t>Брасовского</w:t>
      </w:r>
      <w:proofErr w:type="spellEnd"/>
      <w:r w:rsidRPr="00EE4E7F">
        <w:rPr>
          <w:sz w:val="28"/>
          <w:szCs w:val="28"/>
        </w:rPr>
        <w:t xml:space="preserve"> района</w:t>
      </w:r>
    </w:p>
    <w:p w:rsidR="00A71D53" w:rsidRPr="00EE4E7F" w:rsidRDefault="00A71D53" w:rsidP="00A71D53">
      <w:pPr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Проверяемый период: </w:t>
      </w:r>
      <w:r w:rsidRPr="00EE4E7F">
        <w:rPr>
          <w:rFonts w:ascii="Times New Roman" w:hAnsi="Times New Roman" w:cs="Times New Roman"/>
          <w:sz w:val="28"/>
          <w:szCs w:val="28"/>
        </w:rPr>
        <w:t xml:space="preserve">2018 год </w:t>
      </w:r>
    </w:p>
    <w:p w:rsidR="00A71D53" w:rsidRPr="00EE4E7F" w:rsidRDefault="00A71D53" w:rsidP="00A71D53">
      <w:pPr>
        <w:tabs>
          <w:tab w:val="left" w:pos="52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7F">
        <w:rPr>
          <w:rFonts w:ascii="Times New Roman" w:hAnsi="Times New Roman" w:cs="Times New Roman"/>
          <w:b/>
          <w:sz w:val="28"/>
          <w:szCs w:val="28"/>
        </w:rPr>
        <w:t xml:space="preserve">Сроки  проведения проверки:  </w:t>
      </w:r>
      <w:r w:rsidRPr="00EE4E7F">
        <w:rPr>
          <w:rFonts w:ascii="Times New Roman" w:hAnsi="Times New Roman" w:cs="Times New Roman"/>
          <w:b/>
          <w:sz w:val="28"/>
          <w:szCs w:val="28"/>
        </w:rPr>
        <w:tab/>
      </w:r>
    </w:p>
    <w:p w:rsidR="00A71D53" w:rsidRPr="00EE4E7F" w:rsidRDefault="00A71D53" w:rsidP="00A7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4E7F">
        <w:rPr>
          <w:rFonts w:ascii="Times New Roman" w:hAnsi="Times New Roman" w:cs="Times New Roman"/>
          <w:sz w:val="28"/>
          <w:szCs w:val="28"/>
        </w:rPr>
        <w:t>Проверка начата 07 октября 2019 года</w:t>
      </w:r>
      <w:r>
        <w:rPr>
          <w:rFonts w:ascii="Times New Roman" w:hAnsi="Times New Roman" w:cs="Times New Roman"/>
          <w:sz w:val="28"/>
          <w:szCs w:val="28"/>
        </w:rPr>
        <w:t xml:space="preserve">  31</w:t>
      </w:r>
      <w:r w:rsidRPr="00EE4E7F">
        <w:rPr>
          <w:rFonts w:ascii="Times New Roman" w:hAnsi="Times New Roman" w:cs="Times New Roman"/>
          <w:sz w:val="28"/>
          <w:szCs w:val="28"/>
        </w:rPr>
        <w:t xml:space="preserve"> октября 2019 года.  </w:t>
      </w:r>
    </w:p>
    <w:p w:rsidR="00A71D53" w:rsidRPr="00FC436C" w:rsidRDefault="00A71D53" w:rsidP="00A71D53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43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Вопросы контрольного мероприятия:</w:t>
      </w:r>
    </w:p>
    <w:p w:rsidR="00A71D53" w:rsidRPr="00D27B71" w:rsidRDefault="00A71D53" w:rsidP="00A71D53">
      <w:pPr>
        <w:spacing w:after="0"/>
        <w:ind w:right="-2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1. Провести анализ нормативных правовых актов и иных распорядительных документов, регулирующих порядок использования средств местного  бюджета на исполнение муниципальной программы «Реализация полномочий администрации </w:t>
      </w:r>
      <w:proofErr w:type="spellStart"/>
      <w:r w:rsidRPr="00D27B71">
        <w:rPr>
          <w:rFonts w:ascii="Times New Roman" w:hAnsi="Times New Roman" w:cs="Times New Roman"/>
          <w:b/>
          <w:i/>
          <w:sz w:val="28"/>
          <w:szCs w:val="28"/>
        </w:rPr>
        <w:t>Брасовского</w:t>
      </w:r>
      <w:proofErr w:type="spellEnd"/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района».</w:t>
      </w:r>
    </w:p>
    <w:p w:rsidR="00A71D53" w:rsidRPr="00D27B71" w:rsidRDefault="00A71D53" w:rsidP="00A71D53">
      <w:pPr>
        <w:spacing w:after="0"/>
        <w:ind w:right="-2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B7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</w:t>
      </w:r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Проверить использование бюджетных средств, выделенных на исполнение муниципальной программы «Реализация полномочий администрации </w:t>
      </w:r>
      <w:proofErr w:type="spellStart"/>
      <w:r w:rsidRPr="00D27B71">
        <w:rPr>
          <w:rFonts w:ascii="Times New Roman" w:hAnsi="Times New Roman" w:cs="Times New Roman"/>
          <w:b/>
          <w:i/>
          <w:sz w:val="28"/>
          <w:szCs w:val="28"/>
        </w:rPr>
        <w:t>Брасовского</w:t>
      </w:r>
      <w:proofErr w:type="spellEnd"/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района».</w:t>
      </w:r>
    </w:p>
    <w:p w:rsidR="00A71D53" w:rsidRPr="00D27B71" w:rsidRDefault="00A71D53" w:rsidP="00A71D53">
      <w:pPr>
        <w:spacing w:after="0"/>
        <w:ind w:right="-2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3. Провести оценку эффективности и результативности использования средств местного бюджета на исполнение муниципальной программы «Реализация полномочий администрации </w:t>
      </w:r>
      <w:proofErr w:type="spellStart"/>
      <w:r w:rsidRPr="00D27B71">
        <w:rPr>
          <w:rFonts w:ascii="Times New Roman" w:hAnsi="Times New Roman" w:cs="Times New Roman"/>
          <w:b/>
          <w:i/>
          <w:sz w:val="28"/>
          <w:szCs w:val="28"/>
        </w:rPr>
        <w:t>Брасовского</w:t>
      </w:r>
      <w:proofErr w:type="spellEnd"/>
      <w:r w:rsidRPr="00D27B71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района».</w:t>
      </w:r>
    </w:p>
    <w:p w:rsidR="00D16205" w:rsidRDefault="00D16205" w:rsidP="00A71D53">
      <w:pPr>
        <w:spacing w:after="0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97" w:rsidRDefault="00187497" w:rsidP="00A71D53">
      <w:pPr>
        <w:spacing w:after="0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В результате проверки установлено:</w:t>
      </w: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(далее - Администрация) является исполнительно-распорядительным органом местного самоуправления на территории муниципального образования «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Брасовский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район».</w:t>
      </w: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своей деятельности администрация руководствуется Конституцией Российской Федерации, федеральными законами и иными правовыми актами Российской Федерации, Брянской области, Уставом 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Положением, утв. Решением 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районного Совета народных депутатов от 23.12.2014г №5-39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 изменениями).</w:t>
      </w: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обладает  правами юридического лица, имеет обособленное имущество на праве оперативного управления, самостоятельный баланс, печать со своим наименованием, бланки, штампы и другие реквизиты.</w:t>
      </w: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юридическое лицо действует на основании общих для организаций данного вида положений Федерального закона от 06.10.2003г.№131-ФЗ «Об общих принципах организации местного самоуправления в Российской Федерации», в соответствии с Гражданским кодексом Российской Федерации применительно к казенным учреждениям.</w:t>
      </w:r>
    </w:p>
    <w:p w:rsidR="00A71D53" w:rsidRDefault="00A71D53" w:rsidP="00A71D5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от имени 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приобретает и осуществляет имущественные и иные права и обязанности в соответствии с федеральными законами, законами Брянской области и муниципальными правовыми актами 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Полное официальное наименование администрации: администрация 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 Сокращенного наименования администрация не имеет.</w:t>
      </w:r>
    </w:p>
    <w:p w:rsidR="00A71D53" w:rsidRPr="00EE4E7F" w:rsidRDefault="00A71D53" w:rsidP="00A71D5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 администрации: 242300, Брянская область, </w:t>
      </w:r>
      <w:proofErr w:type="spellStart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>Брасовский</w:t>
      </w:r>
      <w:proofErr w:type="spellEnd"/>
      <w:r w:rsidRPr="00EE4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проспект Ленина, д. 2.</w:t>
      </w:r>
    </w:p>
    <w:p w:rsidR="00A71D53" w:rsidRPr="00EE4E7F" w:rsidRDefault="00A71D53" w:rsidP="00A71D53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E4E7F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Главой Администрации </w:t>
      </w:r>
      <w:proofErr w:type="spellStart"/>
      <w:r w:rsidRPr="00EE4E7F"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 w:rsidRPr="00EE4E7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является </w:t>
      </w:r>
      <w:proofErr w:type="spellStart"/>
      <w:r w:rsidRPr="00EE4E7F">
        <w:rPr>
          <w:rFonts w:ascii="Times New Roman" w:eastAsia="Times New Roman" w:hAnsi="Times New Roman" w:cs="Times New Roman"/>
          <w:bCs/>
          <w:sz w:val="28"/>
          <w:szCs w:val="28"/>
        </w:rPr>
        <w:t>Лавокин</w:t>
      </w:r>
      <w:proofErr w:type="spellEnd"/>
      <w:r w:rsidRPr="00EE4E7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Сергей Николаевич.</w:t>
      </w:r>
    </w:p>
    <w:p w:rsidR="00A71D53" w:rsidRDefault="00A71D53" w:rsidP="00A71D53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приняты:</w:t>
      </w:r>
    </w:p>
    <w:p w:rsidR="00A71D53" w:rsidRDefault="00A71D53" w:rsidP="00A71D53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от 09.10.2012г. № 403 «Об утверждении порядка разработки, реализации и оценки эффективности муниципальных, долгосрочных целевых и ведомственных программ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района»;</w:t>
      </w:r>
    </w:p>
    <w:p w:rsidR="00A71D53" w:rsidRDefault="00A71D53" w:rsidP="00A71D53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от 16.10.2012г. № 430 «Об утверждении перечня муниципальных программ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района».</w:t>
      </w:r>
    </w:p>
    <w:p w:rsidR="00A71D53" w:rsidRDefault="00A71D53" w:rsidP="00A71D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9E36B8">
        <w:rPr>
          <w:rFonts w:ascii="Times New Roman" w:hAnsi="Times New Roman" w:cs="Times New Roman"/>
          <w:sz w:val="28"/>
          <w:szCs w:val="28"/>
        </w:rPr>
        <w:t xml:space="preserve"> программы «Реализация полномочий администрации </w:t>
      </w:r>
      <w:proofErr w:type="spellStart"/>
      <w:r w:rsidRPr="009E36B8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9E36B8">
        <w:rPr>
          <w:rFonts w:ascii="Times New Roman" w:hAnsi="Times New Roman" w:cs="Times New Roman"/>
          <w:sz w:val="28"/>
          <w:szCs w:val="28"/>
        </w:rPr>
        <w:t xml:space="preserve"> муниципального района (2016-2020 годы)»</w:t>
      </w:r>
      <w:r>
        <w:rPr>
          <w:rFonts w:ascii="Times New Roman" w:hAnsi="Times New Roman" w:cs="Times New Roman"/>
          <w:sz w:val="28"/>
          <w:szCs w:val="28"/>
        </w:rPr>
        <w:t xml:space="preserve">, утверждена </w:t>
      </w:r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>Брасовского</w:t>
      </w:r>
      <w:proofErr w:type="spellEnd"/>
      <w:r w:rsidRPr="009E36B8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от 06.11.2015г. №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446 «</w:t>
      </w:r>
      <w:r w:rsidRPr="009E36B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«Реализация полномочий администрации </w:t>
      </w:r>
      <w:proofErr w:type="spellStart"/>
      <w:r w:rsidRPr="009E36B8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9E36B8">
        <w:rPr>
          <w:rFonts w:ascii="Times New Roman" w:hAnsi="Times New Roman" w:cs="Times New Roman"/>
          <w:sz w:val="28"/>
          <w:szCs w:val="28"/>
        </w:rPr>
        <w:t xml:space="preserve"> муниципального района (2016-2020 годы)»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изменениями).</w:t>
      </w:r>
    </w:p>
    <w:p w:rsidR="00A71D53" w:rsidRPr="006D1C64" w:rsidRDefault="00D16205" w:rsidP="00A71D53">
      <w:pPr>
        <w:spacing w:after="0"/>
        <w:ind w:right="-2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ходе контрольного мероприятия </w:t>
      </w:r>
      <w:r w:rsidR="001D30FB" w:rsidRPr="001D30FB">
        <w:rPr>
          <w:rFonts w:ascii="Times New Roman" w:hAnsi="Times New Roman" w:cs="Times New Roman"/>
          <w:b/>
          <w:sz w:val="28"/>
          <w:szCs w:val="28"/>
        </w:rPr>
        <w:t>установлено</w:t>
      </w:r>
      <w:r w:rsidR="00A71D53">
        <w:rPr>
          <w:rFonts w:ascii="Times New Roman" w:hAnsi="Times New Roman" w:cs="Times New Roman"/>
          <w:sz w:val="28"/>
          <w:szCs w:val="28"/>
        </w:rPr>
        <w:t>:</w:t>
      </w:r>
    </w:p>
    <w:p w:rsidR="00A71D53" w:rsidRPr="00B3582F" w:rsidRDefault="00A71D53" w:rsidP="00A71D53">
      <w:pPr>
        <w:pStyle w:val="a9"/>
        <w:widowControl w:val="0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outlineLvl w:val="1"/>
        <w:rPr>
          <w:sz w:val="28"/>
          <w:szCs w:val="28"/>
        </w:rPr>
      </w:pPr>
      <w:r w:rsidRPr="00B3582F">
        <w:rPr>
          <w:bCs/>
          <w:sz w:val="28"/>
          <w:szCs w:val="28"/>
        </w:rPr>
        <w:t>Муниципальная программа</w:t>
      </w:r>
      <w:r w:rsidRPr="00B3582F">
        <w:rPr>
          <w:sz w:val="28"/>
          <w:szCs w:val="28"/>
        </w:rPr>
        <w:t xml:space="preserve"> «Реализация полномочий администрации </w:t>
      </w:r>
      <w:proofErr w:type="spellStart"/>
      <w:r w:rsidRPr="00B3582F">
        <w:rPr>
          <w:sz w:val="28"/>
          <w:szCs w:val="28"/>
        </w:rPr>
        <w:t>Брасовского</w:t>
      </w:r>
      <w:proofErr w:type="spellEnd"/>
      <w:r w:rsidRPr="00B3582F">
        <w:rPr>
          <w:sz w:val="28"/>
          <w:szCs w:val="28"/>
        </w:rPr>
        <w:t xml:space="preserve"> муниципального района», утверждена </w:t>
      </w:r>
      <w:r w:rsidRPr="00B3582F">
        <w:rPr>
          <w:bCs/>
          <w:sz w:val="28"/>
          <w:szCs w:val="28"/>
        </w:rPr>
        <w:t xml:space="preserve"> Постановление администрации </w:t>
      </w:r>
      <w:proofErr w:type="spellStart"/>
      <w:r w:rsidRPr="00B3582F">
        <w:rPr>
          <w:bCs/>
          <w:sz w:val="28"/>
          <w:szCs w:val="28"/>
        </w:rPr>
        <w:t>Брасовского</w:t>
      </w:r>
      <w:proofErr w:type="spellEnd"/>
      <w:r w:rsidRPr="00B3582F">
        <w:rPr>
          <w:bCs/>
          <w:sz w:val="28"/>
          <w:szCs w:val="28"/>
        </w:rPr>
        <w:t xml:space="preserve"> района от 06.11.2015г. №  446 «</w:t>
      </w:r>
      <w:r w:rsidRPr="00B3582F">
        <w:rPr>
          <w:sz w:val="28"/>
          <w:szCs w:val="28"/>
        </w:rPr>
        <w:t xml:space="preserve">Об утверждении муниципальной программы «Реализация полномочий администрации </w:t>
      </w:r>
      <w:proofErr w:type="spellStart"/>
      <w:r w:rsidRPr="00B3582F">
        <w:rPr>
          <w:sz w:val="28"/>
          <w:szCs w:val="28"/>
        </w:rPr>
        <w:t>Брасовского</w:t>
      </w:r>
      <w:proofErr w:type="spellEnd"/>
      <w:r w:rsidRPr="00B3582F">
        <w:rPr>
          <w:sz w:val="28"/>
          <w:szCs w:val="28"/>
        </w:rPr>
        <w:t xml:space="preserve"> муниципального района (2016-2020 годы)»</w:t>
      </w:r>
      <w:r>
        <w:rPr>
          <w:sz w:val="28"/>
          <w:szCs w:val="28"/>
        </w:rPr>
        <w:t>.</w:t>
      </w:r>
    </w:p>
    <w:p w:rsidR="00A71D53" w:rsidRPr="00502FEC" w:rsidRDefault="00A71D53" w:rsidP="00A71D53">
      <w:pPr>
        <w:pStyle w:val="a9"/>
        <w:numPr>
          <w:ilvl w:val="0"/>
          <w:numId w:val="14"/>
        </w:numPr>
        <w:spacing w:line="276" w:lineRule="auto"/>
        <w:ind w:left="0" w:firstLine="851"/>
        <w:jc w:val="both"/>
        <w:outlineLvl w:val="4"/>
        <w:rPr>
          <w:bCs/>
          <w:color w:val="000000"/>
          <w:sz w:val="28"/>
          <w:szCs w:val="28"/>
        </w:rPr>
      </w:pPr>
      <w:r w:rsidRPr="00502FEC">
        <w:rPr>
          <w:bCs/>
          <w:sz w:val="28"/>
          <w:szCs w:val="28"/>
        </w:rPr>
        <w:t xml:space="preserve">Для разработки, реализации и оценки эффективности муниципальных программ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 приняты: Постановление администрации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 от 09.10.2012г. № 403 «Об утверждении порядка разработки, реализации и оценки эффективности муниципальных, долгосрочных целевых и ведомственных программ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района»; Постановление администрации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 от 16.10.2012г. № 430 «Об утверждении перечня муниципальных программ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района».</w:t>
      </w:r>
      <w:r w:rsidRPr="00502FEC">
        <w:rPr>
          <w:bCs/>
          <w:color w:val="000000"/>
          <w:sz w:val="28"/>
          <w:szCs w:val="28"/>
        </w:rPr>
        <w:t xml:space="preserve"> </w:t>
      </w:r>
    </w:p>
    <w:p w:rsidR="00A71D53" w:rsidRPr="00502FEC" w:rsidRDefault="00A71D53" w:rsidP="00A71D53">
      <w:pPr>
        <w:pStyle w:val="a9"/>
        <w:numPr>
          <w:ilvl w:val="0"/>
          <w:numId w:val="14"/>
        </w:numPr>
        <w:spacing w:line="276" w:lineRule="auto"/>
        <w:ind w:left="0" w:firstLine="851"/>
        <w:jc w:val="both"/>
        <w:outlineLvl w:val="4"/>
        <w:rPr>
          <w:bCs/>
          <w:sz w:val="28"/>
          <w:szCs w:val="28"/>
        </w:rPr>
      </w:pPr>
      <w:r w:rsidRPr="00502FEC">
        <w:rPr>
          <w:bCs/>
          <w:color w:val="000000"/>
          <w:sz w:val="28"/>
          <w:szCs w:val="28"/>
        </w:rPr>
        <w:t xml:space="preserve">В соответствии с </w:t>
      </w:r>
      <w:proofErr w:type="spellStart"/>
      <w:r>
        <w:rPr>
          <w:bCs/>
          <w:color w:val="000000"/>
          <w:sz w:val="28"/>
          <w:szCs w:val="28"/>
        </w:rPr>
        <w:t>п</w:t>
      </w:r>
      <w:r w:rsidRPr="00502FEC">
        <w:rPr>
          <w:bCs/>
          <w:color w:val="000000"/>
          <w:sz w:val="28"/>
          <w:szCs w:val="28"/>
        </w:rPr>
        <w:t>п</w:t>
      </w:r>
      <w:proofErr w:type="spellEnd"/>
      <w:r w:rsidRPr="00502FEC">
        <w:rPr>
          <w:bCs/>
          <w:color w:val="000000"/>
          <w:sz w:val="28"/>
          <w:szCs w:val="28"/>
        </w:rPr>
        <w:t xml:space="preserve">. 2.2. Порядка разработки и, реализации </w:t>
      </w:r>
      <w:r w:rsidRPr="00502FEC">
        <w:rPr>
          <w:bCs/>
          <w:sz w:val="28"/>
          <w:szCs w:val="28"/>
        </w:rPr>
        <w:t xml:space="preserve">и оценки эффективности муниципальных, долгосрочных целевых и ведомственных программ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района, утвержденного Постановлением администрации </w:t>
      </w:r>
      <w:proofErr w:type="spellStart"/>
      <w:r w:rsidRPr="00502FEC">
        <w:rPr>
          <w:bCs/>
          <w:sz w:val="28"/>
          <w:szCs w:val="28"/>
        </w:rPr>
        <w:t>Брасовского</w:t>
      </w:r>
      <w:proofErr w:type="spellEnd"/>
      <w:r w:rsidRPr="00502FEC">
        <w:rPr>
          <w:bCs/>
          <w:sz w:val="28"/>
          <w:szCs w:val="28"/>
        </w:rPr>
        <w:t xml:space="preserve"> района от 09.10.2012г. № 403 (далее Порядок), муниципальная программа должна содержать: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паспорт муниципальной программы;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характеристику текущего состояния соответствующей сферы социально-экономического развития;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цели и задачи муниципальной программы;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сроки реализации</w:t>
      </w:r>
      <w:r w:rsidRPr="000C7A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программы;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объемы и источники финансирования;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состав муниципальной программы;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ожидаемые результаты муниципальной программы, перечень показателей;</w:t>
      </w:r>
    </w:p>
    <w:p w:rsidR="00A71D53" w:rsidRDefault="00A71D53" w:rsidP="00A71D53">
      <w:pPr>
        <w:spacing w:after="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оценку эффективности реализации муниципальной программы;</w:t>
      </w:r>
    </w:p>
    <w:p w:rsidR="00A71D53" w:rsidRDefault="00A71D53" w:rsidP="00A71D53">
      <w:pPr>
        <w:widowControl w:val="0"/>
        <w:tabs>
          <w:tab w:val="left" w:pos="1134"/>
        </w:tabs>
        <w:spacing w:after="0"/>
        <w:ind w:firstLine="567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план реализации муниципальной программы.</w:t>
      </w:r>
      <w:r w:rsidRPr="008713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71D53" w:rsidRDefault="00A71D53" w:rsidP="00A71D53">
      <w:pPr>
        <w:widowControl w:val="0"/>
        <w:tabs>
          <w:tab w:val="left" w:pos="1134"/>
        </w:tabs>
        <w:spacing w:after="0"/>
        <w:ind w:firstLine="567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C57FF5">
        <w:rPr>
          <w:rFonts w:ascii="Times New Roman" w:hAnsi="Times New Roman" w:cs="Times New Roman"/>
          <w:b/>
          <w:i/>
          <w:sz w:val="28"/>
          <w:szCs w:val="28"/>
        </w:rPr>
        <w:t xml:space="preserve">В нарушение вышеуказанной нормы </w:t>
      </w:r>
      <w:r w:rsidRPr="00C57FF5">
        <w:rPr>
          <w:rFonts w:ascii="Times New Roman" w:hAnsi="Times New Roman" w:cs="Times New Roman"/>
          <w:b/>
          <w:i/>
          <w:sz w:val="28"/>
          <w:szCs w:val="26"/>
        </w:rPr>
        <w:t xml:space="preserve">муниципальная программа «Реализация полномочий администрации </w:t>
      </w:r>
      <w:proofErr w:type="spellStart"/>
      <w:r w:rsidRPr="00C57FF5">
        <w:rPr>
          <w:rFonts w:ascii="Times New Roman" w:hAnsi="Times New Roman" w:cs="Times New Roman"/>
          <w:b/>
          <w:i/>
          <w:sz w:val="28"/>
          <w:szCs w:val="26"/>
        </w:rPr>
        <w:t>Брасовского</w:t>
      </w:r>
      <w:proofErr w:type="spellEnd"/>
      <w:r w:rsidRPr="00C57FF5">
        <w:rPr>
          <w:rFonts w:ascii="Times New Roman" w:hAnsi="Times New Roman" w:cs="Times New Roman"/>
          <w:b/>
          <w:i/>
          <w:sz w:val="28"/>
          <w:szCs w:val="26"/>
        </w:rPr>
        <w:t xml:space="preserve"> муниципального района (2016-2020 годы)» включает в себя </w:t>
      </w:r>
      <w:r w:rsidRPr="00C57FF5">
        <w:rPr>
          <w:rFonts w:ascii="Times New Roman" w:hAnsi="Times New Roman" w:cs="Times New Roman"/>
          <w:b/>
          <w:i/>
          <w:sz w:val="28"/>
          <w:szCs w:val="28"/>
        </w:rPr>
        <w:t>мероприятия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без объема </w:t>
      </w:r>
      <w:r w:rsidRPr="00C57FF5">
        <w:rPr>
          <w:rFonts w:ascii="Times New Roman" w:hAnsi="Times New Roman" w:cs="Times New Roman"/>
          <w:b/>
          <w:i/>
          <w:sz w:val="28"/>
          <w:szCs w:val="28"/>
        </w:rPr>
        <w:t>и источников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финансирования. </w:t>
      </w:r>
    </w:p>
    <w:p w:rsidR="00A71D53" w:rsidRPr="00A928BC" w:rsidRDefault="00A71D53" w:rsidP="00A71D53">
      <w:pPr>
        <w:widowControl w:val="0"/>
        <w:tabs>
          <w:tab w:val="left" w:pos="1134"/>
        </w:tabs>
        <w:spacing w:after="0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A100F">
        <w:rPr>
          <w:rFonts w:ascii="Times New Roman" w:hAnsi="Times New Roman" w:cs="Times New Roman"/>
          <w:b/>
          <w:sz w:val="28"/>
          <w:szCs w:val="28"/>
        </w:rPr>
        <w:t xml:space="preserve">Контрольно-счетная палата </w:t>
      </w:r>
      <w:proofErr w:type="spellStart"/>
      <w:r w:rsidRPr="002A100F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2A100F">
        <w:rPr>
          <w:rFonts w:ascii="Times New Roman" w:hAnsi="Times New Roman" w:cs="Times New Roman"/>
          <w:b/>
          <w:sz w:val="28"/>
          <w:szCs w:val="28"/>
        </w:rPr>
        <w:t xml:space="preserve"> района рекомендует при формировании и уточнении  </w:t>
      </w:r>
      <w:r w:rsidRPr="002A100F">
        <w:rPr>
          <w:rFonts w:ascii="Times New Roman" w:hAnsi="Times New Roman" w:cs="Times New Roman"/>
          <w:b/>
          <w:sz w:val="28"/>
          <w:szCs w:val="26"/>
        </w:rPr>
        <w:t xml:space="preserve">муниципальной программы «Реализация полномочий администрации </w:t>
      </w:r>
      <w:proofErr w:type="spellStart"/>
      <w:r w:rsidRPr="002A100F">
        <w:rPr>
          <w:rFonts w:ascii="Times New Roman" w:hAnsi="Times New Roman" w:cs="Times New Roman"/>
          <w:b/>
          <w:sz w:val="28"/>
          <w:szCs w:val="26"/>
        </w:rPr>
        <w:t>Брасовского</w:t>
      </w:r>
      <w:proofErr w:type="spellEnd"/>
      <w:r w:rsidRPr="002A100F">
        <w:rPr>
          <w:rFonts w:ascii="Times New Roman" w:hAnsi="Times New Roman" w:cs="Times New Roman"/>
          <w:b/>
          <w:sz w:val="28"/>
          <w:szCs w:val="26"/>
        </w:rPr>
        <w:t xml:space="preserve"> муниципального района (2016-2020 годы)» предусматривать объемы и источ</w:t>
      </w:r>
      <w:r>
        <w:rPr>
          <w:rFonts w:ascii="Times New Roman" w:hAnsi="Times New Roman" w:cs="Times New Roman"/>
          <w:b/>
          <w:sz w:val="28"/>
          <w:szCs w:val="26"/>
        </w:rPr>
        <w:t>ники финанс</w:t>
      </w:r>
      <w:r w:rsidRPr="002A100F">
        <w:rPr>
          <w:rFonts w:ascii="Times New Roman" w:hAnsi="Times New Roman" w:cs="Times New Roman"/>
          <w:b/>
          <w:sz w:val="28"/>
          <w:szCs w:val="26"/>
        </w:rPr>
        <w:t>ирования меропри</w:t>
      </w:r>
      <w:r>
        <w:rPr>
          <w:rFonts w:ascii="Times New Roman" w:hAnsi="Times New Roman" w:cs="Times New Roman"/>
          <w:b/>
          <w:sz w:val="28"/>
          <w:szCs w:val="26"/>
        </w:rPr>
        <w:t>я</w:t>
      </w:r>
      <w:r w:rsidRPr="002A100F">
        <w:rPr>
          <w:rFonts w:ascii="Times New Roman" w:hAnsi="Times New Roman" w:cs="Times New Roman"/>
          <w:b/>
          <w:sz w:val="28"/>
          <w:szCs w:val="26"/>
        </w:rPr>
        <w:t>тий.</w:t>
      </w:r>
      <w:r w:rsidRPr="002A100F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A928BC">
        <w:rPr>
          <w:rFonts w:ascii="Times New Roman" w:hAnsi="Times New Roman" w:cs="Times New Roman"/>
          <w:b/>
          <w:sz w:val="28"/>
          <w:szCs w:val="28"/>
        </w:rPr>
        <w:t>Отсутствие объемов финансирования</w:t>
      </w:r>
      <w:r w:rsidRPr="008713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A928BC">
        <w:rPr>
          <w:rFonts w:ascii="Times New Roman" w:hAnsi="Times New Roman" w:cs="Times New Roman"/>
          <w:b/>
          <w:sz w:val="28"/>
          <w:szCs w:val="28"/>
        </w:rPr>
        <w:t xml:space="preserve"> влияет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8BC">
        <w:rPr>
          <w:rFonts w:ascii="Times New Roman" w:hAnsi="Times New Roman" w:cs="Times New Roman"/>
          <w:b/>
          <w:sz w:val="28"/>
          <w:szCs w:val="28"/>
        </w:rPr>
        <w:t>на оценку эффективности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в целом</w:t>
      </w:r>
      <w:r w:rsidRPr="00A928BC">
        <w:rPr>
          <w:rFonts w:ascii="Times New Roman" w:hAnsi="Times New Roman" w:cs="Times New Roman"/>
          <w:b/>
          <w:sz w:val="28"/>
          <w:szCs w:val="28"/>
        </w:rPr>
        <w:t xml:space="preserve">.   </w:t>
      </w:r>
    </w:p>
    <w:p w:rsidR="00A71D53" w:rsidRPr="009B3595" w:rsidRDefault="00A71D53" w:rsidP="00A71D53">
      <w:pPr>
        <w:pStyle w:val="a9"/>
        <w:widowControl w:val="0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outlineLvl w:val="1"/>
        <w:rPr>
          <w:sz w:val="28"/>
          <w:szCs w:val="28"/>
        </w:rPr>
      </w:pPr>
      <w:r w:rsidRPr="009B3595">
        <w:rPr>
          <w:sz w:val="28"/>
          <w:szCs w:val="28"/>
        </w:rPr>
        <w:lastRenderedPageBreak/>
        <w:t xml:space="preserve">В соответствии с </w:t>
      </w:r>
      <w:proofErr w:type="spellStart"/>
      <w:r>
        <w:rPr>
          <w:sz w:val="28"/>
          <w:szCs w:val="28"/>
        </w:rPr>
        <w:t>п</w:t>
      </w:r>
      <w:r w:rsidRPr="009B3595">
        <w:rPr>
          <w:sz w:val="28"/>
          <w:szCs w:val="28"/>
        </w:rPr>
        <w:t>п</w:t>
      </w:r>
      <w:proofErr w:type="spellEnd"/>
      <w:r w:rsidRPr="009B3595">
        <w:rPr>
          <w:sz w:val="28"/>
          <w:szCs w:val="28"/>
        </w:rPr>
        <w:t xml:space="preserve">. 1.6. Порядка, программы утверждаются постановлением администрации </w:t>
      </w:r>
      <w:proofErr w:type="spellStart"/>
      <w:r w:rsidRPr="009B3595">
        <w:rPr>
          <w:sz w:val="28"/>
          <w:szCs w:val="28"/>
        </w:rPr>
        <w:t>Брасовского</w:t>
      </w:r>
      <w:proofErr w:type="spellEnd"/>
      <w:r w:rsidRPr="009B3595">
        <w:rPr>
          <w:sz w:val="28"/>
          <w:szCs w:val="28"/>
        </w:rPr>
        <w:t xml:space="preserve"> района и изменения вносятся </w:t>
      </w:r>
      <w:r w:rsidRPr="009B3595">
        <w:rPr>
          <w:sz w:val="28"/>
          <w:szCs w:val="28"/>
          <w:u w:val="single"/>
        </w:rPr>
        <w:t>одновременно</w:t>
      </w:r>
      <w:r w:rsidRPr="009B3595">
        <w:rPr>
          <w:sz w:val="28"/>
          <w:szCs w:val="28"/>
        </w:rPr>
        <w:t xml:space="preserve"> с внесением изменений в решение </w:t>
      </w:r>
      <w:proofErr w:type="spellStart"/>
      <w:r w:rsidRPr="009B3595">
        <w:rPr>
          <w:sz w:val="28"/>
          <w:szCs w:val="28"/>
        </w:rPr>
        <w:t>Брасовского</w:t>
      </w:r>
      <w:proofErr w:type="spellEnd"/>
      <w:r w:rsidRPr="009B3595">
        <w:rPr>
          <w:sz w:val="28"/>
          <w:szCs w:val="28"/>
        </w:rPr>
        <w:t xml:space="preserve"> районного Совета народных депутатов о бюджете </w:t>
      </w:r>
      <w:proofErr w:type="spellStart"/>
      <w:r w:rsidRPr="009B3595">
        <w:rPr>
          <w:sz w:val="28"/>
          <w:szCs w:val="28"/>
        </w:rPr>
        <w:t>Брасовского</w:t>
      </w:r>
      <w:proofErr w:type="spellEnd"/>
      <w:r w:rsidRPr="009B3595">
        <w:rPr>
          <w:sz w:val="28"/>
          <w:szCs w:val="28"/>
        </w:rPr>
        <w:t xml:space="preserve"> района. </w:t>
      </w:r>
      <w:r w:rsidRPr="009B3595">
        <w:rPr>
          <w:b/>
          <w:i/>
          <w:sz w:val="28"/>
          <w:szCs w:val="28"/>
        </w:rPr>
        <w:t xml:space="preserve">В нарушение вышеуказанной нормы изменения </w:t>
      </w:r>
      <w:r w:rsidRPr="009B3595">
        <w:rPr>
          <w:b/>
          <w:i/>
          <w:sz w:val="28"/>
          <w:szCs w:val="26"/>
        </w:rPr>
        <w:t xml:space="preserve">в </w:t>
      </w:r>
      <w:r w:rsidRPr="009B3595">
        <w:rPr>
          <w:b/>
          <w:i/>
          <w:sz w:val="28"/>
          <w:szCs w:val="28"/>
        </w:rPr>
        <w:t xml:space="preserve">муниципальную программу «Реализация полномочий администрации </w:t>
      </w:r>
      <w:proofErr w:type="spellStart"/>
      <w:r w:rsidRPr="009B3595">
        <w:rPr>
          <w:b/>
          <w:i/>
          <w:sz w:val="28"/>
          <w:szCs w:val="28"/>
        </w:rPr>
        <w:t>Брасовского</w:t>
      </w:r>
      <w:proofErr w:type="spellEnd"/>
      <w:r w:rsidRPr="009B3595">
        <w:rPr>
          <w:b/>
          <w:i/>
          <w:sz w:val="28"/>
          <w:szCs w:val="28"/>
        </w:rPr>
        <w:t xml:space="preserve"> муниципального района на 2016-2020 годы», утвержденную Постановлением администрации </w:t>
      </w:r>
      <w:proofErr w:type="spellStart"/>
      <w:r w:rsidRPr="009B3595">
        <w:rPr>
          <w:b/>
          <w:i/>
          <w:sz w:val="28"/>
          <w:szCs w:val="28"/>
        </w:rPr>
        <w:t>Брасовского</w:t>
      </w:r>
      <w:proofErr w:type="spellEnd"/>
      <w:r w:rsidRPr="009B3595">
        <w:rPr>
          <w:b/>
          <w:i/>
          <w:sz w:val="28"/>
          <w:szCs w:val="28"/>
        </w:rPr>
        <w:t xml:space="preserve"> района от </w:t>
      </w:r>
      <w:r w:rsidRPr="009B3595">
        <w:rPr>
          <w:b/>
          <w:i/>
          <w:sz w:val="28"/>
          <w:szCs w:val="26"/>
        </w:rPr>
        <w:t xml:space="preserve">6 ноября 2015 года № 446 «Об утверждении муниципальной программы «Реализация полномочий администрации </w:t>
      </w:r>
      <w:proofErr w:type="spellStart"/>
      <w:r w:rsidRPr="009B3595">
        <w:rPr>
          <w:b/>
          <w:i/>
          <w:sz w:val="28"/>
          <w:szCs w:val="26"/>
        </w:rPr>
        <w:t>Брасовского</w:t>
      </w:r>
      <w:proofErr w:type="spellEnd"/>
      <w:r w:rsidRPr="009B3595">
        <w:rPr>
          <w:b/>
          <w:i/>
          <w:sz w:val="28"/>
          <w:szCs w:val="26"/>
        </w:rPr>
        <w:t xml:space="preserve"> муниципального района (2016-2020 годы)», </w:t>
      </w:r>
      <w:r w:rsidRPr="009B3595">
        <w:rPr>
          <w:b/>
          <w:i/>
          <w:sz w:val="28"/>
          <w:szCs w:val="28"/>
        </w:rPr>
        <w:t xml:space="preserve"> вносились несвоевременно:</w:t>
      </w:r>
    </w:p>
    <w:p w:rsidR="00A71D53" w:rsidRPr="006D1C64" w:rsidRDefault="00A71D53" w:rsidP="00A71D53">
      <w:pPr>
        <w:widowControl w:val="0"/>
        <w:tabs>
          <w:tab w:val="left" w:pos="1134"/>
        </w:tabs>
        <w:spacing w:after="0"/>
        <w:ind w:right="-21"/>
        <w:jc w:val="both"/>
        <w:outlineLvl w:val="1"/>
        <w:rPr>
          <w:rFonts w:ascii="Times New Roman" w:hAnsi="Times New Roman"/>
          <w:i/>
          <w:sz w:val="28"/>
          <w:szCs w:val="28"/>
        </w:rPr>
      </w:pPr>
      <w:proofErr w:type="gramStart"/>
      <w:r w:rsidRPr="006D1C64">
        <w:rPr>
          <w:rFonts w:ascii="Times New Roman" w:hAnsi="Times New Roman"/>
          <w:i/>
          <w:sz w:val="28"/>
          <w:szCs w:val="28"/>
        </w:rPr>
        <w:t xml:space="preserve">Бюджет </w:t>
      </w:r>
      <w:proofErr w:type="spellStart"/>
      <w:r w:rsidRPr="006D1C64">
        <w:rPr>
          <w:rFonts w:ascii="Times New Roman" w:hAnsi="Times New Roman"/>
          <w:i/>
          <w:sz w:val="28"/>
          <w:szCs w:val="28"/>
        </w:rPr>
        <w:t>Брасовского</w:t>
      </w:r>
      <w:proofErr w:type="spellEnd"/>
      <w:r w:rsidRPr="006D1C64">
        <w:rPr>
          <w:rFonts w:ascii="Times New Roman" w:hAnsi="Times New Roman"/>
          <w:i/>
          <w:sz w:val="28"/>
          <w:szCs w:val="28"/>
        </w:rPr>
        <w:t xml:space="preserve"> района на 2018г и плановый период 2019-2020гг утвержден решением </w:t>
      </w:r>
      <w:proofErr w:type="spellStart"/>
      <w:r w:rsidRPr="006D1C64">
        <w:rPr>
          <w:rFonts w:ascii="Times New Roman" w:hAnsi="Times New Roman"/>
          <w:i/>
          <w:sz w:val="28"/>
          <w:szCs w:val="28"/>
        </w:rPr>
        <w:t>Брасовского</w:t>
      </w:r>
      <w:proofErr w:type="spellEnd"/>
      <w:r w:rsidRPr="006D1C64">
        <w:rPr>
          <w:rFonts w:ascii="Times New Roman" w:hAnsi="Times New Roman"/>
          <w:i/>
          <w:sz w:val="28"/>
          <w:szCs w:val="28"/>
        </w:rPr>
        <w:t xml:space="preserve"> районного Совета народных депутатов от 15.12.2017г № 5-204, изменения в вышеуказанное решение 2018году вносились 6 раз, тогда как Постановления о внесении изменений в муниципальную  Программу </w:t>
      </w:r>
      <w:r w:rsidRPr="006D1C64">
        <w:rPr>
          <w:rFonts w:ascii="Times New Roman" w:hAnsi="Times New Roman"/>
          <w:b/>
          <w:i/>
          <w:sz w:val="28"/>
          <w:szCs w:val="28"/>
        </w:rPr>
        <w:t>«</w:t>
      </w:r>
      <w:r w:rsidRPr="006D1C64">
        <w:rPr>
          <w:rFonts w:ascii="Times New Roman" w:hAnsi="Times New Roman"/>
          <w:i/>
          <w:sz w:val="28"/>
          <w:szCs w:val="28"/>
        </w:rPr>
        <w:t xml:space="preserve">Реализация полномочий администрации </w:t>
      </w:r>
      <w:proofErr w:type="spellStart"/>
      <w:r w:rsidRPr="006D1C64">
        <w:rPr>
          <w:rFonts w:ascii="Times New Roman" w:hAnsi="Times New Roman"/>
          <w:i/>
          <w:sz w:val="28"/>
          <w:szCs w:val="28"/>
        </w:rPr>
        <w:t>Брасовского</w:t>
      </w:r>
      <w:proofErr w:type="spellEnd"/>
      <w:r w:rsidRPr="006D1C64">
        <w:rPr>
          <w:rFonts w:ascii="Times New Roman" w:hAnsi="Times New Roman"/>
          <w:i/>
          <w:sz w:val="28"/>
          <w:szCs w:val="28"/>
        </w:rPr>
        <w:t xml:space="preserve"> муниципального района» в период с 15.12.2017года по 31.12.2018года не принимались.</w:t>
      </w:r>
      <w:proofErr w:type="gramEnd"/>
    </w:p>
    <w:p w:rsidR="00A71D53" w:rsidRPr="006D1C64" w:rsidRDefault="00A71D53" w:rsidP="00A71D53">
      <w:pPr>
        <w:spacing w:after="0"/>
        <w:ind w:right="-21" w:firstLine="851"/>
        <w:jc w:val="both"/>
        <w:rPr>
          <w:rFonts w:ascii="Times New Roman" w:hAnsi="Times New Roman"/>
          <w:b/>
          <w:sz w:val="28"/>
          <w:szCs w:val="28"/>
        </w:rPr>
      </w:pPr>
      <w:r w:rsidRPr="006D1C64">
        <w:rPr>
          <w:rFonts w:ascii="Times New Roman" w:hAnsi="Times New Roman"/>
          <w:b/>
          <w:sz w:val="28"/>
          <w:szCs w:val="28"/>
        </w:rPr>
        <w:t xml:space="preserve">Контрольно-счетная палата </w:t>
      </w:r>
      <w:proofErr w:type="spellStart"/>
      <w:r w:rsidRPr="006D1C64">
        <w:rPr>
          <w:rFonts w:ascii="Times New Roman" w:hAnsi="Times New Roman"/>
          <w:b/>
          <w:sz w:val="28"/>
          <w:szCs w:val="28"/>
        </w:rPr>
        <w:t>Брасовского</w:t>
      </w:r>
      <w:proofErr w:type="spellEnd"/>
      <w:r w:rsidRPr="006D1C64">
        <w:rPr>
          <w:rFonts w:ascii="Times New Roman" w:hAnsi="Times New Roman"/>
          <w:b/>
          <w:sz w:val="28"/>
          <w:szCs w:val="28"/>
        </w:rPr>
        <w:t xml:space="preserve"> района рекомендует своевременно вносить изменения в </w:t>
      </w:r>
      <w:r w:rsidRPr="006D1C64">
        <w:rPr>
          <w:rFonts w:ascii="Times New Roman" w:hAnsi="Times New Roman"/>
          <w:b/>
          <w:sz w:val="28"/>
          <w:szCs w:val="26"/>
        </w:rPr>
        <w:t xml:space="preserve">муниципальную программу «Реализация полномочий администрации </w:t>
      </w:r>
      <w:proofErr w:type="spellStart"/>
      <w:r w:rsidRPr="006D1C64">
        <w:rPr>
          <w:rFonts w:ascii="Times New Roman" w:hAnsi="Times New Roman"/>
          <w:b/>
          <w:sz w:val="28"/>
          <w:szCs w:val="26"/>
        </w:rPr>
        <w:t>Брасовского</w:t>
      </w:r>
      <w:proofErr w:type="spellEnd"/>
      <w:r w:rsidRPr="006D1C64">
        <w:rPr>
          <w:rFonts w:ascii="Times New Roman" w:hAnsi="Times New Roman"/>
          <w:b/>
          <w:sz w:val="28"/>
          <w:szCs w:val="26"/>
        </w:rPr>
        <w:t xml:space="preserve"> муниципального района (2016-2020 годы)».</w:t>
      </w:r>
    </w:p>
    <w:p w:rsidR="00A71D53" w:rsidRPr="00F76878" w:rsidRDefault="00A71D53" w:rsidP="00A71D53">
      <w:pPr>
        <w:pStyle w:val="a9"/>
        <w:numPr>
          <w:ilvl w:val="0"/>
          <w:numId w:val="14"/>
        </w:numPr>
        <w:spacing w:line="276" w:lineRule="auto"/>
        <w:ind w:left="0" w:right="-21" w:firstLine="851"/>
        <w:jc w:val="both"/>
        <w:rPr>
          <w:sz w:val="28"/>
          <w:szCs w:val="28"/>
        </w:rPr>
      </w:pPr>
      <w:r w:rsidRPr="006D1C64">
        <w:rPr>
          <w:sz w:val="28"/>
          <w:szCs w:val="28"/>
        </w:rPr>
        <w:t xml:space="preserve">Исполнение плана мероприятий по </w:t>
      </w:r>
      <w:r w:rsidRPr="00F76878">
        <w:rPr>
          <w:sz w:val="28"/>
          <w:szCs w:val="28"/>
        </w:rPr>
        <w:t xml:space="preserve">программе «Реализация полномочий администрации </w:t>
      </w:r>
      <w:proofErr w:type="spellStart"/>
      <w:r w:rsidRPr="00F76878">
        <w:rPr>
          <w:sz w:val="28"/>
          <w:szCs w:val="28"/>
        </w:rPr>
        <w:t>Брасовского</w:t>
      </w:r>
      <w:proofErr w:type="spellEnd"/>
      <w:r w:rsidRPr="00F76878">
        <w:rPr>
          <w:sz w:val="28"/>
          <w:szCs w:val="28"/>
        </w:rPr>
        <w:t xml:space="preserve"> муниципального района» в 2018году составило 96,4%.</w:t>
      </w:r>
    </w:p>
    <w:p w:rsidR="00A71D53" w:rsidRPr="00F76878" w:rsidRDefault="00A71D53" w:rsidP="00A71D53">
      <w:pPr>
        <w:pStyle w:val="a9"/>
        <w:numPr>
          <w:ilvl w:val="0"/>
          <w:numId w:val="14"/>
        </w:numPr>
        <w:spacing w:line="276" w:lineRule="auto"/>
        <w:ind w:left="0" w:right="-21" w:firstLine="851"/>
        <w:jc w:val="both"/>
        <w:rPr>
          <w:sz w:val="28"/>
          <w:szCs w:val="28"/>
        </w:rPr>
      </w:pPr>
      <w:r w:rsidRPr="00F76878">
        <w:rPr>
          <w:sz w:val="28"/>
          <w:szCs w:val="28"/>
        </w:rPr>
        <w:t xml:space="preserve">При проверке использования средств бюджета </w:t>
      </w:r>
      <w:proofErr w:type="spellStart"/>
      <w:r w:rsidRPr="00F76878">
        <w:rPr>
          <w:sz w:val="28"/>
          <w:szCs w:val="28"/>
        </w:rPr>
        <w:t>Брасовского</w:t>
      </w:r>
      <w:proofErr w:type="spellEnd"/>
      <w:r w:rsidRPr="00F76878">
        <w:rPr>
          <w:sz w:val="28"/>
          <w:szCs w:val="28"/>
        </w:rPr>
        <w:t xml:space="preserve"> района, выделенных на реализацию Программы, фактов нецелевого использования за проверяемый период не установлено. </w:t>
      </w:r>
    </w:p>
    <w:p w:rsidR="00A71D53" w:rsidRPr="0065684D" w:rsidRDefault="00A71D53" w:rsidP="00A71D53">
      <w:pPr>
        <w:pStyle w:val="a9"/>
        <w:widowControl w:val="0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outlineLvl w:val="1"/>
        <w:rPr>
          <w:bCs/>
          <w:sz w:val="28"/>
          <w:szCs w:val="28"/>
        </w:rPr>
      </w:pPr>
      <w:r w:rsidRPr="0065684D">
        <w:rPr>
          <w:bCs/>
          <w:color w:val="000000"/>
          <w:sz w:val="28"/>
          <w:szCs w:val="28"/>
        </w:rPr>
        <w:t xml:space="preserve">   Порядок разработки, реализации </w:t>
      </w:r>
      <w:r w:rsidRPr="0065684D">
        <w:rPr>
          <w:bCs/>
          <w:sz w:val="28"/>
          <w:szCs w:val="28"/>
        </w:rPr>
        <w:t xml:space="preserve">и оценки эффективности муниципальных, долгосрочных целевых и ведомственных программ </w:t>
      </w:r>
      <w:proofErr w:type="spellStart"/>
      <w:r w:rsidRPr="0065684D">
        <w:rPr>
          <w:bCs/>
          <w:sz w:val="28"/>
          <w:szCs w:val="28"/>
        </w:rPr>
        <w:t>Брасовского</w:t>
      </w:r>
      <w:proofErr w:type="spellEnd"/>
      <w:r w:rsidRPr="0065684D">
        <w:rPr>
          <w:bCs/>
          <w:sz w:val="28"/>
          <w:szCs w:val="28"/>
        </w:rPr>
        <w:t xml:space="preserve"> района, утвержденный Постановлением администрации </w:t>
      </w:r>
      <w:proofErr w:type="spellStart"/>
      <w:r w:rsidRPr="0065684D">
        <w:rPr>
          <w:bCs/>
          <w:sz w:val="28"/>
          <w:szCs w:val="28"/>
        </w:rPr>
        <w:t>Брасовского</w:t>
      </w:r>
      <w:proofErr w:type="spellEnd"/>
      <w:r w:rsidRPr="0065684D">
        <w:rPr>
          <w:bCs/>
          <w:sz w:val="28"/>
          <w:szCs w:val="28"/>
        </w:rPr>
        <w:t xml:space="preserve"> района от 09.10.2012г. № 403 предусматривает оценку эффективности реализации муниципальных программ. В соответствии с пп.6.2. Порядка ответственный исполнитель в срок до 1 марта года, следующего за </w:t>
      </w:r>
      <w:proofErr w:type="gramStart"/>
      <w:r w:rsidRPr="0065684D">
        <w:rPr>
          <w:bCs/>
          <w:sz w:val="28"/>
          <w:szCs w:val="28"/>
        </w:rPr>
        <w:t>отчетным</w:t>
      </w:r>
      <w:proofErr w:type="gramEnd"/>
      <w:r w:rsidRPr="0065684D">
        <w:rPr>
          <w:bCs/>
          <w:sz w:val="28"/>
          <w:szCs w:val="28"/>
        </w:rPr>
        <w:t xml:space="preserve">, предоставляет в отдел экономики, торговли и бытовых услуг пакет документов  (сопроводительное письмо, годовой отчет о ходе реализации муниципальной программы и пояснительную записку) для оценки эффективности муниципальных программ. </w:t>
      </w:r>
    </w:p>
    <w:p w:rsidR="00A71D53" w:rsidRPr="0065684D" w:rsidRDefault="00A71D53" w:rsidP="00A71D53">
      <w:pPr>
        <w:pStyle w:val="a9"/>
        <w:spacing w:line="276" w:lineRule="auto"/>
        <w:ind w:left="0" w:firstLine="851"/>
        <w:jc w:val="both"/>
        <w:rPr>
          <w:i/>
          <w:sz w:val="28"/>
          <w:szCs w:val="28"/>
        </w:rPr>
      </w:pPr>
      <w:r w:rsidRPr="006D1C64">
        <w:rPr>
          <w:sz w:val="28"/>
          <w:szCs w:val="28"/>
        </w:rPr>
        <w:lastRenderedPageBreak/>
        <w:t xml:space="preserve">По итогам проведенной оценки эффективности реализации Программы за 2018 год уровень эффективности реализации программы оценивается как </w:t>
      </w:r>
      <w:r w:rsidRPr="0065684D">
        <w:rPr>
          <w:i/>
          <w:sz w:val="28"/>
          <w:szCs w:val="28"/>
        </w:rPr>
        <w:t>эффективность ниже плановой и составила 8</w:t>
      </w:r>
      <w:r>
        <w:rPr>
          <w:i/>
          <w:sz w:val="28"/>
          <w:szCs w:val="28"/>
        </w:rPr>
        <w:t>5</w:t>
      </w:r>
      <w:r w:rsidRPr="0065684D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5Б</w:t>
      </w:r>
      <w:r w:rsidRPr="0065684D">
        <w:rPr>
          <w:i/>
          <w:sz w:val="28"/>
          <w:szCs w:val="28"/>
        </w:rPr>
        <w:t>.</w:t>
      </w:r>
    </w:p>
    <w:p w:rsidR="001D30FB" w:rsidRPr="00B1679B" w:rsidRDefault="001D30FB" w:rsidP="00A71D53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679B" w:rsidRDefault="00B1679B" w:rsidP="00A71D53">
      <w:pPr>
        <w:pStyle w:val="paragraph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85019">
        <w:rPr>
          <w:sz w:val="28"/>
          <w:szCs w:val="28"/>
        </w:rPr>
        <w:t xml:space="preserve">По итогам контрольного мероприятия  </w:t>
      </w:r>
      <w:r>
        <w:rPr>
          <w:sz w:val="28"/>
          <w:szCs w:val="28"/>
        </w:rPr>
        <w:t>руководителю учреждения</w:t>
      </w:r>
      <w:r w:rsidRPr="00D85019">
        <w:rPr>
          <w:sz w:val="28"/>
          <w:szCs w:val="28"/>
        </w:rPr>
        <w:t xml:space="preserve"> в</w:t>
      </w:r>
      <w:r w:rsidR="00A71D53">
        <w:rPr>
          <w:sz w:val="28"/>
          <w:szCs w:val="28"/>
        </w:rPr>
        <w:t>ынесено представление, содержаще</w:t>
      </w:r>
      <w:r w:rsidRPr="00D85019">
        <w:rPr>
          <w:sz w:val="28"/>
          <w:szCs w:val="28"/>
        </w:rPr>
        <w:t>е предложения по устранению выявленных нарушений и замечаний.</w:t>
      </w:r>
    </w:p>
    <w:p w:rsidR="00B1679B" w:rsidRPr="00B1679B" w:rsidRDefault="00B1679B" w:rsidP="00A7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679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6D54" w:rsidRPr="00B1679B" w:rsidRDefault="00EA6D54" w:rsidP="00A71D53">
      <w:pPr>
        <w:tabs>
          <w:tab w:val="left" w:pos="567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8FC" w:rsidRDefault="00C218FC" w:rsidP="00A71D53">
      <w:pPr>
        <w:tabs>
          <w:tab w:val="left" w:pos="567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D54" w:rsidRPr="00EA6D54" w:rsidRDefault="00EA6D54" w:rsidP="00A7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 xml:space="preserve">Инспектор КСП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A6D54">
        <w:rPr>
          <w:rFonts w:ascii="Times New Roman" w:hAnsi="Times New Roman" w:cs="Times New Roman"/>
          <w:sz w:val="28"/>
          <w:szCs w:val="28"/>
        </w:rPr>
        <w:t xml:space="preserve"> района                                     Ю.А.Лушникова</w:t>
      </w:r>
    </w:p>
    <w:p w:rsidR="00EA6D54" w:rsidRPr="00EA6D54" w:rsidRDefault="00EA6D54" w:rsidP="00A71D53">
      <w:pPr>
        <w:tabs>
          <w:tab w:val="left" w:pos="567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6D54" w:rsidRPr="00EA6D54" w:rsidSect="0084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451A"/>
    <w:multiLevelType w:val="hybridMultilevel"/>
    <w:tmpl w:val="823251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859BB"/>
    <w:multiLevelType w:val="hybridMultilevel"/>
    <w:tmpl w:val="F9E0CF1A"/>
    <w:lvl w:ilvl="0" w:tplc="4482C45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8D4B57"/>
    <w:multiLevelType w:val="hybridMultilevel"/>
    <w:tmpl w:val="9EB40B9A"/>
    <w:lvl w:ilvl="0" w:tplc="FA4E2FF2">
      <w:start w:val="1"/>
      <w:numFmt w:val="decimal"/>
      <w:lvlText w:val="%1."/>
      <w:lvlJc w:val="left"/>
      <w:pPr>
        <w:ind w:left="1695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D2C5BD4"/>
    <w:multiLevelType w:val="hybridMultilevel"/>
    <w:tmpl w:val="81BC72FE"/>
    <w:lvl w:ilvl="0" w:tplc="B9100C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>
    <w:nsid w:val="41C60797"/>
    <w:multiLevelType w:val="hybridMultilevel"/>
    <w:tmpl w:val="C590A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011803"/>
    <w:multiLevelType w:val="hybridMultilevel"/>
    <w:tmpl w:val="9726F606"/>
    <w:lvl w:ilvl="0" w:tplc="8612EC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8811216"/>
    <w:multiLevelType w:val="hybridMultilevel"/>
    <w:tmpl w:val="0A386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F83F67"/>
    <w:multiLevelType w:val="hybridMultilevel"/>
    <w:tmpl w:val="39D61D96"/>
    <w:lvl w:ilvl="0" w:tplc="12384AF0">
      <w:start w:val="3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E81432"/>
    <w:multiLevelType w:val="hybridMultilevel"/>
    <w:tmpl w:val="3126F752"/>
    <w:lvl w:ilvl="0" w:tplc="A20C27AA">
      <w:start w:val="1"/>
      <w:numFmt w:val="decimal"/>
      <w:lvlText w:val="%1."/>
      <w:lvlJc w:val="left"/>
      <w:pPr>
        <w:ind w:left="111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B5F6A0B"/>
    <w:multiLevelType w:val="multilevel"/>
    <w:tmpl w:val="769017EA"/>
    <w:lvl w:ilvl="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2">
    <w:nsid w:val="7D8D62A6"/>
    <w:multiLevelType w:val="hybridMultilevel"/>
    <w:tmpl w:val="715C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87497"/>
    <w:rsid w:val="0012724D"/>
    <w:rsid w:val="00187497"/>
    <w:rsid w:val="001D30FB"/>
    <w:rsid w:val="002F4E86"/>
    <w:rsid w:val="003366B8"/>
    <w:rsid w:val="006B55A6"/>
    <w:rsid w:val="008165F3"/>
    <w:rsid w:val="00840D83"/>
    <w:rsid w:val="00A71D53"/>
    <w:rsid w:val="00B1679B"/>
    <w:rsid w:val="00C218FC"/>
    <w:rsid w:val="00C87947"/>
    <w:rsid w:val="00C9513D"/>
    <w:rsid w:val="00CE18A6"/>
    <w:rsid w:val="00D16205"/>
    <w:rsid w:val="00D2167E"/>
    <w:rsid w:val="00E10B49"/>
    <w:rsid w:val="00EA6D54"/>
    <w:rsid w:val="00EE77F0"/>
    <w:rsid w:val="00F3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83"/>
  </w:style>
  <w:style w:type="paragraph" w:styleId="1">
    <w:name w:val="heading 1"/>
    <w:basedOn w:val="a"/>
    <w:next w:val="a"/>
    <w:link w:val="10"/>
    <w:qFormat/>
    <w:rsid w:val="001D30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8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1874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rsid w:val="0018749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87497"/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link w:val="4"/>
    <w:rsid w:val="00187497"/>
    <w:rPr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uiPriority w:val="99"/>
    <w:rsid w:val="00187497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4"/>
    <w:rsid w:val="00187497"/>
    <w:pPr>
      <w:widowControl w:val="0"/>
      <w:shd w:val="clear" w:color="auto" w:fill="FFFFFF"/>
      <w:spacing w:before="480" w:after="300" w:line="0" w:lineRule="atLeast"/>
      <w:jc w:val="both"/>
    </w:pPr>
    <w:rPr>
      <w:sz w:val="23"/>
      <w:szCs w:val="23"/>
    </w:rPr>
  </w:style>
  <w:style w:type="paragraph" w:customStyle="1" w:styleId="2">
    <w:name w:val="Абзац списка2"/>
    <w:basedOn w:val="a"/>
    <w:rsid w:val="008165F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D162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D16205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No Spacing"/>
    <w:uiPriority w:val="1"/>
    <w:qFormat/>
    <w:rsid w:val="00D1620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D162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D16205"/>
    <w:rPr>
      <w:color w:val="0000FF"/>
      <w:u w:val="single"/>
    </w:rPr>
  </w:style>
  <w:style w:type="table" w:styleId="ab">
    <w:name w:val="Table Grid"/>
    <w:basedOn w:val="a1"/>
    <w:uiPriority w:val="59"/>
    <w:rsid w:val="00D16205"/>
    <w:pPr>
      <w:spacing w:after="0" w:line="240" w:lineRule="auto"/>
    </w:pPr>
    <w:rPr>
      <w:rFonts w:ascii="Times New Roman" w:eastAsiaTheme="minorHAnsi" w:hAnsi="Times New Roman" w:cs="Times New Roman"/>
      <w:b/>
      <w:sz w:val="28"/>
      <w:szCs w:val="28"/>
      <w:u w:val="single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D30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1D30FB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1D30F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1D30FB"/>
  </w:style>
  <w:style w:type="character" w:customStyle="1" w:styleId="10">
    <w:name w:val="Заголовок 1 Знак"/>
    <w:basedOn w:val="a0"/>
    <w:link w:val="1"/>
    <w:rsid w:val="001D30F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blk">
    <w:name w:val="blk"/>
    <w:basedOn w:val="a0"/>
    <w:rsid w:val="001D30FB"/>
  </w:style>
  <w:style w:type="paragraph" w:customStyle="1" w:styleId="paragraph">
    <w:name w:val="paragraph"/>
    <w:basedOn w:val="a"/>
    <w:rsid w:val="00B16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72BE7-02F9-4901-A59A-8F2DE299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2019-11-08T06:11:00Z</dcterms:created>
  <dcterms:modified xsi:type="dcterms:W3CDTF">2019-11-08T06:11:00Z</dcterms:modified>
</cp:coreProperties>
</file>