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6A8FC" w14:textId="77777777" w:rsidR="006D7762" w:rsidRPr="008607AD" w:rsidRDefault="006D7762" w:rsidP="00543367">
      <w:pPr>
        <w:tabs>
          <w:tab w:val="left" w:pos="7938"/>
        </w:tabs>
        <w:spacing w:line="264" w:lineRule="auto"/>
        <w:ind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14:paraId="329DC096" w14:textId="77777777" w:rsidR="006D7762" w:rsidRPr="008607AD" w:rsidRDefault="006D7762" w:rsidP="002F71A7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проекту РЕШЕНИЯ</w:t>
      </w:r>
    </w:p>
    <w:p w14:paraId="68F209B0" w14:textId="77777777" w:rsidR="006D7762" w:rsidRPr="008607AD" w:rsidRDefault="006D7762" w:rsidP="002F71A7">
      <w:pPr>
        <w:spacing w:line="264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14:paraId="286AA4EB" w14:textId="00713C3D" w:rsidR="006D7762" w:rsidRDefault="006D7762" w:rsidP="002F71A7">
      <w:pPr>
        <w:spacing w:line="360" w:lineRule="auto"/>
        <w:ind w:right="-261" w:firstLine="567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 w:rsidR="00BD6D5D">
        <w:rPr>
          <w:rFonts w:ascii="Times New Roman" w:hAnsi="Times New Roman" w:cs="Times New Roman"/>
          <w:caps/>
          <w:sz w:val="24"/>
          <w:szCs w:val="24"/>
        </w:rPr>
        <w:t>айона Брянской области  на 202</w:t>
      </w:r>
      <w:r w:rsidR="001E171B">
        <w:rPr>
          <w:rFonts w:ascii="Times New Roman" w:hAnsi="Times New Roman" w:cs="Times New Roman"/>
          <w:caps/>
          <w:sz w:val="24"/>
          <w:szCs w:val="24"/>
        </w:rPr>
        <w:t>5</w:t>
      </w:r>
      <w:r w:rsidR="00BD6D5D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BD6D5D">
        <w:rPr>
          <w:rFonts w:ascii="Times New Roman" w:hAnsi="Times New Roman" w:cs="Times New Roman"/>
          <w:caps/>
          <w:sz w:val="24"/>
          <w:szCs w:val="24"/>
        </w:rPr>
        <w:t>И НА ПЛАНОВЫЙ ПЕРИОД 202</w:t>
      </w:r>
      <w:r w:rsidR="001E171B">
        <w:rPr>
          <w:rFonts w:ascii="Times New Roman" w:hAnsi="Times New Roman" w:cs="Times New Roman"/>
          <w:caps/>
          <w:sz w:val="24"/>
          <w:szCs w:val="24"/>
        </w:rPr>
        <w:t>6</w:t>
      </w:r>
      <w:proofErr w:type="gramStart"/>
      <w:r w:rsidR="00BD6D5D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="00BD6D5D">
        <w:rPr>
          <w:rFonts w:ascii="Times New Roman" w:hAnsi="Times New Roman" w:cs="Times New Roman"/>
          <w:caps/>
          <w:sz w:val="24"/>
          <w:szCs w:val="24"/>
        </w:rPr>
        <w:t xml:space="preserve"> 202</w:t>
      </w:r>
      <w:r w:rsidR="001E171B">
        <w:rPr>
          <w:rFonts w:ascii="Times New Roman" w:hAnsi="Times New Roman" w:cs="Times New Roman"/>
          <w:caps/>
          <w:sz w:val="24"/>
          <w:szCs w:val="24"/>
        </w:rPr>
        <w:t>7</w:t>
      </w:r>
      <w:r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</w:p>
    <w:p w14:paraId="1E458824" w14:textId="77777777" w:rsidR="00AD441F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14:paraId="6C848C77" w14:textId="09F8A44A" w:rsidR="006D7762" w:rsidRPr="008607AD" w:rsidRDefault="006D7762" w:rsidP="002F71A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="00BC4E3C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BC4E3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="00BD6D5D">
        <w:rPr>
          <w:rFonts w:ascii="Times New Roman" w:hAnsi="Times New Roman" w:cs="Times New Roman"/>
          <w:sz w:val="24"/>
          <w:szCs w:val="24"/>
        </w:rPr>
        <w:t>на 202</w:t>
      </w:r>
      <w:r w:rsidR="002818C2">
        <w:rPr>
          <w:rFonts w:ascii="Times New Roman" w:hAnsi="Times New Roman" w:cs="Times New Roman"/>
          <w:sz w:val="24"/>
          <w:szCs w:val="24"/>
        </w:rPr>
        <w:t>5</w:t>
      </w:r>
      <w:r w:rsidR="00BD6D5D">
        <w:rPr>
          <w:rFonts w:ascii="Times New Roman" w:hAnsi="Times New Roman" w:cs="Times New Roman"/>
          <w:sz w:val="24"/>
          <w:szCs w:val="24"/>
        </w:rPr>
        <w:t xml:space="preserve"> – 202</w:t>
      </w:r>
      <w:r w:rsidR="002818C2">
        <w:rPr>
          <w:rFonts w:ascii="Times New Roman" w:hAnsi="Times New Roman" w:cs="Times New Roman"/>
          <w:sz w:val="24"/>
          <w:szCs w:val="24"/>
        </w:rPr>
        <w:t>7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14:paraId="340DA4B2" w14:textId="77777777" w:rsidR="006D7762" w:rsidRPr="008607AD" w:rsidRDefault="006D7762" w:rsidP="00AD441F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</w:t>
      </w:r>
      <w:r w:rsidR="00AD441F">
        <w:rPr>
          <w:rFonts w:ascii="Times New Roman" w:hAnsi="Times New Roman" w:cs="Times New Roman"/>
          <w:sz w:val="24"/>
          <w:szCs w:val="24"/>
        </w:rPr>
        <w:t>(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 w:rsidR="00AD441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26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174"/>
        <w:gridCol w:w="2355"/>
        <w:gridCol w:w="2437"/>
        <w:gridCol w:w="2060"/>
      </w:tblGrid>
      <w:tr w:rsidR="006D7762" w:rsidRPr="008607AD" w14:paraId="5781260A" w14:textId="77777777" w:rsidTr="002F71A7">
        <w:trPr>
          <w:trHeight w:val="273"/>
        </w:trPr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4170F" w14:textId="77777777" w:rsidR="006D7762" w:rsidRPr="008607AD" w:rsidRDefault="006D7762" w:rsidP="00AD441F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A55E7C" w14:textId="3D6F10EE" w:rsidR="006D7762" w:rsidRPr="001B2D17" w:rsidRDefault="00BD6D5D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18C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D441F"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69230" w14:textId="5DFC8B7B" w:rsidR="006D7762" w:rsidRPr="001B2D17" w:rsidRDefault="00BD6D5D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818C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AD441F"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C31ECC" w14:textId="7C1D2F39" w:rsidR="006D7762" w:rsidRPr="001B2D17" w:rsidRDefault="00BD6D5D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18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AD441F"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D7762" w:rsidRPr="008607AD" w14:paraId="045DDF9E" w14:textId="77777777" w:rsidTr="002F71A7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9D34BD" w14:textId="77777777"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FCE7BC" w14:textId="1B3F7942" w:rsidR="006D7762" w:rsidRPr="008607AD" w:rsidRDefault="002818C2" w:rsidP="0043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531686" w14:textId="6D1B8D46" w:rsidR="006D7762" w:rsidRPr="008607AD" w:rsidRDefault="002818C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93FD00" w14:textId="3D977579" w:rsidR="006D7762" w:rsidRPr="008607AD" w:rsidRDefault="002818C2" w:rsidP="00930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D7762" w:rsidRPr="008607AD" w14:paraId="68694D5C" w14:textId="77777777" w:rsidTr="002F71A7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85232" w14:textId="77777777"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5F891" w14:textId="29D1271E" w:rsidR="006D7762" w:rsidRPr="008607AD" w:rsidRDefault="002621A3" w:rsidP="00583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19076754,67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DB98E" w14:textId="77777777" w:rsidR="006D7762" w:rsidRPr="008607AD" w:rsidRDefault="00433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343F32" w14:textId="77777777" w:rsidR="006D7762" w:rsidRPr="008607AD" w:rsidRDefault="00433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D7762" w:rsidRPr="008607AD" w14:paraId="73A85901" w14:textId="77777777" w:rsidTr="002F71A7">
        <w:trPr>
          <w:trHeight w:val="273"/>
        </w:trPr>
        <w:tc>
          <w:tcPr>
            <w:tcW w:w="3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C9A75A" w14:textId="77777777"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5F4E0" w14:textId="32915B2D" w:rsidR="006D7762" w:rsidRPr="008607AD" w:rsidRDefault="002621A3" w:rsidP="002621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-19076754,67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2FEC4C" w14:textId="77777777"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88FEEC" w14:textId="77777777"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1C6B8130" w14:textId="77777777" w:rsidR="006D7762" w:rsidRPr="008607AD" w:rsidRDefault="006D7762" w:rsidP="00057750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14:paraId="6347D1CC" w14:textId="266475A9" w:rsidR="00AA369A" w:rsidRPr="008607AD" w:rsidRDefault="006D7762" w:rsidP="002F71A7">
      <w:pPr>
        <w:shd w:val="clear" w:color="auto" w:fill="FFFFFF"/>
        <w:suppressAutoHyphens/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Общий объем доходно</w:t>
      </w:r>
      <w:r w:rsidR="00840CD6">
        <w:rPr>
          <w:rFonts w:ascii="Times New Roman" w:hAnsi="Times New Roman" w:cs="Times New Roman"/>
          <w:sz w:val="24"/>
          <w:szCs w:val="24"/>
        </w:rPr>
        <w:t>й части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="00840CD6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840CD6">
        <w:rPr>
          <w:rFonts w:ascii="Times New Roman" w:hAnsi="Times New Roman" w:cs="Times New Roman"/>
          <w:sz w:val="24"/>
          <w:szCs w:val="24"/>
        </w:rPr>
        <w:t xml:space="preserve"> района Брянской области </w:t>
      </w:r>
      <w:r w:rsidR="004C1C3C">
        <w:rPr>
          <w:rFonts w:ascii="Times New Roman" w:hAnsi="Times New Roman" w:cs="Times New Roman"/>
          <w:sz w:val="24"/>
          <w:szCs w:val="24"/>
        </w:rPr>
        <w:t>на 2024</w:t>
      </w:r>
      <w:r w:rsidR="00173907">
        <w:rPr>
          <w:rFonts w:ascii="Times New Roman" w:hAnsi="Times New Roman" w:cs="Times New Roman"/>
          <w:sz w:val="24"/>
          <w:szCs w:val="24"/>
        </w:rPr>
        <w:t xml:space="preserve"> год увеличен</w:t>
      </w:r>
      <w:r w:rsidR="00804C6A">
        <w:rPr>
          <w:rFonts w:ascii="Times New Roman" w:hAnsi="Times New Roman" w:cs="Times New Roman"/>
          <w:sz w:val="24"/>
          <w:szCs w:val="24"/>
        </w:rPr>
        <w:t xml:space="preserve"> на </w:t>
      </w:r>
      <w:r w:rsidR="002818C2">
        <w:rPr>
          <w:rFonts w:ascii="Times New Roman" w:hAnsi="Times New Roman" w:cs="Times New Roman"/>
          <w:sz w:val="24"/>
          <w:szCs w:val="24"/>
        </w:rPr>
        <w:t>0,00</w:t>
      </w:r>
      <w:r w:rsidR="00AA369A">
        <w:rPr>
          <w:rFonts w:ascii="Times New Roman" w:hAnsi="Times New Roman" w:cs="Times New Roman"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 w:rsidR="00DD36BB">
        <w:rPr>
          <w:rFonts w:ascii="Times New Roman" w:hAnsi="Times New Roman" w:cs="Times New Roman"/>
          <w:sz w:val="24"/>
          <w:szCs w:val="24"/>
        </w:rPr>
        <w:t xml:space="preserve">, </w:t>
      </w:r>
      <w:r w:rsidR="00F03F65">
        <w:rPr>
          <w:rFonts w:ascii="Times New Roman" w:hAnsi="Times New Roman" w:cs="Times New Roman"/>
          <w:sz w:val="24"/>
          <w:szCs w:val="24"/>
        </w:rPr>
        <w:t xml:space="preserve">а также  в сумме </w:t>
      </w:r>
      <w:r w:rsidR="002818C2">
        <w:rPr>
          <w:rFonts w:ascii="Times New Roman" w:hAnsi="Times New Roman" w:cs="Times New Roman"/>
          <w:sz w:val="24"/>
          <w:szCs w:val="24"/>
        </w:rPr>
        <w:t>0,00</w:t>
      </w:r>
      <w:r w:rsidR="00F03F65">
        <w:rPr>
          <w:rFonts w:ascii="Times New Roman" w:hAnsi="Times New Roman" w:cs="Times New Roman"/>
          <w:sz w:val="24"/>
          <w:szCs w:val="24"/>
        </w:rPr>
        <w:t xml:space="preserve"> рублей на 2025 и </w:t>
      </w:r>
      <w:r w:rsidR="004C1C3C">
        <w:rPr>
          <w:rFonts w:ascii="Times New Roman" w:hAnsi="Times New Roman" w:cs="Times New Roman"/>
          <w:sz w:val="24"/>
          <w:szCs w:val="24"/>
        </w:rPr>
        <w:t xml:space="preserve">2026 год соответственно </w:t>
      </w:r>
    </w:p>
    <w:p w14:paraId="55486443" w14:textId="77777777" w:rsidR="00AD441F" w:rsidRDefault="006D7762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представлено в таблице.</w:t>
      </w:r>
    </w:p>
    <w:p w14:paraId="553B406C" w14:textId="77777777" w:rsidR="00057750" w:rsidRPr="008607AD" w:rsidRDefault="00057750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D234028" w14:textId="71C9F7C1" w:rsidR="006D7762" w:rsidRPr="00BD6D5D" w:rsidRDefault="006D7762" w:rsidP="002F71A7">
      <w:pPr>
        <w:shd w:val="clear" w:color="auto" w:fill="FFFFFF"/>
        <w:spacing w:after="0" w:line="264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D5D">
        <w:rPr>
          <w:rFonts w:ascii="Times New Roman" w:hAnsi="Times New Roman" w:cs="Times New Roman"/>
          <w:b/>
          <w:sz w:val="24"/>
          <w:szCs w:val="24"/>
        </w:rPr>
        <w:t>Изменение прогнозируемых доходов местного бюджета на</w:t>
      </w:r>
      <w:r w:rsidR="00BD6D5D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2818C2">
        <w:rPr>
          <w:rFonts w:ascii="Times New Roman" w:hAnsi="Times New Roman" w:cs="Times New Roman"/>
          <w:b/>
          <w:sz w:val="24"/>
          <w:szCs w:val="24"/>
        </w:rPr>
        <w:t>5</w:t>
      </w:r>
      <w:r w:rsidR="00AD441F" w:rsidRPr="00BD6D5D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840CD6" w:rsidRPr="00BD6D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D5D">
        <w:rPr>
          <w:rFonts w:ascii="Times New Roman" w:hAnsi="Times New Roman" w:cs="Times New Roman"/>
          <w:b/>
          <w:sz w:val="24"/>
          <w:szCs w:val="24"/>
        </w:rPr>
        <w:t>и на плановый период 202</w:t>
      </w:r>
      <w:r w:rsidR="002818C2">
        <w:rPr>
          <w:rFonts w:ascii="Times New Roman" w:hAnsi="Times New Roman" w:cs="Times New Roman"/>
          <w:b/>
          <w:sz w:val="24"/>
          <w:szCs w:val="24"/>
        </w:rPr>
        <w:t>6</w:t>
      </w:r>
      <w:r w:rsidR="00BD6D5D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2818C2">
        <w:rPr>
          <w:rFonts w:ascii="Times New Roman" w:hAnsi="Times New Roman" w:cs="Times New Roman"/>
          <w:b/>
          <w:sz w:val="24"/>
          <w:szCs w:val="24"/>
        </w:rPr>
        <w:t>7</w:t>
      </w:r>
      <w:r w:rsidRPr="00BD6D5D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14:paraId="2C611EF7" w14:textId="77777777" w:rsidR="006D7762" w:rsidRPr="00AD441F" w:rsidRDefault="00AD441F" w:rsidP="00AD441F">
      <w:pPr>
        <w:shd w:val="clear" w:color="auto" w:fill="FFFFFF"/>
        <w:spacing w:after="0" w:line="264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D441F"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10168" w:type="dxa"/>
        <w:tblInd w:w="113" w:type="dxa"/>
        <w:tblLook w:val="04A0" w:firstRow="1" w:lastRow="0" w:firstColumn="1" w:lastColumn="0" w:noHBand="0" w:noVBand="1"/>
      </w:tblPr>
      <w:tblGrid>
        <w:gridCol w:w="2292"/>
        <w:gridCol w:w="2665"/>
        <w:gridCol w:w="1701"/>
        <w:gridCol w:w="1701"/>
        <w:gridCol w:w="1587"/>
        <w:gridCol w:w="222"/>
      </w:tblGrid>
      <w:tr w:rsidR="00104ECC" w:rsidRPr="00104ECC" w14:paraId="0E3EF75D" w14:textId="77777777" w:rsidTr="002001E3">
        <w:trPr>
          <w:gridAfter w:val="1"/>
          <w:wAfter w:w="222" w:type="dxa"/>
          <w:trHeight w:val="285"/>
        </w:trPr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6668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7FA4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AAF1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BCD6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2026 год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C3D0D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2027 год</w:t>
            </w:r>
          </w:p>
        </w:tc>
      </w:tr>
      <w:tr w:rsidR="00104ECC" w:rsidRPr="00104ECC" w14:paraId="5459F85F" w14:textId="77777777" w:rsidTr="002001E3">
        <w:trPr>
          <w:trHeight w:val="930"/>
        </w:trPr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63E2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9850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0C47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EA1E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5113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00705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04ECC" w:rsidRPr="00104ECC" w14:paraId="0974D1A3" w14:textId="77777777" w:rsidTr="002001E3">
        <w:trPr>
          <w:trHeight w:val="31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3F23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E766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0B0B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A0C8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CED5" w14:textId="77777777" w:rsidR="00104ECC" w:rsidRPr="00104ECC" w:rsidRDefault="00104ECC" w:rsidP="00104E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2" w:type="dxa"/>
            <w:vAlign w:val="center"/>
            <w:hideMark/>
          </w:tcPr>
          <w:p w14:paraId="6CC9815E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5827B28C" w14:textId="77777777" w:rsidTr="002001E3">
        <w:trPr>
          <w:trHeight w:val="25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B0FA3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200 0000 00 0000 000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3CD9D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BB01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9ED54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92CD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1A66970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25211203" w14:textId="77777777" w:rsidTr="002001E3">
        <w:trPr>
          <w:trHeight w:val="48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7BEE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202 00000 00 0000 000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40F7C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E076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9F598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A32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3844092F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00AB4829" w14:textId="77777777" w:rsidTr="002001E3">
        <w:trPr>
          <w:trHeight w:val="61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D0F0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202 20000 00 0000 150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A8447A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EC7D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8597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07B2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05EA181A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1E33BE1D" w14:textId="77777777" w:rsidTr="002001E3">
        <w:trPr>
          <w:trHeight w:val="51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EE8A" w14:textId="5742C8EC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202 20077 00 0000 150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AECF6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04ECC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193F2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107 807 001,88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B169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E4C9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10CAC1D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69D8F521" w14:textId="77777777" w:rsidTr="002001E3">
        <w:trPr>
          <w:trHeight w:val="55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0F63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202 20077 05 0000 150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8334A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софинансирование</w:t>
            </w:r>
            <w:proofErr w:type="spellEnd"/>
            <w:r w:rsidRPr="00104ECC">
              <w:rPr>
                <w:rFonts w:ascii="Times New Roman" w:hAnsi="Times New Roman" w:cs="Times New Roman"/>
                <w:sz w:val="18"/>
                <w:szCs w:val="18"/>
              </w:rPr>
              <w:t xml:space="preserve"> капитальных вложений в </w:t>
            </w:r>
            <w:r w:rsidRPr="00104E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объекты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46E0F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107 807 001,88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F68F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C63C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2B72B00F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2223122A" w14:textId="77777777" w:rsidTr="002001E3">
        <w:trPr>
          <w:trHeight w:val="55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F058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202 25519 00 0000 150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513563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9F381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98 504,00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5BDB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97 572,00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98A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100 109,00</w:t>
            </w:r>
          </w:p>
        </w:tc>
        <w:tc>
          <w:tcPr>
            <w:tcW w:w="222" w:type="dxa"/>
            <w:vAlign w:val="center"/>
            <w:hideMark/>
          </w:tcPr>
          <w:p w14:paraId="503526EC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0C517A8D" w14:textId="77777777" w:rsidTr="002001E3">
        <w:trPr>
          <w:trHeight w:val="55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C9459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202 25519 05 0000 150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53F1EC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D18A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98 504,00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56B4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97 572,00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5FA60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100 109,00</w:t>
            </w:r>
          </w:p>
        </w:tc>
        <w:tc>
          <w:tcPr>
            <w:tcW w:w="222" w:type="dxa"/>
            <w:vAlign w:val="center"/>
            <w:hideMark/>
          </w:tcPr>
          <w:p w14:paraId="44C31D8D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5F9A297C" w14:textId="77777777" w:rsidTr="002001E3">
        <w:trPr>
          <w:trHeight w:val="135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71BE9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202 27139 00 0000 150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8552" w14:textId="77777777" w:rsidR="00104ECC" w:rsidRPr="00104ECC" w:rsidRDefault="00104ECC" w:rsidP="0010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бюджетам на </w:t>
            </w:r>
            <w:proofErr w:type="spellStart"/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58629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-107 807 001,88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8B7E6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C6B4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681A9A31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375B65F0" w14:textId="77777777" w:rsidTr="002001E3">
        <w:trPr>
          <w:trHeight w:val="139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522A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202 27139 05 0000 150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AE01D" w14:textId="77777777" w:rsidR="00104ECC" w:rsidRPr="00104ECC" w:rsidRDefault="00104ECC" w:rsidP="0010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Субсидии бюджетам муниципальных районов на </w:t>
            </w:r>
            <w:proofErr w:type="spellStart"/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47D9F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-107 807 001,88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025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BC688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735C4F4E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54314B92" w14:textId="77777777" w:rsidTr="002001E3">
        <w:trPr>
          <w:trHeight w:val="67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272BE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202 29999 00 0000 150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B29A" w14:textId="77777777" w:rsidR="00104ECC" w:rsidRPr="00104ECC" w:rsidRDefault="00104ECC" w:rsidP="0010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субсидии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86DAD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-98 504,00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45460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-97 572,00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A822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-100 109,00</w:t>
            </w:r>
          </w:p>
        </w:tc>
        <w:tc>
          <w:tcPr>
            <w:tcW w:w="222" w:type="dxa"/>
            <w:vAlign w:val="center"/>
            <w:hideMark/>
          </w:tcPr>
          <w:p w14:paraId="2E502893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66BCA231" w14:textId="77777777" w:rsidTr="002001E3">
        <w:trPr>
          <w:trHeight w:val="60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CF46A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202 29999 05 0000 150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927DB" w14:textId="77777777" w:rsidR="00104ECC" w:rsidRPr="00104ECC" w:rsidRDefault="00104ECC" w:rsidP="00104EC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AA985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-98 504,00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1D33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-97 572,00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E4BF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-100 109,00</w:t>
            </w:r>
          </w:p>
        </w:tc>
        <w:tc>
          <w:tcPr>
            <w:tcW w:w="222" w:type="dxa"/>
            <w:vAlign w:val="center"/>
            <w:hideMark/>
          </w:tcPr>
          <w:p w14:paraId="79B66E91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68630AFE" w14:textId="77777777" w:rsidTr="002001E3">
        <w:trPr>
          <w:trHeight w:val="60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A712D5" w14:textId="77777777" w:rsidR="00104ECC" w:rsidRPr="00104ECC" w:rsidRDefault="00104ECC" w:rsidP="002001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202 30000 00 0000 150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A57D6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7A4A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6904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162F1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7FDA300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77FC380A" w14:textId="77777777" w:rsidTr="002001E3">
        <w:trPr>
          <w:trHeight w:val="60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A9A3DE" w14:textId="77777777" w:rsidR="00104ECC" w:rsidRPr="00104ECC" w:rsidRDefault="00104ECC" w:rsidP="002001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202 30024 00 0000 150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003D37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917FC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-8 270 959,62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F071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-8 270 959,62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0D59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-8 270 959,62</w:t>
            </w:r>
          </w:p>
        </w:tc>
        <w:tc>
          <w:tcPr>
            <w:tcW w:w="222" w:type="dxa"/>
            <w:vAlign w:val="center"/>
            <w:hideMark/>
          </w:tcPr>
          <w:p w14:paraId="6E8ED131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39650D15" w14:textId="77777777" w:rsidTr="002001E3">
        <w:trPr>
          <w:trHeight w:val="60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EBF8F" w14:textId="77777777" w:rsidR="00104ECC" w:rsidRPr="00104ECC" w:rsidRDefault="00104ECC" w:rsidP="002001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202 30024 05 0000 150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07A864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DD31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-8 270 959,62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98AF9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-8 270 959,62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5B0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-8 270 959,62</w:t>
            </w:r>
          </w:p>
        </w:tc>
        <w:tc>
          <w:tcPr>
            <w:tcW w:w="222" w:type="dxa"/>
            <w:vAlign w:val="center"/>
            <w:hideMark/>
          </w:tcPr>
          <w:p w14:paraId="6B7317CD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06C02B43" w14:textId="77777777" w:rsidTr="002001E3">
        <w:trPr>
          <w:trHeight w:val="60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3B0F9" w14:textId="77777777" w:rsidR="00104ECC" w:rsidRPr="00104ECC" w:rsidRDefault="00104ECC" w:rsidP="002001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202 35082 00 0000 150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993233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79E2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8 270 959,62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0168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8 270 959,62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EE38D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8 270 959,62</w:t>
            </w:r>
          </w:p>
        </w:tc>
        <w:tc>
          <w:tcPr>
            <w:tcW w:w="222" w:type="dxa"/>
            <w:vAlign w:val="center"/>
            <w:hideMark/>
          </w:tcPr>
          <w:p w14:paraId="7B6C59DB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62EACFF1" w14:textId="77777777" w:rsidTr="002001E3">
        <w:trPr>
          <w:trHeight w:val="600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850D4" w14:textId="77777777" w:rsidR="00104ECC" w:rsidRPr="00104ECC" w:rsidRDefault="00104ECC" w:rsidP="002001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202 35082 05 0000 150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51A44B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4ECC">
              <w:rPr>
                <w:rFonts w:ascii="Times New Roman" w:hAnsi="Times New Roman" w:cs="Times New Roman"/>
                <w:sz w:val="20"/>
                <w:szCs w:val="20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88B77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8 270 959,62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B333E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8 270 959,62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9914A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8 270 959,62</w:t>
            </w:r>
          </w:p>
        </w:tc>
        <w:tc>
          <w:tcPr>
            <w:tcW w:w="222" w:type="dxa"/>
            <w:vAlign w:val="center"/>
            <w:hideMark/>
          </w:tcPr>
          <w:p w14:paraId="1CA78D77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4ECC" w:rsidRPr="00104ECC" w14:paraId="761B43A4" w14:textId="77777777" w:rsidTr="002001E3">
        <w:trPr>
          <w:trHeight w:val="225"/>
        </w:trPr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835DA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DC37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AF2A9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1E94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DDCC" w14:textId="77777777" w:rsidR="00104ECC" w:rsidRPr="00104ECC" w:rsidRDefault="00104ECC" w:rsidP="00104EC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04EC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22" w:type="dxa"/>
            <w:vAlign w:val="center"/>
            <w:hideMark/>
          </w:tcPr>
          <w:p w14:paraId="4A92A045" w14:textId="77777777" w:rsidR="00104ECC" w:rsidRPr="00104ECC" w:rsidRDefault="00104ECC" w:rsidP="00104E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7CCCFE" w14:textId="77777777" w:rsidR="004C0B27" w:rsidRDefault="004C0B27" w:rsidP="00BD488A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C434FA2" w14:textId="77777777" w:rsidR="00CB0109" w:rsidRDefault="00CB0109" w:rsidP="00BD488A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7A7FDA" w14:textId="386F0979" w:rsidR="00057750" w:rsidRDefault="002001E3" w:rsidP="009A50AB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20F9B">
        <w:rPr>
          <w:rFonts w:ascii="Times New Roman" w:hAnsi="Times New Roman" w:cs="Times New Roman"/>
          <w:sz w:val="24"/>
          <w:szCs w:val="24"/>
        </w:rPr>
        <w:t xml:space="preserve">По безвозмездным поступлениям доходная часть бюджета </w:t>
      </w:r>
      <w:proofErr w:type="spellStart"/>
      <w:r w:rsidRPr="00C20F9B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Pr="00C20F9B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2025 год не изменена, но произошли изменения в разрезе кодов бюджетной классификации в соответствии с Законом Брянской области «Об областном бюджете на 2025 год и на плановый период 2026 и 2027 годов» от 11.12.2024г. №98-з</w:t>
      </w:r>
    </w:p>
    <w:p w14:paraId="37879EAB" w14:textId="77777777" w:rsidR="00057750" w:rsidRDefault="00057750" w:rsidP="009A50A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DEE31B" w14:textId="77777777" w:rsidR="00057750" w:rsidRDefault="00057750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BB6C9B" w14:textId="77777777" w:rsidR="0039141A" w:rsidRDefault="0039141A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14676F" w14:textId="0EB77344" w:rsidR="00906772" w:rsidRDefault="00163175" w:rsidP="003914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РАСХОДЫ</w:t>
      </w:r>
    </w:p>
    <w:p w14:paraId="6ED0BD80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02CFD5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EC13CA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C01E6D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5C009C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901F4F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0E1436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2A0E7E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7ADE6C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B3CF98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2FC572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68E58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7F770D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06E039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D4D4E2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7A469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50BA29" w14:textId="77777777" w:rsidR="00906772" w:rsidRDefault="00906772" w:rsidP="00906772">
      <w:pPr>
        <w:spacing w:after="0" w:line="240" w:lineRule="auto"/>
        <w:jc w:val="center"/>
        <w:rPr>
          <w:rFonts w:ascii="Trebuchet MS" w:hAnsi="Trebuchet MS" w:cs="Times New Roman"/>
          <w:color w:val="000000"/>
          <w:sz w:val="18"/>
          <w:szCs w:val="18"/>
        </w:rPr>
        <w:sectPr w:rsidR="00906772" w:rsidSect="0033769E">
          <w:pgSz w:w="11906" w:h="16838"/>
          <w:pgMar w:top="1134" w:right="282" w:bottom="1134" w:left="851" w:header="709" w:footer="709" w:gutter="0"/>
          <w:cols w:space="708"/>
          <w:docGrid w:linePitch="360"/>
        </w:sectPr>
      </w:pPr>
    </w:p>
    <w:tbl>
      <w:tblPr>
        <w:tblW w:w="158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9"/>
        <w:gridCol w:w="1297"/>
        <w:gridCol w:w="3342"/>
        <w:gridCol w:w="734"/>
        <w:gridCol w:w="703"/>
        <w:gridCol w:w="1517"/>
        <w:gridCol w:w="1487"/>
        <w:gridCol w:w="1487"/>
        <w:gridCol w:w="4422"/>
        <w:gridCol w:w="236"/>
      </w:tblGrid>
      <w:tr w:rsidR="00906772" w:rsidRPr="00906772" w14:paraId="6C78C6D3" w14:textId="77777777" w:rsidTr="0033769E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E0C96" w14:textId="26524C95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58EF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3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8B581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FAF4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B3AB0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B517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62525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D4B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4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55287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</w:p>
        </w:tc>
        <w:tc>
          <w:tcPr>
            <w:tcW w:w="2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E57B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Справочно</w:t>
            </w:r>
            <w:proofErr w:type="spellEnd"/>
          </w:p>
        </w:tc>
      </w:tr>
      <w:tr w:rsidR="00906772" w:rsidRPr="00906772" w14:paraId="308341F0" w14:textId="77777777" w:rsidTr="0033769E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06C5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F8F76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92F39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565A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90670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8E9E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3110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0EA8C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2CEE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8702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2025 год</w:t>
            </w:r>
          </w:p>
        </w:tc>
      </w:tr>
      <w:tr w:rsidR="00906772" w:rsidRPr="00906772" w14:paraId="2B2CABC3" w14:textId="77777777" w:rsidTr="0033769E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56FD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FD11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3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608B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A5E9A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FC244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083B5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85A82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4FD0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4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BBA2E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6238E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роспись</w:t>
            </w:r>
          </w:p>
        </w:tc>
      </w:tr>
      <w:tr w:rsidR="00906772" w:rsidRPr="00906772" w14:paraId="2D0AF648" w14:textId="77777777" w:rsidTr="0033769E">
        <w:trPr>
          <w:trHeight w:val="278"/>
        </w:trPr>
        <w:tc>
          <w:tcPr>
            <w:tcW w:w="15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14:paraId="6BC62F2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906772" w:rsidRPr="00906772" w14:paraId="6007DD38" w14:textId="77777777" w:rsidTr="0033769E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96F43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37D1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3453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02D85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329CD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B8653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0E9DE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D95D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FA45E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командировочных расходов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587ED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1CF146C" w14:textId="77777777" w:rsidTr="0033769E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E8DA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C1CA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2F65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288F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ACEEC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52197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380 000,00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A7F91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0CDCA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79A3B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страховых взносов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BAF4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1332EFE" w14:textId="77777777" w:rsidTr="0033769E">
        <w:trPr>
          <w:trHeight w:val="525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4F5BD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82EA1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5B9440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534CE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A9BF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EA00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2 667 900,00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4E476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16BF0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AAF2E9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Приобретение ГСМ,  оборудования для архивных помещений (  стеллажи)  ,  приобретение сервера СЭД- Дело ,   ГБУЗ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Брасовская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ЦРБ /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предрейсовый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медицинский осмотр водителей, 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Навлинский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МОВО /вневедомственная охрана/ , </w:t>
            </w: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br/>
              <w:t xml:space="preserve">подписка на периодические издания ,  сопровождение программного комплекса ( ООО Регистратор доменных имен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Рег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.Р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" ,  ПО Клиент Банк  , утилизация вышедших из строя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люминесцетных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ламп , ООО СБИС (сертификат на использование канала передачи отчетности в ИМНС, Росстат, ФСС)   ООО Вист-Софт (обновление баз 1С бухгалтерия)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 ,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ГУТ Логик (обновление СПС Консультант) , Антивирусное ПО Касперский   ,ООО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Интелком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" сертификат активации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VipNet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Coordinator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 сертификат активации АИСТ ),канцелярские принадлежности для бесперебойной работы учреждения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5DB8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F6D3DFD" w14:textId="77777777" w:rsidTr="0033769E">
        <w:trPr>
          <w:trHeight w:val="108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EB09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9ADC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BBAC9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D8F0C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99C68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62FB5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513CE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B47C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CBA6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Опубликование нормативно правовых актов муниципальных образований и иной официальной информации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74AC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17FDA27B" w14:textId="77777777" w:rsidTr="0033769E">
        <w:trPr>
          <w:trHeight w:val="171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EFF07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EA0CF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0141180930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FDE2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Эксплуатация и содержание имущества, находящегося в муниципальной собственности арендованного недвижимого имущества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FA857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DFE80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D5F3E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3 004 256,00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FA627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9F897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69F3E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Оплата за энергоресурсы, техническое обслуживание газового оборудования, охрана зданий школ, обеспечение бесперебойной работы котельной 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в связи с передачей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Хотеевской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Столбовской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Сныткинской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школ в оперативное управление администрации района)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BE8B9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46AF6EDC" w14:textId="77777777" w:rsidTr="0033769E">
        <w:trPr>
          <w:trHeight w:val="122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4F09D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A8AE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0141180930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F802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Эксплуатация и содержание имущества, находящегося в муниципальной собственности арендованного недвижимого имущества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13656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25099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DA70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789 578,00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E42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8DBE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A8F3CE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энергоресурсо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в(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в связи с передачей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Хотеевской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Столбовской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Сныткинской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школ в оперативное управление администрации района)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9DD2D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7D39D665" w14:textId="77777777" w:rsidTr="0033769E">
        <w:trPr>
          <w:trHeight w:val="156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CB58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0DD4F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0141180930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ED88C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Эксплуатация и содержание имущества, находящегося в муниципальной собственности арендованного недвижимого имущества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B6592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866B3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CC964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370 764,00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D94C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30991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6DCD2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Уплата  налогов 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в связи с передачей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Хотеевской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Столбовской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Сныткинской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школ в оперативное управление администрации района)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658F5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3EBBD491" w14:textId="77777777" w:rsidTr="0033769E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2EB4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A110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0141881130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1C7038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Совершенствование системы профилактики правонарушений и усиление борьбы с преступностью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9E80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79D5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C57B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EE9E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FAFD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A88C3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видеокамер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16EE2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15082E38" w14:textId="77777777" w:rsidTr="0033769E">
        <w:trPr>
          <w:trHeight w:val="12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69C9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410AA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0142280710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2169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6A412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515C6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2343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309 400,00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A955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04FF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78D8BA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заработной платы с начислениями, услуг связи, энергоресурсов, страхование автомобиля,  приобретение ГСМ, канцелярских принадлежностей, уплата налогов.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F262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3FCD02B3" w14:textId="77777777" w:rsidTr="0033769E">
        <w:trPr>
          <w:trHeight w:val="144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E1D1B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73C3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0147180900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0EB339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FE5B1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847F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E59D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497 000,00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9C8B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65AD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6D64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Проведение кадастровых работ, оценка объектов для проведения аукционов, обслуживание программного обеспечения "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Технокад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" и " Барс-имущество"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F706C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1CC87E04" w14:textId="77777777" w:rsidTr="0033769E">
        <w:trPr>
          <w:trHeight w:val="11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ED5C2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516D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0147180920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7910D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Эксплуатация и содержание имущества казны муниципального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86E0F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704E2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73D8E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2 500,00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551DD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66879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6D68F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Поверка счетчика в муниципальной квартире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60271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23134DAA" w14:textId="77777777" w:rsidTr="0033769E">
        <w:trPr>
          <w:trHeight w:val="9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971F3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9570E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0141480700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19F5D0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7EB8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127D8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661FF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80 850,00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65AD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6F46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A92D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заработной платы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F4AB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2D04F24F" w14:textId="77777777" w:rsidTr="0033769E">
        <w:trPr>
          <w:trHeight w:val="12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7492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DE213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0141480700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AC9F08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DD94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64B3A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C34F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583 600,00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984C1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B9A7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52BDF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Атестация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государственной информационной системы 112   для перехода на использование системы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VipNet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4DD58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08F6CABB" w14:textId="77777777" w:rsidTr="0033769E">
        <w:trPr>
          <w:trHeight w:val="57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D093D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59D5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0141480700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30F4F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322E3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51F8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71C3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730 050,00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331C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DA063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D8BA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 монитора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 ,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процессора , материнской плата  , оперативной памяти  , жесткий диск , видеокарта   , тонер для принтера, батареи для источника бесперебойного питания,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канц.принадлежности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,приобретение  вывески и мебели для службы 112 ,услуги предоставления годового сертификата для электронного документооборота по сдаче бухгалтерской, статистической, налоговой отчетности , приобретение пользовательских, лицензионных прав на программное обеспечение, приобретение и обновление справочно-информационных баз данных            (Услуги Программное обеспечение) , обучение  диспетчеров-112 ,  услуги по обеспечению функционирования и обслуживанию ГИС «Региональная система оповещения населения с элементами комплексной системы экстренного оповещения населения» 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53628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0B1BB19A" w14:textId="77777777" w:rsidTr="0033769E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CC0F9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7E313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0141481200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343C98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54CB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5BE1F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F98F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26 000,00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1BD4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97F18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A084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КСОН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BD9C2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416B7B6B" w14:textId="77777777" w:rsidTr="0033769E">
        <w:trPr>
          <w:trHeight w:val="9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790DF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A100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0141881190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E5BF1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по обеспечению функционирования комплекса " Безопасный город"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E0105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DFF50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C71D1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55 000,00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B3497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15C20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16D0B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услуг связи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812B6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7E0A84EA" w14:textId="77777777" w:rsidTr="0033769E">
        <w:trPr>
          <w:trHeight w:val="115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A7FA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B003F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0140783270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94A31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Исполнение исковых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трабований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основании вступивших в законную силу судебных актов, обязательств бюджета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42C34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4ABE6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7865E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EAA7D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3590E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042DA0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Судебный иск по нападению собак без владельцев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7595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3A5FBC67" w14:textId="77777777" w:rsidTr="0033769E">
        <w:trPr>
          <w:trHeight w:val="108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99F4F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6F68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0140783270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B7FD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Исполнение исковых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трабований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основании вступивших в законную силу судебных актов, обязательств бюджета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A33D4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3C50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59B83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FDE62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7473B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88EB4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Исполнительный сбор  за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непостановку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учет бесхозяйной автомобильной дороги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B6156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2991789D" w14:textId="77777777" w:rsidTr="0033769E">
        <w:trPr>
          <w:trHeight w:val="195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B86C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FF0F9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9Д180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06A2CC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включая создание и обеспечение функционирования парковок, осуществление муниципального контроля за сохранностью автомобильных дорог местного значения в границах населенных пунктов поселений, а также осуществление иных полномочий в области использования автомобильных дорог и осуществления дорожной деятельности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A03EC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94595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52A2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793 191,00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9F5DE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E16BA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EC140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Переходящий  остаток 2024 года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C91E0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65953CA7" w14:textId="77777777" w:rsidTr="0033769E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CCEDD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DEE0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0141981830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3286D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взносов за капитальный ремонт многоквартирных домов за объекты муниципальной казны и имущества закрепленного за ним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B0A5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77B21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F744E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63 900,00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1B9FD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CF1AD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44DAD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взносов за капитальный ремонт многоквартирных домов за объекты муниципальной казны и имущества закрепленного за ним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8BF07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48224438" w14:textId="77777777" w:rsidTr="0033769E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44C5A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609D7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0141981740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4F43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996E4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281ED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32F1E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77B4D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61683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E88E42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Актуализация схем теплоснабжения 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spellStart"/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Погребское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сельское поселение  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61F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244EFAC9" w14:textId="77777777" w:rsidTr="0033769E">
        <w:trPr>
          <w:trHeight w:val="8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A002B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960A2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0142180320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0D09E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1FEB5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93DC9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8370D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8CC10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6B43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C6711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Сопровождение программного комплекса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9ABCE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60E8C063" w14:textId="77777777" w:rsidTr="0033769E">
        <w:trPr>
          <w:trHeight w:val="7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F7C25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E67A5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0142180320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0181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D85AC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1F883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BA875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1 550 000,00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7061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E2B44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B83B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ПСД  по объекту  "Реконструкция здания детской школы искусств"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685DF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4BCA1416" w14:textId="77777777" w:rsidTr="0033769E">
        <w:trPr>
          <w:trHeight w:val="72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98E0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396F6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011Я555900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731D8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Техническое оснащение муниципальных музеев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19C5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17819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D3120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66E89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F69B9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CA1F0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Доля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софинансирования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9D4E1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63A53931" w14:textId="77777777" w:rsidTr="0033769E">
        <w:trPr>
          <w:trHeight w:val="168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71654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4689F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01406S4230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26AAC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Сохранение,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использование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,п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опуляризация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и государственная охрана объектов культурного наследия за счет средств местного бюджета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72986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4D172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7E49C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165 820,71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E10E8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F6B2C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35211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Доля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по объекту " Домик архитектора"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30F0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61112535" w14:textId="77777777" w:rsidTr="0033769E">
        <w:trPr>
          <w:trHeight w:val="175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FF42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955BF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0142180450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F62BF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01414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33050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3F5F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694 000,00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10EA1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04B0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AC52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Уплата страховых взносов, приобретение ГСМ, запчастей для автомобиля, канцелярских принадлежностей,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огнетушителей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,п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одписка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периодические издания, оплата оператору газовой котельной, техническое обслуживание пожарной сигнализации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EB185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38446BDF" w14:textId="77777777" w:rsidTr="0033769E">
        <w:trPr>
          <w:trHeight w:val="6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CD422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700BE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0142180450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85F4D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0F887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F4422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9BDB0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245 000,00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E0F7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14B22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3858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ПСД  по детской библиотеки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2602C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66950C96" w14:textId="77777777" w:rsidTr="0033769E">
        <w:trPr>
          <w:trHeight w:val="169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B27F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694CC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0142180480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B2650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Дворцы и Дома культуры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DA7A0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878EF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849DA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386 999,99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A1F10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-0,42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A88B1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-0,79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B9F69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Уплата страховых взносов, приобретение ГСМ, запчастей для автомобиля, канцелярских принадлежностей, дистанционное обслуживание системы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радиомониторинга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4F344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6E66DAB8" w14:textId="77777777" w:rsidTr="0033769E">
        <w:trPr>
          <w:trHeight w:val="10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10C84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1552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0142182410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D1DC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Мероприятия по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охране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,с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охранению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, и популяризации культурного наследия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BC15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A0811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85A1E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209 000,00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A1047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362CF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8D03B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Оплата оператору газовой котельной по объекту " Домик архитектора"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95DF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71D2EA1C" w14:textId="77777777" w:rsidTr="0033769E">
        <w:trPr>
          <w:trHeight w:val="55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E1A6B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C5038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01421L5190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26596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Поддержка отрасли культура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40465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D8535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0256F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E650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073CD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0,79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53ECC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Доля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софинансирования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по поддержке отрасли культура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36F14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2F4E211" w14:textId="77777777" w:rsidTr="0033769E">
        <w:trPr>
          <w:trHeight w:val="289"/>
        </w:trPr>
        <w:tc>
          <w:tcPr>
            <w:tcW w:w="6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436C32A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Администрация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8DFFB8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13 957 110,67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33C108C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0F7A0CD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84A579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370EEF0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46500F73" w14:textId="77777777" w:rsidTr="0033769E">
        <w:trPr>
          <w:trHeight w:val="278"/>
        </w:trPr>
        <w:tc>
          <w:tcPr>
            <w:tcW w:w="15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14:paraId="1791900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906772" w:rsidRPr="00906772" w14:paraId="6391D6DE" w14:textId="77777777" w:rsidTr="0033769E">
        <w:trPr>
          <w:trHeight w:val="88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6D889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1EE71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9376E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4656C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B499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C1E12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501 800,00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E80FE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B5FBB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8759B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Приобретение постельных принадлежностей.   Оплата по решению суда 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услуги по обработке имущества)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89125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397D34E4" w14:textId="77777777" w:rsidTr="0033769E">
        <w:trPr>
          <w:trHeight w:val="127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CEA1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DEA18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E83C1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5736F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3B8E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3971C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173 600,00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CE9C6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54308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D7968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Монтаж тревожной кнопки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оплата требования № 3200251000005801 от 30.01.2025 года , оплата судебного приказа  А09-7575/2024 от 08.08.2024 года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B64B8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04C7920" w14:textId="77777777" w:rsidTr="0033769E">
        <w:trPr>
          <w:trHeight w:val="18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62F26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A68F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0241280320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9A3FE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3194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E6D4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F3002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591 500,00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59BD5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0D4E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B33FEE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Монтаж системы экстренного оповещения, монтаж тревожной кнопки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питание и проезд спортсменов к месту соревнований,  монтаж 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проектно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сметная документация по автоматической пожарной сигнализации, приобретение ГСМ и канцелярских принадлежностей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A8944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700FF0E8" w14:textId="77777777" w:rsidTr="0033769E">
        <w:trPr>
          <w:trHeight w:val="133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CF8F9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C4CBA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0241180720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C5B528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3CA8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3D4E6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4F6539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F2615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8DF08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50FFF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77DAC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33130F04" w14:textId="77777777" w:rsidTr="0033769E">
        <w:trPr>
          <w:trHeight w:val="133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99E98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A15DA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0241180720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938A12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248E4F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74484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050AD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7D54B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527A0F5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56C4DA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Налог  по экологии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CA9DC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E6B4C5C" w14:textId="77777777" w:rsidTr="0033769E">
        <w:trPr>
          <w:trHeight w:val="11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33E9E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A096B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C297A9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411C8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F0B46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46685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82 644,00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1E2BB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8028A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A5783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Монтаж системы экстренного оповещения, монтаж тревожной кнопки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1000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0A6FF5FF" w14:textId="77777777" w:rsidTr="0033769E">
        <w:trPr>
          <w:trHeight w:val="289"/>
        </w:trPr>
        <w:tc>
          <w:tcPr>
            <w:tcW w:w="6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55D3F4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Отдел образования администрации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7550BF0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1 356 144,00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35BCAF7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2A4CFF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7CBC94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4FF523E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2EC15878" w14:textId="77777777" w:rsidTr="0033769E">
        <w:trPr>
          <w:trHeight w:val="278"/>
        </w:trPr>
        <w:tc>
          <w:tcPr>
            <w:tcW w:w="15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14:paraId="043CE246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Брасовский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районный Совет народных депутатов</w:t>
            </w:r>
          </w:p>
        </w:tc>
      </w:tr>
      <w:tr w:rsidR="00906772" w:rsidRPr="00906772" w14:paraId="33431D4F" w14:textId="77777777" w:rsidTr="0033769E">
        <w:trPr>
          <w:trHeight w:val="12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BC08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6833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A5A6D5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FE13E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DFBD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3B4D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6 900,00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FE2D8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519B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593A02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Установка универсального приложения по встраиванию  функций подписи шифрования документов, передаваемых в Управление министерства юстиции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32A1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52B6EAB7" w14:textId="77777777" w:rsidTr="0033769E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C82ED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9274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7000080100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575DB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75E4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5980A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AA120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81DA8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933EE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39DE7F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Оплата госпошлины за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нотаритальное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заверение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вносимых изменений в ЕГРЮЛ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967F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09DFAD23" w14:textId="77777777" w:rsidTr="0033769E">
        <w:trPr>
          <w:trHeight w:val="289"/>
        </w:trPr>
        <w:tc>
          <w:tcPr>
            <w:tcW w:w="6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4E5742E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Брасовский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районный Совет народных депутатов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04AF4CC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9 900,00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421172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1481269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39B2C513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1A3F4FA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1055CE8E" w14:textId="77777777" w:rsidTr="0033769E">
        <w:trPr>
          <w:trHeight w:val="278"/>
        </w:trPr>
        <w:tc>
          <w:tcPr>
            <w:tcW w:w="1584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14:paraId="6501C7AB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 xml:space="preserve">Финансовый отдел администрации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906772" w:rsidRPr="00906772" w14:paraId="48548994" w14:textId="77777777" w:rsidTr="0033769E">
        <w:trPr>
          <w:trHeight w:val="16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E1D27C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54C207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1241180040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A45E5C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C4C4C3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BD68C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69383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319 600,00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9D757D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B1040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F4E65A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Ремонт голосового шлюза,  подписка на периодические издания, приобретение канцелярских принадлежностей, сопровождение программного комплекса( 1С</w:t>
            </w:r>
            <w:proofErr w:type="gram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Консультант Плюс, ООО Вист-Софт)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5C1B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203B9F09" w14:textId="77777777" w:rsidTr="0033769E">
        <w:trPr>
          <w:trHeight w:val="81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EE14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85844A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1241283060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30CB8B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Решение актуальных вопросов местного значения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FD8A5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1403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B0BC0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29B6D4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3 434 000,00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57B788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8D869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032597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Кассовый разрыв поселениям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C5C5A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1D387E47" w14:textId="77777777" w:rsidTr="0033769E">
        <w:trPr>
          <w:trHeight w:val="289"/>
        </w:trPr>
        <w:tc>
          <w:tcPr>
            <w:tcW w:w="6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A50E52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Финансовый отдел администрации </w:t>
            </w:r>
            <w:proofErr w:type="spellStart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7C74BF11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3 753 600,00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5D2F99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29BD1C6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56F73E09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14:paraId="6613B5F6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06772" w:rsidRPr="00906772" w14:paraId="04201BAE" w14:textId="77777777" w:rsidTr="0033769E">
        <w:trPr>
          <w:trHeight w:val="289"/>
        </w:trPr>
        <w:tc>
          <w:tcPr>
            <w:tcW w:w="6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513074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906772"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C90A2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19 076 754,67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055D1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CFE9DB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B557D" w14:textId="77777777" w:rsidR="00906772" w:rsidRPr="00906772" w:rsidRDefault="00906772" w:rsidP="00906772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 w:rsidRPr="00906772">
              <w:rPr>
                <w:rFonts w:ascii="Trebuchet MS" w:hAnsi="Trebuchet MS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1BA1F0" w14:textId="77777777" w:rsidR="00906772" w:rsidRPr="00906772" w:rsidRDefault="00906772" w:rsidP="00906772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906772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2D6B46D5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89286F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0CFA4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8A8B96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819DE7F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798249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87DD52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27279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2E6413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C1F7C1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4A9290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E563ED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3724C2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8A0003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12F759D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BFF20E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B6041E" w14:textId="77777777" w:rsidR="00906772" w:rsidRDefault="00906772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06772" w:rsidSect="00906772">
      <w:pgSz w:w="16838" w:h="11906" w:orient="landscape"/>
      <w:pgMar w:top="709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6634DAE"/>
    <w:multiLevelType w:val="hybridMultilevel"/>
    <w:tmpl w:val="BE929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2BD67471"/>
    <w:multiLevelType w:val="hybridMultilevel"/>
    <w:tmpl w:val="C22EF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3660448"/>
    <w:multiLevelType w:val="hybridMultilevel"/>
    <w:tmpl w:val="B78AAA26"/>
    <w:lvl w:ilvl="0" w:tplc="C464BE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D88469D"/>
    <w:multiLevelType w:val="hybridMultilevel"/>
    <w:tmpl w:val="9424B10E"/>
    <w:lvl w:ilvl="0" w:tplc="16401192">
      <w:start w:val="1"/>
      <w:numFmt w:val="decimal"/>
      <w:suff w:val="space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540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64F0602"/>
    <w:multiLevelType w:val="hybridMultilevel"/>
    <w:tmpl w:val="366E9C7A"/>
    <w:lvl w:ilvl="0" w:tplc="84145A78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23"/>
  </w:num>
  <w:num w:numId="4">
    <w:abstractNumId w:val="20"/>
  </w:num>
  <w:num w:numId="5">
    <w:abstractNumId w:val="0"/>
  </w:num>
  <w:num w:numId="6">
    <w:abstractNumId w:val="16"/>
  </w:num>
  <w:num w:numId="7">
    <w:abstractNumId w:val="2"/>
  </w:num>
  <w:num w:numId="8">
    <w:abstractNumId w:val="26"/>
  </w:num>
  <w:num w:numId="9">
    <w:abstractNumId w:val="17"/>
  </w:num>
  <w:num w:numId="10">
    <w:abstractNumId w:val="9"/>
  </w:num>
  <w:num w:numId="11">
    <w:abstractNumId w:val="15"/>
  </w:num>
  <w:num w:numId="12">
    <w:abstractNumId w:val="21"/>
  </w:num>
  <w:num w:numId="13">
    <w:abstractNumId w:val="24"/>
  </w:num>
  <w:num w:numId="14">
    <w:abstractNumId w:val="5"/>
  </w:num>
  <w:num w:numId="15">
    <w:abstractNumId w:val="3"/>
  </w:num>
  <w:num w:numId="16">
    <w:abstractNumId w:val="18"/>
  </w:num>
  <w:num w:numId="17">
    <w:abstractNumId w:val="28"/>
  </w:num>
  <w:num w:numId="18">
    <w:abstractNumId w:val="10"/>
  </w:num>
  <w:num w:numId="19">
    <w:abstractNumId w:val="22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7"/>
  </w:num>
  <w:num w:numId="22">
    <w:abstractNumId w:val="7"/>
  </w:num>
  <w:num w:numId="23">
    <w:abstractNumId w:val="1"/>
  </w:num>
  <w:num w:numId="24">
    <w:abstractNumId w:val="12"/>
  </w:num>
  <w:num w:numId="25">
    <w:abstractNumId w:val="11"/>
  </w:num>
  <w:num w:numId="26">
    <w:abstractNumId w:val="8"/>
  </w:num>
  <w:num w:numId="27">
    <w:abstractNumId w:val="6"/>
  </w:num>
  <w:num w:numId="28">
    <w:abstractNumId w:val="25"/>
  </w:num>
  <w:num w:numId="29">
    <w:abstractNumId w:val="4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3484C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96D96"/>
    <w:rsid w:val="000A3005"/>
    <w:rsid w:val="000A37D6"/>
    <w:rsid w:val="000A3936"/>
    <w:rsid w:val="000B1820"/>
    <w:rsid w:val="000B3A0F"/>
    <w:rsid w:val="000B5129"/>
    <w:rsid w:val="000B588D"/>
    <w:rsid w:val="000C5746"/>
    <w:rsid w:val="000C7E33"/>
    <w:rsid w:val="000E50AD"/>
    <w:rsid w:val="000F277F"/>
    <w:rsid w:val="000F7398"/>
    <w:rsid w:val="00104ECC"/>
    <w:rsid w:val="00105246"/>
    <w:rsid w:val="001065DA"/>
    <w:rsid w:val="00116C18"/>
    <w:rsid w:val="00123D05"/>
    <w:rsid w:val="00130ED4"/>
    <w:rsid w:val="00130FE2"/>
    <w:rsid w:val="0013280D"/>
    <w:rsid w:val="001343DC"/>
    <w:rsid w:val="0014159B"/>
    <w:rsid w:val="00143478"/>
    <w:rsid w:val="00147413"/>
    <w:rsid w:val="00152072"/>
    <w:rsid w:val="00163175"/>
    <w:rsid w:val="00173907"/>
    <w:rsid w:val="00176C9D"/>
    <w:rsid w:val="00181F07"/>
    <w:rsid w:val="00190439"/>
    <w:rsid w:val="00190AA1"/>
    <w:rsid w:val="00195FE1"/>
    <w:rsid w:val="001B23EB"/>
    <w:rsid w:val="001B2D17"/>
    <w:rsid w:val="001B520F"/>
    <w:rsid w:val="001B7DF7"/>
    <w:rsid w:val="001C6640"/>
    <w:rsid w:val="001E171B"/>
    <w:rsid w:val="001E2538"/>
    <w:rsid w:val="001E6016"/>
    <w:rsid w:val="002001E3"/>
    <w:rsid w:val="00212DB9"/>
    <w:rsid w:val="00213D39"/>
    <w:rsid w:val="0022683C"/>
    <w:rsid w:val="002307A6"/>
    <w:rsid w:val="002347F0"/>
    <w:rsid w:val="00236136"/>
    <w:rsid w:val="0023719C"/>
    <w:rsid w:val="00253F0E"/>
    <w:rsid w:val="00255732"/>
    <w:rsid w:val="00256E08"/>
    <w:rsid w:val="002621A3"/>
    <w:rsid w:val="00262DAD"/>
    <w:rsid w:val="00267695"/>
    <w:rsid w:val="002732F1"/>
    <w:rsid w:val="00277FD3"/>
    <w:rsid w:val="002818C2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2F71A7"/>
    <w:rsid w:val="00303155"/>
    <w:rsid w:val="00311BA6"/>
    <w:rsid w:val="003145A9"/>
    <w:rsid w:val="0033769E"/>
    <w:rsid w:val="00341731"/>
    <w:rsid w:val="00346A5B"/>
    <w:rsid w:val="0035176D"/>
    <w:rsid w:val="003532F7"/>
    <w:rsid w:val="00360AA0"/>
    <w:rsid w:val="00361344"/>
    <w:rsid w:val="003654DB"/>
    <w:rsid w:val="00366546"/>
    <w:rsid w:val="00366D1E"/>
    <w:rsid w:val="00372718"/>
    <w:rsid w:val="00381A0B"/>
    <w:rsid w:val="003845D0"/>
    <w:rsid w:val="00384D3D"/>
    <w:rsid w:val="003865F1"/>
    <w:rsid w:val="0039141A"/>
    <w:rsid w:val="00393CD6"/>
    <w:rsid w:val="0039420A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67844"/>
    <w:rsid w:val="00477C9F"/>
    <w:rsid w:val="004B339F"/>
    <w:rsid w:val="004C0B27"/>
    <w:rsid w:val="004C1C3C"/>
    <w:rsid w:val="004E44D3"/>
    <w:rsid w:val="004F0E81"/>
    <w:rsid w:val="00501CA5"/>
    <w:rsid w:val="005030DA"/>
    <w:rsid w:val="00505F71"/>
    <w:rsid w:val="00507C3B"/>
    <w:rsid w:val="005133C8"/>
    <w:rsid w:val="00515197"/>
    <w:rsid w:val="005267A4"/>
    <w:rsid w:val="00530867"/>
    <w:rsid w:val="005316A8"/>
    <w:rsid w:val="00533AE4"/>
    <w:rsid w:val="005366A2"/>
    <w:rsid w:val="00543367"/>
    <w:rsid w:val="00567983"/>
    <w:rsid w:val="00576E8C"/>
    <w:rsid w:val="00583696"/>
    <w:rsid w:val="005907A7"/>
    <w:rsid w:val="005908DF"/>
    <w:rsid w:val="005A510D"/>
    <w:rsid w:val="005B6302"/>
    <w:rsid w:val="005C179A"/>
    <w:rsid w:val="005C4B1B"/>
    <w:rsid w:val="005C5BDE"/>
    <w:rsid w:val="005D50AD"/>
    <w:rsid w:val="005E0B17"/>
    <w:rsid w:val="005E1450"/>
    <w:rsid w:val="005F30A0"/>
    <w:rsid w:val="00612329"/>
    <w:rsid w:val="00625F70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1CD9"/>
    <w:rsid w:val="006B2804"/>
    <w:rsid w:val="006B318E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2C24"/>
    <w:rsid w:val="0076377E"/>
    <w:rsid w:val="007638C4"/>
    <w:rsid w:val="00772B02"/>
    <w:rsid w:val="0077720B"/>
    <w:rsid w:val="00785270"/>
    <w:rsid w:val="00790ED4"/>
    <w:rsid w:val="0079230F"/>
    <w:rsid w:val="007A1CE3"/>
    <w:rsid w:val="007A1E52"/>
    <w:rsid w:val="007A31C1"/>
    <w:rsid w:val="007A54EC"/>
    <w:rsid w:val="007B1688"/>
    <w:rsid w:val="007B3F3F"/>
    <w:rsid w:val="007C460F"/>
    <w:rsid w:val="007D1DD9"/>
    <w:rsid w:val="007D75A6"/>
    <w:rsid w:val="007E7E41"/>
    <w:rsid w:val="007F477D"/>
    <w:rsid w:val="00800248"/>
    <w:rsid w:val="00803506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5544"/>
    <w:rsid w:val="00906772"/>
    <w:rsid w:val="00906A02"/>
    <w:rsid w:val="009219AF"/>
    <w:rsid w:val="009301F0"/>
    <w:rsid w:val="009413AF"/>
    <w:rsid w:val="00950D87"/>
    <w:rsid w:val="00980B05"/>
    <w:rsid w:val="00983A56"/>
    <w:rsid w:val="00990865"/>
    <w:rsid w:val="0099284B"/>
    <w:rsid w:val="009930D9"/>
    <w:rsid w:val="009946B6"/>
    <w:rsid w:val="009A50AB"/>
    <w:rsid w:val="009A60D2"/>
    <w:rsid w:val="009C3EA3"/>
    <w:rsid w:val="009D0333"/>
    <w:rsid w:val="009D350B"/>
    <w:rsid w:val="009E5F37"/>
    <w:rsid w:val="00A219EE"/>
    <w:rsid w:val="00A227CB"/>
    <w:rsid w:val="00A22F39"/>
    <w:rsid w:val="00A32FE3"/>
    <w:rsid w:val="00A36A23"/>
    <w:rsid w:val="00A44E73"/>
    <w:rsid w:val="00A70BF9"/>
    <w:rsid w:val="00A73609"/>
    <w:rsid w:val="00A775B1"/>
    <w:rsid w:val="00A86613"/>
    <w:rsid w:val="00A943D8"/>
    <w:rsid w:val="00AA369A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0FFF"/>
    <w:rsid w:val="00B21A25"/>
    <w:rsid w:val="00B23C2B"/>
    <w:rsid w:val="00B32624"/>
    <w:rsid w:val="00B407D3"/>
    <w:rsid w:val="00B41575"/>
    <w:rsid w:val="00B44A64"/>
    <w:rsid w:val="00B53091"/>
    <w:rsid w:val="00B73693"/>
    <w:rsid w:val="00B7543E"/>
    <w:rsid w:val="00B756F8"/>
    <w:rsid w:val="00B85740"/>
    <w:rsid w:val="00BC09FA"/>
    <w:rsid w:val="00BC4E3C"/>
    <w:rsid w:val="00BD1D42"/>
    <w:rsid w:val="00BD3049"/>
    <w:rsid w:val="00BD4167"/>
    <w:rsid w:val="00BD488A"/>
    <w:rsid w:val="00BD6D5D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44FE2"/>
    <w:rsid w:val="00C45BE8"/>
    <w:rsid w:val="00C4776A"/>
    <w:rsid w:val="00C52CC5"/>
    <w:rsid w:val="00C54264"/>
    <w:rsid w:val="00C60DF5"/>
    <w:rsid w:val="00C7427A"/>
    <w:rsid w:val="00C86CB9"/>
    <w:rsid w:val="00C935AF"/>
    <w:rsid w:val="00C93CA0"/>
    <w:rsid w:val="00CA628E"/>
    <w:rsid w:val="00CB0109"/>
    <w:rsid w:val="00CB7D4C"/>
    <w:rsid w:val="00CC3EA3"/>
    <w:rsid w:val="00CD01B6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728F3"/>
    <w:rsid w:val="00D749FB"/>
    <w:rsid w:val="00D80D21"/>
    <w:rsid w:val="00D8646F"/>
    <w:rsid w:val="00D86A6A"/>
    <w:rsid w:val="00D911D4"/>
    <w:rsid w:val="00D938A5"/>
    <w:rsid w:val="00DA4124"/>
    <w:rsid w:val="00DA5524"/>
    <w:rsid w:val="00DA7525"/>
    <w:rsid w:val="00DB5DF7"/>
    <w:rsid w:val="00DD1ABA"/>
    <w:rsid w:val="00DD36BB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70FB"/>
    <w:rsid w:val="00EF09A4"/>
    <w:rsid w:val="00EF1B9D"/>
    <w:rsid w:val="00EF3C86"/>
    <w:rsid w:val="00EF4682"/>
    <w:rsid w:val="00EF7B5E"/>
    <w:rsid w:val="00F00BC8"/>
    <w:rsid w:val="00F03F65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6776C"/>
    <w:rsid w:val="00F805C2"/>
    <w:rsid w:val="00F90008"/>
    <w:rsid w:val="00F926E6"/>
    <w:rsid w:val="00F92951"/>
    <w:rsid w:val="00FA1629"/>
    <w:rsid w:val="00FB274A"/>
    <w:rsid w:val="00FC6B02"/>
    <w:rsid w:val="00FD2642"/>
    <w:rsid w:val="00FE02E3"/>
    <w:rsid w:val="00FE074B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887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2021-08-09T06:52:00Z</cp:lastPrinted>
  <dcterms:created xsi:type="dcterms:W3CDTF">2025-02-12T08:28:00Z</dcterms:created>
  <dcterms:modified xsi:type="dcterms:W3CDTF">2025-02-14T07:28:00Z</dcterms:modified>
</cp:coreProperties>
</file>