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E9" w:rsidRPr="00BA74E9" w:rsidRDefault="00BA74E9" w:rsidP="00BA74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74E9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0"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88E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</w:t>
      </w:r>
    </w:p>
    <w:p w:rsidR="00BA74E9" w:rsidRPr="00BA74E9" w:rsidRDefault="00BA74E9" w:rsidP="00BA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74E9" w:rsidRPr="00BA74E9" w:rsidRDefault="00BA74E9" w:rsidP="00BA74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BA74E9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          ФИНАНСОВЫЙ ОТДЕЛ АДМИНИСТРАЦИИ</w:t>
      </w:r>
    </w:p>
    <w:p w:rsidR="00BA74E9" w:rsidRPr="00BA74E9" w:rsidRDefault="00BA74E9" w:rsidP="00BA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BA74E9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БРАСОВСКОГО РАЙОНА</w:t>
      </w:r>
    </w:p>
    <w:p w:rsidR="00BA74E9" w:rsidRPr="00BA74E9" w:rsidRDefault="00BA74E9" w:rsidP="00BA74E9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74E9" w:rsidRPr="00BA74E9" w:rsidRDefault="00BA74E9" w:rsidP="00BA74E9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1DD4C" wp14:editId="2743846D">
                <wp:simplePos x="0" y="0"/>
                <wp:positionH relativeFrom="column">
                  <wp:posOffset>-422275</wp:posOffset>
                </wp:positionH>
                <wp:positionV relativeFrom="paragraph">
                  <wp:posOffset>1270</wp:posOffset>
                </wp:positionV>
                <wp:extent cx="6583680" cy="0"/>
                <wp:effectExtent l="0" t="38100" r="76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5pt,.1pt" to="485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UMVQIAAGQ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Pr="00BA74E9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                                            </w:t>
      </w:r>
    </w:p>
    <w:p w:rsidR="00BA74E9" w:rsidRPr="00BA74E9" w:rsidRDefault="00BA74E9" w:rsidP="00BA74E9">
      <w:pPr>
        <w:widowControl w:val="0"/>
        <w:shd w:val="clear" w:color="auto" w:fill="FFFFFF"/>
        <w:spacing w:after="0" w:line="240" w:lineRule="auto"/>
        <w:ind w:left="795"/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</w:pPr>
    </w:p>
    <w:p w:rsidR="00BA74E9" w:rsidRPr="00BA74E9" w:rsidRDefault="00BA74E9" w:rsidP="00BA74E9">
      <w:pPr>
        <w:widowControl w:val="0"/>
        <w:shd w:val="clear" w:color="auto" w:fill="FFFFFF"/>
        <w:spacing w:after="0" w:line="240" w:lineRule="auto"/>
        <w:ind w:left="795"/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</w:pPr>
      <w:r w:rsidRPr="00BA74E9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               </w:t>
      </w:r>
    </w:p>
    <w:p w:rsidR="00BA74E9" w:rsidRPr="00BA74E9" w:rsidRDefault="00BA74E9" w:rsidP="00BA74E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</w:pPr>
      <w:r w:rsidRPr="00BA74E9"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BA74E9"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  <w:t>П</w:t>
      </w:r>
      <w:proofErr w:type="gramEnd"/>
      <w:r w:rsidRPr="00BA74E9"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  <w:t xml:space="preserve"> Р И К А З  № </w:t>
      </w:r>
      <w:r w:rsidR="007711B2"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  <w:t xml:space="preserve">  10</w:t>
      </w:r>
    </w:p>
    <w:p w:rsidR="00BA74E9" w:rsidRPr="00BA74E9" w:rsidRDefault="00BA74E9" w:rsidP="00BA74E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</w:pPr>
    </w:p>
    <w:p w:rsidR="00BA74E9" w:rsidRPr="00BA74E9" w:rsidRDefault="00BA74E9" w:rsidP="00BA74E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</w:pPr>
      <w:r w:rsidRPr="00BA74E9"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  <w:t xml:space="preserve">       От </w:t>
      </w:r>
      <w:r w:rsidR="007711B2"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  <w:t xml:space="preserve"> 16</w:t>
      </w:r>
      <w:r w:rsidR="007F5854"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  <w:t xml:space="preserve"> июля  2021</w:t>
      </w:r>
      <w:r w:rsidRPr="00BA74E9"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  <w:t>года                                                                 п.Локоть</w:t>
      </w:r>
    </w:p>
    <w:p w:rsidR="00BA74E9" w:rsidRPr="00BA74E9" w:rsidRDefault="00BA74E9" w:rsidP="00BA74E9">
      <w:pPr>
        <w:tabs>
          <w:tab w:val="left" w:pos="5103"/>
        </w:tabs>
        <w:spacing w:after="0" w:line="240" w:lineRule="auto"/>
        <w:ind w:right="4534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A74E9" w:rsidRPr="00BA74E9" w:rsidRDefault="00BA74E9" w:rsidP="00BA74E9">
      <w:pPr>
        <w:tabs>
          <w:tab w:val="left" w:pos="5103"/>
        </w:tabs>
        <w:spacing w:after="0" w:line="240" w:lineRule="auto"/>
        <w:ind w:right="4534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A74E9" w:rsidRPr="00BA74E9" w:rsidRDefault="00BA74E9" w:rsidP="00BA74E9">
      <w:pPr>
        <w:tabs>
          <w:tab w:val="left" w:pos="5103"/>
        </w:tabs>
        <w:spacing w:after="0" w:line="240" w:lineRule="auto"/>
        <w:ind w:right="4534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методики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планиров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ния бюджетных ассигнований бюджета Брасовского  района </w:t>
      </w:r>
    </w:p>
    <w:p w:rsidR="00BA74E9" w:rsidRPr="00BA74E9" w:rsidRDefault="00BA74E9" w:rsidP="00BA74E9">
      <w:pPr>
        <w:tabs>
          <w:tab w:val="left" w:pos="5103"/>
        </w:tabs>
        <w:spacing w:after="0" w:line="240" w:lineRule="auto"/>
        <w:ind w:right="4534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A74E9" w:rsidRPr="00BA74E9" w:rsidRDefault="00BA74E9" w:rsidP="00BA74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174.2 Бюджетного кодекса Российской Ф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</w:p>
    <w:p w:rsidR="00BA74E9" w:rsidRPr="00BA74E9" w:rsidRDefault="00BA74E9" w:rsidP="00BA74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A74E9" w:rsidRDefault="00BA74E9" w:rsidP="00BA74E9">
      <w:pPr>
        <w:tabs>
          <w:tab w:val="left" w:pos="963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Утвердить прилагае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мую методику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планирования бюджетных асси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нований  бюджета Брасовско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 района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F95922" w:rsidRDefault="00BA74E9" w:rsidP="00BA74E9">
      <w:pPr>
        <w:tabs>
          <w:tab w:val="left" w:pos="963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</w:t>
      </w:r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Признать утратившим</w:t>
      </w:r>
      <w:r w:rsid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и</w:t>
      </w:r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силу</w:t>
      </w:r>
      <w:proofErr w:type="gramStart"/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:</w:t>
      </w:r>
      <w:proofErr w:type="gramEnd"/>
    </w:p>
    <w:p w:rsidR="00BA74E9" w:rsidRDefault="00F95922" w:rsidP="00BA74E9">
      <w:pPr>
        <w:tabs>
          <w:tab w:val="left" w:pos="963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-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</w:t>
      </w:r>
      <w:r w:rsid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риказ финансового отдела админи</w:t>
      </w:r>
      <w:r w:rsidR="007F585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страции района от  23 июля 2015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</w:t>
      </w:r>
      <w:r w:rsid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да № 5 «Об утверждении порядка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планирования бюджетных ассигнова</w:t>
      </w:r>
      <w:r w:rsid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ний 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бюджета</w:t>
      </w:r>
      <w:r w:rsid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Брасовского района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»;</w:t>
      </w:r>
    </w:p>
    <w:p w:rsidR="00F95922" w:rsidRPr="00BA74E9" w:rsidRDefault="00F95922" w:rsidP="00BA74E9">
      <w:pPr>
        <w:tabs>
          <w:tab w:val="left" w:pos="963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-</w:t>
      </w:r>
      <w:r w:rsidRP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риказ финансового отдела администрации района от  15 августа 2016</w:t>
      </w:r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да № 4 «О внесении изменений в методику</w:t>
      </w:r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планирования бюджетных ассигнова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ний </w:t>
      </w:r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Брасовского района»;</w:t>
      </w:r>
    </w:p>
    <w:p w:rsidR="00BA74E9" w:rsidRPr="00BA74E9" w:rsidRDefault="00BA74E9" w:rsidP="00BA74E9">
      <w:pPr>
        <w:tabs>
          <w:tab w:val="left" w:pos="963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Опубликовать настоящий приказ на официальном сайте админ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страции Брасовского района в сети Интернет.</w:t>
      </w:r>
    </w:p>
    <w:p w:rsidR="00BA74E9" w:rsidRPr="00BA74E9" w:rsidRDefault="00BA74E9" w:rsidP="00BA74E9">
      <w:pPr>
        <w:tabs>
          <w:tab w:val="left" w:pos="963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4. </w:t>
      </w:r>
      <w:proofErr w:type="gramStart"/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 за</w:t>
      </w:r>
      <w:proofErr w:type="gramEnd"/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исполнением настоящего приказа возложить на зам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стителя начальника финансового отдела администрации Брасовского района Корнееву Н.В.</w:t>
      </w:r>
    </w:p>
    <w:p w:rsidR="00BA74E9" w:rsidRDefault="00BA74E9" w:rsidP="00BA74E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177D78" w:rsidRDefault="00177D78" w:rsidP="00BA74E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177D78" w:rsidRDefault="00177D78" w:rsidP="00BA74E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177D78" w:rsidRPr="00BA74E9" w:rsidRDefault="00177D78" w:rsidP="00BA74E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A74E9" w:rsidRPr="00BA74E9" w:rsidRDefault="00BA74E9" w:rsidP="00BA74E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A74E9" w:rsidRPr="00BA74E9" w:rsidRDefault="00BA74E9" w:rsidP="00BA74E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Начальник  </w:t>
      </w:r>
      <w:proofErr w:type="gramStart"/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финансового</w:t>
      </w:r>
      <w:proofErr w:type="gramEnd"/>
    </w:p>
    <w:p w:rsidR="00BA74E9" w:rsidRPr="00BA74E9" w:rsidRDefault="00BA74E9" w:rsidP="00BA74E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A74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отдела                                                                         Н.М.Филина</w:t>
      </w:r>
    </w:p>
    <w:p w:rsidR="00BA74E9" w:rsidRDefault="00BA74E9" w:rsidP="00BA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5000FE" w:rsidRDefault="0070149F" w:rsidP="00701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                                                             </w:t>
      </w:r>
    </w:p>
    <w:p w:rsidR="005000FE" w:rsidRDefault="005000FE" w:rsidP="00701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5000FE" w:rsidRDefault="005000FE" w:rsidP="00701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5000FE" w:rsidRDefault="005000FE" w:rsidP="00701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A74E9" w:rsidRPr="00BA74E9" w:rsidRDefault="005000FE" w:rsidP="00701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                                                                 </w:t>
      </w:r>
      <w:r w:rsidR="007014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Утверждена</w:t>
      </w:r>
    </w:p>
    <w:p w:rsidR="00BA74E9" w:rsidRPr="00BA74E9" w:rsidRDefault="00BA74E9" w:rsidP="00BA7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приказом </w:t>
      </w:r>
      <w:proofErr w:type="gramStart"/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финансового</w:t>
      </w:r>
      <w:proofErr w:type="gramEnd"/>
    </w:p>
    <w:p w:rsidR="00BA74E9" w:rsidRPr="00BA74E9" w:rsidRDefault="00BA74E9" w:rsidP="00BA7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отдела администрации</w:t>
      </w:r>
    </w:p>
    <w:p w:rsidR="00BA74E9" w:rsidRPr="00BA74E9" w:rsidRDefault="00177D78" w:rsidP="0017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5000F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Брасовского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района</w:t>
      </w:r>
    </w:p>
    <w:p w:rsidR="00BA74E9" w:rsidRPr="00F95922" w:rsidRDefault="007711B2" w:rsidP="0077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F95922" w:rsidRP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от 16.07.2021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г. №   10 </w:t>
      </w:r>
    </w:p>
    <w:p w:rsidR="005000FE" w:rsidRDefault="005000FE" w:rsidP="00BA7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5000FE" w:rsidRDefault="005000FE" w:rsidP="00BA7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A74E9" w:rsidRPr="00F95922" w:rsidRDefault="00BA74E9" w:rsidP="00BA7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МЕТОДИКА</w:t>
      </w:r>
    </w:p>
    <w:p w:rsidR="00BA74E9" w:rsidRPr="00F95922" w:rsidRDefault="00BA74E9" w:rsidP="00BA7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планирования </w:t>
      </w:r>
      <w:r w:rsidR="00177D78" w:rsidRP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бюджетных ассигнований бюджета Брасовского</w:t>
      </w:r>
      <w:r w:rsidRP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177D78" w:rsidRP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района </w:t>
      </w:r>
    </w:p>
    <w:p w:rsidR="00177D78" w:rsidRPr="00F95922" w:rsidRDefault="00177D78" w:rsidP="00BA7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A74E9" w:rsidRPr="00F95922" w:rsidRDefault="00BA74E9" w:rsidP="00BA7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 w:rsidRPr="00F95922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I. Общие подходы к планированию бюджетных ассигнований районного бюджета на очередной финансовый год и на плановый период</w:t>
      </w:r>
    </w:p>
    <w:p w:rsidR="0070149F" w:rsidRPr="00BA74E9" w:rsidRDefault="0070149F" w:rsidP="00BA7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BA74E9" w:rsidRPr="00BA74E9" w:rsidRDefault="0070149F" w:rsidP="00BA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1. Планирование бюджетных ассигнований районного бюджета (далее – планирование бюджетных ассигнований) осуществляется в соответствии с расходными обязательствами, обусловленными решениями, иными норм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тивными правовыми актами, договорами или соглаше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ниями, заключенными Брасовским районом или от имени Брасовского 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района.</w:t>
      </w:r>
    </w:p>
    <w:p w:rsidR="00BA74E9" w:rsidRPr="00BA74E9" w:rsidRDefault="0070149F" w:rsidP="00BA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BA74E9" w:rsidRPr="00BA74E9" w:rsidRDefault="0070149F" w:rsidP="00BA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proofErr w:type="gramStart"/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Под бюджетными ассигнованиями на исполнение действующих расхо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д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ных обязательств понимаются ассигнования, состав и (или) объем которых обусловлены решениями, иными нормативными правовыми актами, догов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т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ствующих обязательств в</w:t>
      </w:r>
      <w:proofErr w:type="gramEnd"/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proofErr w:type="gramStart"/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текущем финансовом году, включая договоры и с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глашения, заключенные (подлежащие заключению) получателями бюдже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т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ных средств во исполнение указанных решений и иных нормативных прав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вых актов.</w:t>
      </w:r>
      <w:proofErr w:type="gramEnd"/>
    </w:p>
    <w:p w:rsidR="00F95922" w:rsidRDefault="0070149F" w:rsidP="00BA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</w:t>
      </w:r>
      <w:proofErr w:type="gramStart"/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Под бюджетными ассигнованиями на исполнение принимаемых обяз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тельств понимаются ассигнования, состав и (или) объем которых обусловл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ны решениями, иными нормативными правовыми актами, договорами и с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тельств в текущем финансовом году</w:t>
      </w:r>
      <w:proofErr w:type="gramEnd"/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, включая договоры и соглашения, по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д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лежащие заключению получателями бюджетных средств во исполнение ук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занных решений и иных нормативных правовых актов.</w:t>
      </w:r>
    </w:p>
    <w:p w:rsidR="00BA74E9" w:rsidRDefault="0070149F" w:rsidP="00014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lastRenderedPageBreak/>
        <w:t xml:space="preserve">  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4. Планирование бюджетных ассигнований на исполнение принимаемых расходных обяза</w:t>
      </w:r>
      <w:r w:rsid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тельств 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осуществляет</w:t>
      </w:r>
      <w:r w:rsid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ся с учетом действующих</w:t>
      </w:r>
      <w:r w:rsidR="006201F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и неиспо</w:t>
      </w:r>
      <w:r w:rsid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л</w:t>
      </w:r>
      <w:r w:rsidR="00F9592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ненных расходных  </w:t>
      </w:r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обязатель</w:t>
      </w:r>
      <w:proofErr w:type="gramStart"/>
      <w:r w:rsidR="00BA74E9" w:rsidRPr="00BA74E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ств </w:t>
      </w:r>
      <w:r w:rsidR="006201F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пр</w:t>
      </w:r>
      <w:proofErr w:type="gramEnd"/>
      <w:r w:rsidR="006201F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и первоочередном планировании бю</w:t>
      </w:r>
      <w:r w:rsidR="006201F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д</w:t>
      </w:r>
      <w:r w:rsidR="006201F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жетных ассигнований на исполнение действующих расходных обязательств.</w:t>
      </w:r>
    </w:p>
    <w:p w:rsidR="006201F9" w:rsidRPr="0001410F" w:rsidRDefault="006201F9" w:rsidP="0001410F">
      <w:pPr>
        <w:spacing w:before="60" w:line="240" w:lineRule="auto"/>
        <w:ind w:right="106"/>
        <w:rPr>
          <w:rFonts w:ascii="Times New Roman" w:hAnsi="Times New Roman" w:cs="Times New Roman"/>
          <w:sz w:val="28"/>
          <w:szCs w:val="28"/>
        </w:rPr>
      </w:pPr>
      <w:r w:rsidRPr="006201F9">
        <w:rPr>
          <w:rFonts w:ascii="Times New Roman" w:hAnsi="Times New Roman" w:cs="Times New Roman"/>
          <w:sz w:val="28"/>
          <w:szCs w:val="28"/>
        </w:rPr>
        <w:t xml:space="preserve">  5.Планирование бюджетных ассигн</w:t>
      </w:r>
      <w:r>
        <w:rPr>
          <w:rFonts w:ascii="Times New Roman" w:hAnsi="Times New Roman" w:cs="Times New Roman"/>
          <w:sz w:val="28"/>
          <w:szCs w:val="28"/>
        </w:rPr>
        <w:t>ований осуществляется в соответ</w:t>
      </w:r>
      <w:r w:rsidRPr="006201F9">
        <w:rPr>
          <w:rFonts w:ascii="Times New Roman" w:hAnsi="Times New Roman" w:cs="Times New Roman"/>
          <w:sz w:val="28"/>
          <w:szCs w:val="28"/>
        </w:rPr>
        <w:t>ствии с перечнем видов бюджетных ассигнований, установленных статьей 69</w:t>
      </w:r>
      <w:r w:rsidRPr="006201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1410F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6201F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с учетом положений </w:t>
      </w:r>
      <w:hyperlink r:id="rId7">
        <w:r w:rsidRPr="006201F9">
          <w:rPr>
            <w:rFonts w:ascii="Times New Roman" w:hAnsi="Times New Roman" w:cs="Times New Roman"/>
            <w:sz w:val="28"/>
            <w:szCs w:val="28"/>
          </w:rPr>
          <w:t>статей 69.1</w:t>
        </w:r>
      </w:hyperlink>
      <w:r w:rsidRPr="006201F9">
        <w:rPr>
          <w:rFonts w:ascii="Times New Roman" w:hAnsi="Times New Roman" w:cs="Times New Roman"/>
          <w:sz w:val="28"/>
          <w:szCs w:val="28"/>
        </w:rPr>
        <w:t>,</w:t>
      </w:r>
      <w:r w:rsidRPr="006201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01F9">
        <w:rPr>
          <w:rFonts w:ascii="Times New Roman" w:hAnsi="Times New Roman" w:cs="Times New Roman"/>
          <w:sz w:val="28"/>
          <w:szCs w:val="28"/>
        </w:rPr>
        <w:t xml:space="preserve">69.2, </w:t>
      </w:r>
      <w:hyperlink r:id="rId8">
        <w:r w:rsidRPr="006201F9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620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201F9">
          <w:rPr>
            <w:rFonts w:ascii="Times New Roman" w:hAnsi="Times New Roman" w:cs="Times New Roman"/>
            <w:sz w:val="28"/>
            <w:szCs w:val="28"/>
          </w:rPr>
          <w:t>74.1</w:t>
        </w:r>
      </w:hyperlink>
      <w:r w:rsidRPr="00620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6201F9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620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6201F9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Pr="00620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6201F9">
          <w:rPr>
            <w:rFonts w:ascii="Times New Roman" w:hAnsi="Times New Roman" w:cs="Times New Roman"/>
            <w:sz w:val="28"/>
            <w:szCs w:val="28"/>
          </w:rPr>
          <w:t>78.2</w:t>
        </w:r>
      </w:hyperlink>
      <w:r w:rsidRPr="006201F9">
        <w:rPr>
          <w:rFonts w:ascii="Times New Roman" w:hAnsi="Times New Roman" w:cs="Times New Roman"/>
          <w:sz w:val="28"/>
          <w:szCs w:val="28"/>
        </w:rPr>
        <w:t xml:space="preserve">, 78.4, </w:t>
      </w:r>
      <w:hyperlink r:id="rId13">
        <w:r w:rsidRPr="006201F9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620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6201F9">
          <w:rPr>
            <w:rFonts w:ascii="Times New Roman" w:hAnsi="Times New Roman" w:cs="Times New Roman"/>
            <w:sz w:val="28"/>
            <w:szCs w:val="28"/>
          </w:rPr>
          <w:t>79.1</w:t>
        </w:r>
      </w:hyperlink>
      <w:r w:rsidRPr="00620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6201F9">
          <w:rPr>
            <w:rFonts w:ascii="Times New Roman" w:hAnsi="Times New Roman" w:cs="Times New Roman"/>
            <w:sz w:val="28"/>
            <w:szCs w:val="28"/>
          </w:rPr>
          <w:t xml:space="preserve">80 </w:t>
        </w:r>
      </w:hyperlink>
      <w:r w:rsidRPr="006201F9">
        <w:rPr>
          <w:rFonts w:ascii="Times New Roman" w:hAnsi="Times New Roman" w:cs="Times New Roman"/>
          <w:sz w:val="28"/>
          <w:szCs w:val="28"/>
        </w:rPr>
        <w:t>Бюджетного кодекса Ро</w:t>
      </w:r>
      <w:r w:rsidRPr="006201F9">
        <w:rPr>
          <w:rFonts w:ascii="Times New Roman" w:hAnsi="Times New Roman" w:cs="Times New Roman"/>
          <w:sz w:val="28"/>
          <w:szCs w:val="28"/>
        </w:rPr>
        <w:t>с</w:t>
      </w:r>
      <w:r w:rsidRPr="006201F9">
        <w:rPr>
          <w:rFonts w:ascii="Times New Roman" w:hAnsi="Times New Roman" w:cs="Times New Roman"/>
          <w:sz w:val="28"/>
          <w:szCs w:val="28"/>
        </w:rPr>
        <w:t>сийской</w:t>
      </w:r>
      <w:r w:rsidRPr="006201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1410F">
        <w:rPr>
          <w:rFonts w:ascii="Times New Roman" w:hAnsi="Times New Roman" w:cs="Times New Roman"/>
          <w:sz w:val="28"/>
          <w:szCs w:val="28"/>
        </w:rPr>
        <w:t>Фе</w:t>
      </w:r>
      <w:r w:rsidR="0001410F" w:rsidRPr="0001410F">
        <w:rPr>
          <w:rFonts w:ascii="Times New Roman" w:hAnsi="Times New Roman" w:cs="Times New Roman"/>
          <w:sz w:val="28"/>
          <w:szCs w:val="28"/>
        </w:rPr>
        <w:t>дерации.</w:t>
      </w:r>
      <w:r w:rsidR="0001410F">
        <w:rPr>
          <w:rFonts w:ascii="Times New Roman" w:hAnsi="Times New Roman" w:cs="Times New Roman"/>
          <w:sz w:val="28"/>
          <w:szCs w:val="28"/>
        </w:rPr>
        <w:t xml:space="preserve"> </w:t>
      </w:r>
      <w:r w:rsidRPr="0001410F">
        <w:rPr>
          <w:rFonts w:ascii="Times New Roman" w:hAnsi="Times New Roman" w:cs="Times New Roman"/>
          <w:sz w:val="28"/>
          <w:szCs w:val="28"/>
        </w:rPr>
        <w:t>Также при</w:t>
      </w:r>
      <w:r w:rsidR="0001410F">
        <w:rPr>
          <w:rFonts w:ascii="Times New Roman" w:hAnsi="Times New Roman" w:cs="Times New Roman"/>
          <w:sz w:val="28"/>
          <w:szCs w:val="28"/>
        </w:rPr>
        <w:t xml:space="preserve"> формировании проекта </w:t>
      </w:r>
      <w:r w:rsidRPr="0001410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1410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01410F">
        <w:rPr>
          <w:rFonts w:ascii="Times New Roman" w:hAnsi="Times New Roman" w:cs="Times New Roman"/>
          <w:sz w:val="28"/>
          <w:szCs w:val="28"/>
        </w:rPr>
        <w:t>предусматр</w:t>
      </w:r>
      <w:proofErr w:type="gramStart"/>
      <w:r w:rsidRPr="0001410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141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14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1410F">
        <w:rPr>
          <w:rFonts w:ascii="Times New Roman" w:hAnsi="Times New Roman" w:cs="Times New Roman"/>
          <w:sz w:val="28"/>
          <w:szCs w:val="28"/>
        </w:rPr>
        <w:t>ваются</w:t>
      </w:r>
      <w:proofErr w:type="spellEnd"/>
      <w:r w:rsidRPr="00014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10F">
        <w:rPr>
          <w:rFonts w:ascii="Times New Roman" w:hAnsi="Times New Roman" w:cs="Times New Roman"/>
          <w:sz w:val="28"/>
          <w:szCs w:val="28"/>
        </w:rPr>
        <w:t>средства</w:t>
      </w:r>
      <w:r w:rsidRPr="00014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10F">
        <w:rPr>
          <w:rFonts w:ascii="Times New Roman" w:hAnsi="Times New Roman" w:cs="Times New Roman"/>
          <w:sz w:val="28"/>
          <w:szCs w:val="28"/>
        </w:rPr>
        <w:t>с</w:t>
      </w:r>
      <w:r w:rsidRPr="00014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10F">
        <w:rPr>
          <w:rFonts w:ascii="Times New Roman" w:hAnsi="Times New Roman" w:cs="Times New Roman"/>
          <w:sz w:val="28"/>
          <w:szCs w:val="28"/>
        </w:rPr>
        <w:t>целью</w:t>
      </w:r>
      <w:r w:rsidRPr="00014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10F">
        <w:rPr>
          <w:rFonts w:ascii="Times New Roman" w:hAnsi="Times New Roman" w:cs="Times New Roman"/>
          <w:sz w:val="28"/>
          <w:szCs w:val="28"/>
        </w:rPr>
        <w:t>формирования</w:t>
      </w:r>
      <w:r w:rsidRPr="00014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10F">
        <w:rPr>
          <w:rFonts w:ascii="Times New Roman" w:hAnsi="Times New Roman" w:cs="Times New Roman"/>
          <w:sz w:val="28"/>
          <w:szCs w:val="28"/>
        </w:rPr>
        <w:t>резервного</w:t>
      </w:r>
      <w:r w:rsidRPr="00014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10F">
        <w:rPr>
          <w:rFonts w:ascii="Times New Roman" w:hAnsi="Times New Roman" w:cs="Times New Roman"/>
          <w:sz w:val="28"/>
          <w:szCs w:val="28"/>
        </w:rPr>
        <w:t>фонда</w:t>
      </w:r>
      <w:r w:rsidRPr="00014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F6B43">
        <w:rPr>
          <w:rFonts w:ascii="Times New Roman" w:hAnsi="Times New Roman" w:cs="Times New Roman"/>
          <w:sz w:val="28"/>
          <w:szCs w:val="28"/>
        </w:rPr>
        <w:t>а</w:t>
      </w:r>
      <w:r w:rsidR="008F6B43">
        <w:rPr>
          <w:rFonts w:ascii="Times New Roman" w:hAnsi="Times New Roman" w:cs="Times New Roman"/>
          <w:sz w:val="28"/>
          <w:szCs w:val="28"/>
        </w:rPr>
        <w:t>д</w:t>
      </w:r>
      <w:r w:rsidR="008F6B43">
        <w:rPr>
          <w:rFonts w:ascii="Times New Roman" w:hAnsi="Times New Roman" w:cs="Times New Roman"/>
          <w:sz w:val="28"/>
          <w:szCs w:val="28"/>
        </w:rPr>
        <w:t>министрации Брасовского района</w:t>
      </w:r>
      <w:r w:rsidRPr="0001410F">
        <w:rPr>
          <w:rFonts w:ascii="Times New Roman" w:hAnsi="Times New Roman" w:cs="Times New Roman"/>
          <w:sz w:val="28"/>
          <w:szCs w:val="28"/>
        </w:rPr>
        <w:t xml:space="preserve"> (статья 81 Бюджетного кодекса Росси</w:t>
      </w:r>
      <w:r w:rsidRPr="0001410F">
        <w:rPr>
          <w:rFonts w:ascii="Times New Roman" w:hAnsi="Times New Roman" w:cs="Times New Roman"/>
          <w:sz w:val="28"/>
          <w:szCs w:val="28"/>
        </w:rPr>
        <w:t>й</w:t>
      </w:r>
      <w:r w:rsidRPr="0001410F">
        <w:rPr>
          <w:rFonts w:ascii="Times New Roman" w:hAnsi="Times New Roman" w:cs="Times New Roman"/>
          <w:sz w:val="28"/>
          <w:szCs w:val="28"/>
        </w:rPr>
        <w:t>ской Федерации),</w:t>
      </w:r>
      <w:r w:rsidRPr="00014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10F">
        <w:rPr>
          <w:rFonts w:ascii="Times New Roman" w:hAnsi="Times New Roman" w:cs="Times New Roman"/>
          <w:sz w:val="28"/>
          <w:szCs w:val="28"/>
        </w:rPr>
        <w:t>ре</w:t>
      </w:r>
      <w:r w:rsidR="008F6B43">
        <w:rPr>
          <w:rFonts w:ascii="Times New Roman" w:hAnsi="Times New Roman" w:cs="Times New Roman"/>
          <w:sz w:val="28"/>
          <w:szCs w:val="28"/>
        </w:rPr>
        <w:t>зе</w:t>
      </w:r>
    </w:p>
    <w:p w:rsidR="006201F9" w:rsidRPr="006201F9" w:rsidRDefault="006201F9" w:rsidP="008F6B43">
      <w:pPr>
        <w:tabs>
          <w:tab w:val="left" w:pos="1235"/>
        </w:tabs>
        <w:spacing w:line="240" w:lineRule="auto"/>
        <w:ind w:left="261" w:right="106"/>
        <w:jc w:val="both"/>
        <w:rPr>
          <w:rFonts w:ascii="Times New Roman" w:hAnsi="Times New Roman" w:cs="Times New Roman"/>
          <w:sz w:val="28"/>
        </w:rPr>
      </w:pPr>
      <w:r w:rsidRPr="006201F9">
        <w:rPr>
          <w:rFonts w:ascii="Times New Roman" w:hAnsi="Times New Roman" w:cs="Times New Roman"/>
          <w:sz w:val="28"/>
        </w:rPr>
        <w:t>6.Планирование б</w:t>
      </w:r>
      <w:r w:rsidR="008F6B43">
        <w:rPr>
          <w:rFonts w:ascii="Times New Roman" w:hAnsi="Times New Roman" w:cs="Times New Roman"/>
          <w:sz w:val="28"/>
        </w:rPr>
        <w:t xml:space="preserve">юджетных ассигнований </w:t>
      </w:r>
      <w:r w:rsidRPr="006201F9">
        <w:rPr>
          <w:rFonts w:ascii="Times New Roman" w:hAnsi="Times New Roman" w:cs="Times New Roman"/>
          <w:sz w:val="28"/>
        </w:rPr>
        <w:t xml:space="preserve"> бюджета </w:t>
      </w:r>
      <w:r w:rsidR="008F6B43">
        <w:rPr>
          <w:rFonts w:ascii="Times New Roman" w:hAnsi="Times New Roman" w:cs="Times New Roman"/>
          <w:sz w:val="28"/>
        </w:rPr>
        <w:t>района осу</w:t>
      </w:r>
      <w:r w:rsidRPr="006201F9">
        <w:rPr>
          <w:rFonts w:ascii="Times New Roman" w:hAnsi="Times New Roman" w:cs="Times New Roman"/>
          <w:sz w:val="28"/>
        </w:rPr>
        <w:t>ществл</w:t>
      </w:r>
      <w:r w:rsidRPr="006201F9">
        <w:rPr>
          <w:rFonts w:ascii="Times New Roman" w:hAnsi="Times New Roman" w:cs="Times New Roman"/>
          <w:sz w:val="28"/>
        </w:rPr>
        <w:t>я</w:t>
      </w:r>
      <w:r w:rsidRPr="006201F9">
        <w:rPr>
          <w:rFonts w:ascii="Times New Roman" w:hAnsi="Times New Roman" w:cs="Times New Roman"/>
          <w:sz w:val="28"/>
        </w:rPr>
        <w:t>ется</w:t>
      </w:r>
      <w:r w:rsidRPr="006201F9">
        <w:rPr>
          <w:rFonts w:ascii="Times New Roman" w:hAnsi="Times New Roman" w:cs="Times New Roman"/>
          <w:spacing w:val="-4"/>
          <w:sz w:val="28"/>
        </w:rPr>
        <w:t xml:space="preserve"> </w:t>
      </w:r>
      <w:r w:rsidRPr="006201F9">
        <w:rPr>
          <w:rFonts w:ascii="Times New Roman" w:hAnsi="Times New Roman" w:cs="Times New Roman"/>
          <w:sz w:val="28"/>
        </w:rPr>
        <w:t>одним</w:t>
      </w:r>
      <w:r w:rsidRPr="006201F9">
        <w:rPr>
          <w:rFonts w:ascii="Times New Roman" w:hAnsi="Times New Roman" w:cs="Times New Roman"/>
          <w:spacing w:val="-6"/>
          <w:sz w:val="28"/>
        </w:rPr>
        <w:t xml:space="preserve"> </w:t>
      </w:r>
      <w:r w:rsidRPr="006201F9">
        <w:rPr>
          <w:rFonts w:ascii="Times New Roman" w:hAnsi="Times New Roman" w:cs="Times New Roman"/>
          <w:sz w:val="28"/>
        </w:rPr>
        <w:t>из</w:t>
      </w:r>
      <w:r w:rsidRPr="006201F9">
        <w:rPr>
          <w:rFonts w:ascii="Times New Roman" w:hAnsi="Times New Roman" w:cs="Times New Roman"/>
          <w:spacing w:val="-1"/>
          <w:sz w:val="28"/>
        </w:rPr>
        <w:t xml:space="preserve"> </w:t>
      </w:r>
      <w:r w:rsidRPr="006201F9">
        <w:rPr>
          <w:rFonts w:ascii="Times New Roman" w:hAnsi="Times New Roman" w:cs="Times New Roman"/>
          <w:sz w:val="28"/>
        </w:rPr>
        <w:t>следующих</w:t>
      </w:r>
      <w:r w:rsidRPr="006201F9">
        <w:rPr>
          <w:rFonts w:ascii="Times New Roman" w:hAnsi="Times New Roman" w:cs="Times New Roman"/>
          <w:spacing w:val="3"/>
          <w:sz w:val="28"/>
        </w:rPr>
        <w:t xml:space="preserve"> </w:t>
      </w:r>
      <w:r w:rsidRPr="006201F9">
        <w:rPr>
          <w:rFonts w:ascii="Times New Roman" w:hAnsi="Times New Roman" w:cs="Times New Roman"/>
          <w:sz w:val="28"/>
        </w:rPr>
        <w:t>методов:</w:t>
      </w:r>
    </w:p>
    <w:p w:rsidR="006201F9" w:rsidRPr="006475D6" w:rsidRDefault="008F6B43" w:rsidP="008F6B43">
      <w:pPr>
        <w:pStyle w:val="a5"/>
        <w:ind w:left="102" w:right="107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 xml:space="preserve">нормативным методом путем расчета объема бюджетного </w:t>
      </w:r>
      <w:proofErr w:type="spellStart"/>
      <w:r w:rsidR="006201F9" w:rsidRPr="006475D6">
        <w:rPr>
          <w:lang w:val="ru-RU"/>
        </w:rPr>
        <w:t>ассигнов</w:t>
      </w:r>
      <w:proofErr w:type="gramStart"/>
      <w:r w:rsidR="006201F9" w:rsidRPr="006475D6">
        <w:rPr>
          <w:lang w:val="ru-RU"/>
        </w:rPr>
        <w:t>а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ния</w:t>
      </w:r>
      <w:proofErr w:type="spellEnd"/>
      <w:r w:rsidR="006201F9" w:rsidRPr="006475D6">
        <w:rPr>
          <w:lang w:val="ru-RU"/>
        </w:rPr>
        <w:t xml:space="preserve"> на основе нормативов, утвержденных в соответствующих нормативных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правовых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актах;</w:t>
      </w:r>
    </w:p>
    <w:p w:rsidR="006201F9" w:rsidRPr="006475D6" w:rsidRDefault="008F6B43" w:rsidP="008F6B43">
      <w:pPr>
        <w:pStyle w:val="a5"/>
        <w:ind w:left="102" w:right="106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методом индексации путем расчета объема бюджетного ассигнов</w:t>
      </w:r>
      <w:r w:rsidR="006201F9" w:rsidRPr="006475D6">
        <w:rPr>
          <w:lang w:val="ru-RU"/>
        </w:rPr>
        <w:t>а</w:t>
      </w:r>
      <w:r w:rsidR="006201F9" w:rsidRPr="006475D6">
        <w:rPr>
          <w:lang w:val="ru-RU"/>
        </w:rPr>
        <w:t>ния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путем индексации объема бюджетного ассигнования текущего фина</w:t>
      </w:r>
      <w:r w:rsidR="006201F9" w:rsidRPr="006475D6">
        <w:rPr>
          <w:lang w:val="ru-RU"/>
        </w:rPr>
        <w:t>н</w:t>
      </w:r>
      <w:r w:rsidR="006201F9" w:rsidRPr="006475D6">
        <w:rPr>
          <w:lang w:val="ru-RU"/>
        </w:rPr>
        <w:t>сового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года;</w:t>
      </w:r>
    </w:p>
    <w:p w:rsidR="006201F9" w:rsidRPr="006475D6" w:rsidRDefault="008F6B43" w:rsidP="008F6B43">
      <w:pPr>
        <w:pStyle w:val="a5"/>
        <w:ind w:left="102" w:right="106" w:firstLine="708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 xml:space="preserve">плановым методом путем установления объема бюджетного </w:t>
      </w:r>
      <w:proofErr w:type="spellStart"/>
      <w:r w:rsidR="006201F9" w:rsidRPr="006475D6">
        <w:rPr>
          <w:lang w:val="ru-RU"/>
        </w:rPr>
        <w:t>ассигн</w:t>
      </w:r>
      <w:proofErr w:type="gramStart"/>
      <w:r w:rsidR="006201F9" w:rsidRPr="006475D6">
        <w:rPr>
          <w:lang w:val="ru-RU"/>
        </w:rPr>
        <w:t>о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вания</w:t>
      </w:r>
      <w:proofErr w:type="spellEnd"/>
      <w:r w:rsidR="006201F9" w:rsidRPr="006475D6">
        <w:rPr>
          <w:lang w:val="ru-RU"/>
        </w:rPr>
        <w:t xml:space="preserve"> в соответствии с показателями, </w:t>
      </w:r>
      <w:r>
        <w:rPr>
          <w:lang w:val="ru-RU"/>
        </w:rPr>
        <w:t>утвержденными в решениях районн</w:t>
      </w:r>
      <w:r>
        <w:rPr>
          <w:lang w:val="ru-RU"/>
        </w:rPr>
        <w:t>о</w:t>
      </w:r>
      <w:r>
        <w:rPr>
          <w:lang w:val="ru-RU"/>
        </w:rPr>
        <w:t>го Совета  народных депутатов</w:t>
      </w:r>
      <w:r w:rsidR="006201F9" w:rsidRPr="006475D6">
        <w:rPr>
          <w:lang w:val="ru-RU"/>
        </w:rPr>
        <w:t>, иных нормативных правовых актах испо</w:t>
      </w:r>
      <w:r w:rsidR="006201F9" w:rsidRPr="006475D6">
        <w:rPr>
          <w:lang w:val="ru-RU"/>
        </w:rPr>
        <w:t>л</w:t>
      </w:r>
      <w:r w:rsidR="006201F9" w:rsidRPr="006475D6">
        <w:rPr>
          <w:lang w:val="ru-RU"/>
        </w:rPr>
        <w:t>нительных орга</w:t>
      </w:r>
      <w:r w:rsidR="00B90EC9">
        <w:rPr>
          <w:lang w:val="ru-RU"/>
        </w:rPr>
        <w:t>нов муниципальной власти Брасовского района</w:t>
      </w:r>
      <w:r w:rsidR="006201F9" w:rsidRPr="006475D6">
        <w:rPr>
          <w:lang w:val="ru-RU"/>
        </w:rPr>
        <w:t>, являющи</w:t>
      </w:r>
      <w:r w:rsidR="006201F9" w:rsidRPr="006475D6">
        <w:rPr>
          <w:lang w:val="ru-RU"/>
        </w:rPr>
        <w:t>х</w:t>
      </w:r>
      <w:r w:rsidR="006201F9" w:rsidRPr="006475D6">
        <w:rPr>
          <w:lang w:val="ru-RU"/>
        </w:rPr>
        <w:t>ся главными распоряди</w:t>
      </w:r>
      <w:r w:rsidR="00B90EC9">
        <w:rPr>
          <w:lang w:val="ru-RU"/>
        </w:rPr>
        <w:t>те</w:t>
      </w:r>
      <w:r w:rsidR="006201F9" w:rsidRPr="006475D6">
        <w:rPr>
          <w:lang w:val="ru-RU"/>
        </w:rPr>
        <w:t>лями бюджетных средств, договорах и соглаш</w:t>
      </w:r>
      <w:r w:rsidR="006201F9" w:rsidRPr="006475D6">
        <w:rPr>
          <w:lang w:val="ru-RU"/>
        </w:rPr>
        <w:t>е</w:t>
      </w:r>
      <w:r w:rsidR="006201F9" w:rsidRPr="006475D6">
        <w:rPr>
          <w:lang w:val="ru-RU"/>
        </w:rPr>
        <w:t>ниях, заключен</w:t>
      </w:r>
      <w:r w:rsidR="00B90EC9">
        <w:rPr>
          <w:lang w:val="ru-RU"/>
        </w:rPr>
        <w:t xml:space="preserve">ных Брасовским районом 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или от</w:t>
      </w:r>
      <w:r w:rsidR="006201F9" w:rsidRPr="006475D6">
        <w:rPr>
          <w:spacing w:val="-4"/>
          <w:lang w:val="ru-RU"/>
        </w:rPr>
        <w:t xml:space="preserve"> </w:t>
      </w:r>
      <w:r w:rsidR="00B90EC9">
        <w:rPr>
          <w:lang w:val="ru-RU"/>
        </w:rPr>
        <w:t>имени Брасовского района</w:t>
      </w:r>
      <w:r w:rsidR="006201F9" w:rsidRPr="006475D6">
        <w:rPr>
          <w:lang w:val="ru-RU"/>
        </w:rPr>
        <w:t>;</w:t>
      </w:r>
    </w:p>
    <w:p w:rsidR="006201F9" w:rsidRPr="006475D6" w:rsidRDefault="00B90EC9" w:rsidP="008F6B43">
      <w:pPr>
        <w:pStyle w:val="a5"/>
        <w:ind w:left="102" w:right="106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 xml:space="preserve">расчетным методом путем установления объема бюджетного </w:t>
      </w:r>
      <w:proofErr w:type="spellStart"/>
      <w:r w:rsidR="006201F9" w:rsidRPr="006475D6">
        <w:rPr>
          <w:lang w:val="ru-RU"/>
        </w:rPr>
        <w:t>асси</w:t>
      </w:r>
      <w:r w:rsidR="006201F9" w:rsidRPr="006475D6">
        <w:rPr>
          <w:lang w:val="ru-RU"/>
        </w:rPr>
        <w:t>г</w:t>
      </w:r>
      <w:r w:rsidR="006201F9" w:rsidRPr="006475D6">
        <w:rPr>
          <w:lang w:val="ru-RU"/>
        </w:rPr>
        <w:t>н</w:t>
      </w:r>
      <w:proofErr w:type="gramStart"/>
      <w:r w:rsidR="006201F9" w:rsidRPr="006475D6">
        <w:rPr>
          <w:lang w:val="ru-RU"/>
        </w:rPr>
        <w:t>о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вания</w:t>
      </w:r>
      <w:proofErr w:type="spellEnd"/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на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основании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обоснований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бюджетных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ассигнований,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финансово-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экономических обоснований, проектной документации, а также иных доку-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ментов, позволяющих однозначно определить объем бюджетного ассигн</w:t>
      </w:r>
      <w:r w:rsidR="006201F9" w:rsidRPr="006475D6">
        <w:rPr>
          <w:lang w:val="ru-RU"/>
        </w:rPr>
        <w:t>о</w:t>
      </w:r>
      <w:r>
        <w:rPr>
          <w:lang w:val="ru-RU"/>
        </w:rPr>
        <w:t>ва</w:t>
      </w:r>
      <w:r w:rsidR="006201F9" w:rsidRPr="006475D6">
        <w:rPr>
          <w:lang w:val="ru-RU"/>
        </w:rPr>
        <w:t>ния.</w:t>
      </w:r>
    </w:p>
    <w:p w:rsidR="006201F9" w:rsidRPr="006475D6" w:rsidRDefault="006201F9" w:rsidP="008F6B43">
      <w:pPr>
        <w:pStyle w:val="a5"/>
        <w:ind w:left="102" w:right="106" w:firstLine="708"/>
        <w:jc w:val="both"/>
        <w:rPr>
          <w:lang w:val="ru-RU"/>
        </w:rPr>
      </w:pPr>
      <w:r w:rsidRPr="006475D6">
        <w:rPr>
          <w:lang w:val="ru-RU"/>
        </w:rPr>
        <w:t>Выбор метода планирования бюджетных ассигнований осуществл</w:t>
      </w:r>
      <w:r w:rsidRPr="006475D6">
        <w:rPr>
          <w:lang w:val="ru-RU"/>
        </w:rPr>
        <w:t>я</w:t>
      </w:r>
      <w:r w:rsidRPr="006475D6">
        <w:rPr>
          <w:lang w:val="ru-RU"/>
        </w:rPr>
        <w:t>ется</w:t>
      </w:r>
      <w:r w:rsidRPr="006475D6">
        <w:rPr>
          <w:spacing w:val="-67"/>
          <w:lang w:val="ru-RU"/>
        </w:rPr>
        <w:t xml:space="preserve"> </w:t>
      </w:r>
      <w:r w:rsidRPr="006475D6">
        <w:rPr>
          <w:lang w:val="ru-RU"/>
        </w:rPr>
        <w:t>с учетом положений нормативных правовых актов, устанавливающих ра</w:t>
      </w:r>
      <w:proofErr w:type="gramStart"/>
      <w:r w:rsidRPr="006475D6">
        <w:rPr>
          <w:lang w:val="ru-RU"/>
        </w:rPr>
        <w:t>с-</w:t>
      </w:r>
      <w:proofErr w:type="gramEnd"/>
      <w:r w:rsidRPr="006475D6">
        <w:rPr>
          <w:spacing w:val="1"/>
          <w:lang w:val="ru-RU"/>
        </w:rPr>
        <w:t xml:space="preserve"> </w:t>
      </w:r>
      <w:proofErr w:type="spellStart"/>
      <w:r w:rsidRPr="006475D6">
        <w:rPr>
          <w:lang w:val="ru-RU"/>
        </w:rPr>
        <w:t>ходные</w:t>
      </w:r>
      <w:proofErr w:type="spellEnd"/>
      <w:r w:rsidRPr="006475D6">
        <w:rPr>
          <w:lang w:val="ru-RU"/>
        </w:rPr>
        <w:t xml:space="preserve"> обязательства, в зависимости от отраслевых и иных особенн</w:t>
      </w:r>
      <w:r w:rsidRPr="006475D6">
        <w:rPr>
          <w:lang w:val="ru-RU"/>
        </w:rPr>
        <w:t>о</w:t>
      </w:r>
      <w:r w:rsidRPr="006475D6">
        <w:rPr>
          <w:lang w:val="ru-RU"/>
        </w:rPr>
        <w:t>стей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бюджетных</w:t>
      </w:r>
      <w:r w:rsidRPr="006475D6">
        <w:rPr>
          <w:spacing w:val="-1"/>
          <w:lang w:val="ru-RU"/>
        </w:rPr>
        <w:t xml:space="preserve"> </w:t>
      </w:r>
      <w:r w:rsidRPr="006475D6">
        <w:rPr>
          <w:lang w:val="ru-RU"/>
        </w:rPr>
        <w:t>ассигнований,</w:t>
      </w:r>
      <w:r w:rsidRPr="006475D6">
        <w:rPr>
          <w:spacing w:val="-1"/>
          <w:lang w:val="ru-RU"/>
        </w:rPr>
        <w:t xml:space="preserve"> </w:t>
      </w:r>
      <w:r w:rsidRPr="006475D6">
        <w:rPr>
          <w:lang w:val="ru-RU"/>
        </w:rPr>
        <w:t>а</w:t>
      </w:r>
      <w:r w:rsidRPr="006475D6">
        <w:rPr>
          <w:spacing w:val="-2"/>
          <w:lang w:val="ru-RU"/>
        </w:rPr>
        <w:t xml:space="preserve"> </w:t>
      </w:r>
      <w:r w:rsidRPr="006475D6">
        <w:rPr>
          <w:lang w:val="ru-RU"/>
        </w:rPr>
        <w:t>также</w:t>
      </w:r>
      <w:r w:rsidRPr="006475D6">
        <w:rPr>
          <w:spacing w:val="-2"/>
          <w:lang w:val="ru-RU"/>
        </w:rPr>
        <w:t xml:space="preserve"> </w:t>
      </w:r>
      <w:r w:rsidRPr="006475D6">
        <w:rPr>
          <w:lang w:val="ru-RU"/>
        </w:rPr>
        <w:t>в</w:t>
      </w:r>
      <w:r w:rsidRPr="006475D6">
        <w:rPr>
          <w:spacing w:val="-1"/>
          <w:lang w:val="ru-RU"/>
        </w:rPr>
        <w:t xml:space="preserve"> </w:t>
      </w:r>
      <w:r w:rsidRPr="006475D6">
        <w:rPr>
          <w:lang w:val="ru-RU"/>
        </w:rPr>
        <w:t>соответствии с</w:t>
      </w:r>
      <w:r w:rsidRPr="006475D6">
        <w:rPr>
          <w:spacing w:val="-3"/>
          <w:lang w:val="ru-RU"/>
        </w:rPr>
        <w:t xml:space="preserve"> </w:t>
      </w:r>
      <w:r w:rsidRPr="006475D6">
        <w:rPr>
          <w:lang w:val="ru-RU"/>
        </w:rPr>
        <w:t>настоящей</w:t>
      </w:r>
      <w:r w:rsidRPr="006475D6">
        <w:rPr>
          <w:spacing w:val="-2"/>
          <w:lang w:val="ru-RU"/>
        </w:rPr>
        <w:t xml:space="preserve"> </w:t>
      </w:r>
      <w:r w:rsidRPr="006475D6">
        <w:rPr>
          <w:lang w:val="ru-RU"/>
        </w:rPr>
        <w:t>мет</w:t>
      </w:r>
      <w:r w:rsidRPr="006475D6">
        <w:rPr>
          <w:lang w:val="ru-RU"/>
        </w:rPr>
        <w:t>о</w:t>
      </w:r>
      <w:r w:rsidRPr="006475D6">
        <w:rPr>
          <w:lang w:val="ru-RU"/>
        </w:rPr>
        <w:t>дикой.</w:t>
      </w:r>
    </w:p>
    <w:p w:rsidR="006201F9" w:rsidRPr="006475D6" w:rsidRDefault="006201F9" w:rsidP="008F6B43">
      <w:pPr>
        <w:pStyle w:val="a5"/>
        <w:rPr>
          <w:lang w:val="ru-RU"/>
        </w:rPr>
      </w:pPr>
    </w:p>
    <w:p w:rsidR="006201F9" w:rsidRPr="006475D6" w:rsidRDefault="00B90EC9" w:rsidP="00B90EC9">
      <w:pPr>
        <w:pStyle w:val="1"/>
        <w:tabs>
          <w:tab w:val="left" w:pos="1087"/>
        </w:tabs>
        <w:ind w:left="1127" w:right="737"/>
        <w:jc w:val="right"/>
        <w:rPr>
          <w:lang w:val="ru-RU"/>
        </w:rPr>
      </w:pPr>
      <w:r>
        <w:rPr>
          <w:lang w:val="ru-RU"/>
        </w:rPr>
        <w:t>2.</w:t>
      </w:r>
      <w:r w:rsidR="006201F9" w:rsidRPr="006475D6">
        <w:rPr>
          <w:lang w:val="ru-RU"/>
        </w:rPr>
        <w:t>Определение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предельных</w:t>
      </w:r>
      <w:r w:rsidR="006201F9" w:rsidRPr="006475D6">
        <w:rPr>
          <w:spacing w:val="-6"/>
          <w:lang w:val="ru-RU"/>
        </w:rPr>
        <w:t xml:space="preserve"> </w:t>
      </w:r>
      <w:r w:rsidR="006201F9" w:rsidRPr="006475D6">
        <w:rPr>
          <w:lang w:val="ru-RU"/>
        </w:rPr>
        <w:t>объемов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бюджетных</w:t>
      </w:r>
      <w:r w:rsidR="006201F9" w:rsidRPr="006475D6">
        <w:rPr>
          <w:spacing w:val="-9"/>
          <w:lang w:val="ru-RU"/>
        </w:rPr>
        <w:t xml:space="preserve"> </w:t>
      </w:r>
      <w:r w:rsidR="006201F9" w:rsidRPr="006475D6">
        <w:rPr>
          <w:lang w:val="ru-RU"/>
        </w:rPr>
        <w:t>ассигн</w:t>
      </w:r>
      <w:r w:rsidR="006201F9" w:rsidRPr="006475D6">
        <w:rPr>
          <w:lang w:val="ru-RU"/>
        </w:rPr>
        <w:t>о</w:t>
      </w:r>
      <w:r w:rsidR="006201F9" w:rsidRPr="006475D6">
        <w:rPr>
          <w:lang w:val="ru-RU"/>
        </w:rPr>
        <w:t>ваний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на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очередной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финансовый год и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на плановый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пер</w:t>
      </w:r>
      <w:r w:rsidR="006201F9" w:rsidRPr="006475D6">
        <w:rPr>
          <w:lang w:val="ru-RU"/>
        </w:rPr>
        <w:t>и</w:t>
      </w:r>
      <w:r w:rsidR="006201F9" w:rsidRPr="006475D6">
        <w:rPr>
          <w:lang w:val="ru-RU"/>
        </w:rPr>
        <w:t>од</w:t>
      </w:r>
    </w:p>
    <w:p w:rsidR="006201F9" w:rsidRPr="006475D6" w:rsidRDefault="006201F9" w:rsidP="008F6B43">
      <w:pPr>
        <w:pStyle w:val="a5"/>
        <w:spacing w:before="9"/>
        <w:rPr>
          <w:b/>
          <w:sz w:val="27"/>
          <w:lang w:val="ru-RU"/>
        </w:rPr>
      </w:pPr>
    </w:p>
    <w:p w:rsidR="006201F9" w:rsidRPr="006475D6" w:rsidRDefault="006201F9" w:rsidP="00B90EC9">
      <w:pPr>
        <w:pStyle w:val="a9"/>
        <w:numPr>
          <w:ilvl w:val="0"/>
          <w:numId w:val="4"/>
        </w:numPr>
        <w:tabs>
          <w:tab w:val="left" w:pos="1234"/>
          <w:tab w:val="left" w:pos="1235"/>
        </w:tabs>
        <w:ind w:right="106" w:firstLine="707"/>
        <w:rPr>
          <w:sz w:val="28"/>
          <w:lang w:val="ru-RU"/>
        </w:rPr>
      </w:pPr>
      <w:r w:rsidRPr="006475D6">
        <w:rPr>
          <w:sz w:val="28"/>
          <w:lang w:val="ru-RU"/>
        </w:rPr>
        <w:t>Предельные</w:t>
      </w:r>
      <w:r w:rsidRPr="006475D6">
        <w:rPr>
          <w:spacing w:val="3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объемы</w:t>
      </w:r>
      <w:r w:rsidRPr="006475D6">
        <w:rPr>
          <w:spacing w:val="33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бюджетных</w:t>
      </w:r>
      <w:r w:rsidRPr="006475D6">
        <w:rPr>
          <w:spacing w:val="3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ассигнований</w:t>
      </w:r>
      <w:r w:rsidRPr="006475D6">
        <w:rPr>
          <w:spacing w:val="34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определяются</w:t>
      </w:r>
      <w:r w:rsidRPr="006475D6">
        <w:rPr>
          <w:spacing w:val="36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в</w:t>
      </w:r>
      <w:r w:rsidRPr="006475D6">
        <w:rPr>
          <w:spacing w:val="36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</w:t>
      </w:r>
      <w:proofErr w:type="gramStart"/>
      <w:r w:rsidRPr="006475D6">
        <w:rPr>
          <w:sz w:val="28"/>
          <w:lang w:val="ru-RU"/>
        </w:rPr>
        <w:t>т-</w:t>
      </w:r>
      <w:proofErr w:type="gramEnd"/>
      <w:r w:rsidRPr="006475D6">
        <w:rPr>
          <w:spacing w:val="-67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ношении</w:t>
      </w:r>
      <w:r w:rsidRPr="006475D6">
        <w:rPr>
          <w:spacing w:val="-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главных</w:t>
      </w:r>
      <w:r w:rsidRPr="006475D6">
        <w:rPr>
          <w:spacing w:val="-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распорядителей бюджетных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средств</w:t>
      </w:r>
      <w:r w:rsidRPr="006475D6">
        <w:rPr>
          <w:spacing w:val="-7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на основании:</w:t>
      </w:r>
    </w:p>
    <w:p w:rsidR="006201F9" w:rsidRPr="006475D6" w:rsidRDefault="00B90EC9" w:rsidP="00B90EC9">
      <w:pPr>
        <w:pStyle w:val="a5"/>
        <w:ind w:left="810"/>
        <w:rPr>
          <w:lang w:val="ru-RU"/>
        </w:rPr>
      </w:pPr>
      <w:r>
        <w:rPr>
          <w:lang w:val="ru-RU"/>
        </w:rPr>
        <w:lastRenderedPageBreak/>
        <w:t>-</w:t>
      </w:r>
      <w:r w:rsidR="006201F9" w:rsidRPr="006475D6">
        <w:rPr>
          <w:lang w:val="ru-RU"/>
        </w:rPr>
        <w:t>базовых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объемов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бюджетных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ассигнований;</w:t>
      </w:r>
    </w:p>
    <w:p w:rsidR="006201F9" w:rsidRPr="006475D6" w:rsidRDefault="00B90EC9" w:rsidP="00B90EC9">
      <w:pPr>
        <w:pStyle w:val="a5"/>
        <w:ind w:left="102" w:firstLine="707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прогноза</w:t>
      </w:r>
      <w:r w:rsidR="006201F9" w:rsidRPr="006475D6">
        <w:rPr>
          <w:spacing w:val="34"/>
          <w:lang w:val="ru-RU"/>
        </w:rPr>
        <w:t xml:space="preserve"> </w:t>
      </w:r>
      <w:r w:rsidR="006201F9" w:rsidRPr="006475D6">
        <w:rPr>
          <w:lang w:val="ru-RU"/>
        </w:rPr>
        <w:t>социально-экономического</w:t>
      </w:r>
      <w:r w:rsidR="006201F9" w:rsidRPr="006475D6">
        <w:rPr>
          <w:spacing w:val="38"/>
          <w:lang w:val="ru-RU"/>
        </w:rPr>
        <w:t xml:space="preserve"> </w:t>
      </w:r>
      <w:r w:rsidR="006201F9" w:rsidRPr="006475D6">
        <w:rPr>
          <w:lang w:val="ru-RU"/>
        </w:rPr>
        <w:t>развития</w:t>
      </w:r>
      <w:r w:rsidR="006201F9" w:rsidRPr="006475D6">
        <w:rPr>
          <w:spacing w:val="39"/>
          <w:lang w:val="ru-RU"/>
        </w:rPr>
        <w:t xml:space="preserve"> </w:t>
      </w:r>
      <w:r>
        <w:rPr>
          <w:lang w:val="ru-RU"/>
        </w:rPr>
        <w:t>Брасовского района</w:t>
      </w:r>
      <w:r w:rsidR="006201F9" w:rsidRPr="006475D6">
        <w:rPr>
          <w:spacing w:val="37"/>
          <w:lang w:val="ru-RU"/>
        </w:rPr>
        <w:t xml:space="preserve"> </w:t>
      </w:r>
      <w:r w:rsidR="006201F9" w:rsidRPr="006475D6">
        <w:rPr>
          <w:lang w:val="ru-RU"/>
        </w:rPr>
        <w:t>на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очередной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финансовый</w:t>
      </w:r>
      <w:r w:rsidR="006201F9" w:rsidRPr="006475D6">
        <w:rPr>
          <w:spacing w:val="2"/>
          <w:lang w:val="ru-RU"/>
        </w:rPr>
        <w:t xml:space="preserve"> </w:t>
      </w:r>
      <w:r w:rsidR="006201F9" w:rsidRPr="006475D6">
        <w:rPr>
          <w:lang w:val="ru-RU"/>
        </w:rPr>
        <w:t>год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и на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плановый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период;</w:t>
      </w:r>
    </w:p>
    <w:p w:rsidR="006201F9" w:rsidRPr="006475D6" w:rsidRDefault="00B90EC9" w:rsidP="00B90EC9">
      <w:pPr>
        <w:pStyle w:val="a5"/>
        <w:spacing w:before="60"/>
        <w:ind w:left="102" w:right="107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обоснований бюджетных ассигнований на очередной финансовый год и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на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плановый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период;</w:t>
      </w:r>
    </w:p>
    <w:p w:rsidR="006201F9" w:rsidRPr="006475D6" w:rsidRDefault="00B90EC9" w:rsidP="00B90EC9">
      <w:pPr>
        <w:pStyle w:val="a5"/>
        <w:ind w:left="102" w:right="108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прогноза поступлений налогов</w:t>
      </w:r>
      <w:r>
        <w:rPr>
          <w:lang w:val="ru-RU"/>
        </w:rPr>
        <w:t xml:space="preserve">ых и неналоговых доходов в </w:t>
      </w:r>
      <w:r w:rsidR="006201F9" w:rsidRPr="006475D6">
        <w:rPr>
          <w:lang w:val="ru-RU"/>
        </w:rPr>
        <w:t>бюджет</w:t>
      </w:r>
      <w:r>
        <w:rPr>
          <w:lang w:val="ru-RU"/>
        </w:rPr>
        <w:t xml:space="preserve"> района</w:t>
      </w:r>
      <w:proofErr w:type="gramStart"/>
      <w:r>
        <w:rPr>
          <w:lang w:val="ru-RU"/>
        </w:rPr>
        <w:t xml:space="preserve"> </w:t>
      </w:r>
      <w:r w:rsidR="006201F9" w:rsidRPr="006475D6">
        <w:rPr>
          <w:lang w:val="ru-RU"/>
        </w:rPr>
        <w:t>;</w:t>
      </w:r>
      <w:proofErr w:type="gramEnd"/>
    </w:p>
    <w:p w:rsidR="006201F9" w:rsidRPr="006475D6" w:rsidRDefault="00B90EC9" w:rsidP="00B90EC9">
      <w:pPr>
        <w:pStyle w:val="a5"/>
        <w:ind w:left="810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источников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финансирования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дефицита</w:t>
      </w:r>
      <w:r w:rsidR="006201F9" w:rsidRPr="006475D6">
        <w:rPr>
          <w:spacing w:val="-7"/>
          <w:lang w:val="ru-RU"/>
        </w:rPr>
        <w:t xml:space="preserve"> </w:t>
      </w:r>
      <w:r w:rsidR="006201F9" w:rsidRPr="006475D6">
        <w:rPr>
          <w:lang w:val="ru-RU"/>
        </w:rPr>
        <w:t>бюджета</w:t>
      </w:r>
      <w:r>
        <w:rPr>
          <w:lang w:val="ru-RU"/>
        </w:rPr>
        <w:t xml:space="preserve">  района</w:t>
      </w:r>
      <w:proofErr w:type="gramStart"/>
      <w:r>
        <w:rPr>
          <w:lang w:val="ru-RU"/>
        </w:rPr>
        <w:t xml:space="preserve"> ;</w:t>
      </w:r>
      <w:proofErr w:type="gramEnd"/>
    </w:p>
    <w:p w:rsidR="006201F9" w:rsidRPr="006475D6" w:rsidRDefault="00B90EC9" w:rsidP="00B90EC9">
      <w:pPr>
        <w:pStyle w:val="a5"/>
        <w:ind w:left="102" w:right="105" w:firstLine="707"/>
        <w:jc w:val="both"/>
        <w:rPr>
          <w:lang w:val="ru-RU"/>
        </w:rPr>
      </w:pPr>
      <w:r>
        <w:rPr>
          <w:lang w:val="ru-RU"/>
        </w:rPr>
        <w:t>-областного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закона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(проекта</w:t>
      </w:r>
      <w:r w:rsidR="006201F9" w:rsidRPr="006475D6">
        <w:rPr>
          <w:spacing w:val="1"/>
          <w:lang w:val="ru-RU"/>
        </w:rPr>
        <w:t xml:space="preserve"> </w:t>
      </w:r>
      <w:r>
        <w:rPr>
          <w:lang w:val="ru-RU"/>
        </w:rPr>
        <w:t>областного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закона)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</w:t>
      </w:r>
      <w:r>
        <w:rPr>
          <w:spacing w:val="1"/>
          <w:lang w:val="ru-RU"/>
        </w:rPr>
        <w:t xml:space="preserve">б областном 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бю</w:t>
      </w:r>
      <w:r w:rsidR="006201F9" w:rsidRPr="006475D6">
        <w:rPr>
          <w:lang w:val="ru-RU"/>
        </w:rPr>
        <w:t>д</w:t>
      </w:r>
      <w:r w:rsidR="006201F9" w:rsidRPr="006475D6">
        <w:rPr>
          <w:lang w:val="ru-RU"/>
        </w:rPr>
        <w:t>жете на очередной финансовый год и</w:t>
      </w:r>
      <w:r>
        <w:rPr>
          <w:lang w:val="ru-RU"/>
        </w:rPr>
        <w:t xml:space="preserve"> на плановый период, иных норма</w:t>
      </w:r>
      <w:r w:rsidR="006201F9" w:rsidRPr="006475D6">
        <w:rPr>
          <w:lang w:val="ru-RU"/>
        </w:rPr>
        <w:t>ти</w:t>
      </w:r>
      <w:r w:rsidR="006201F9" w:rsidRPr="006475D6">
        <w:rPr>
          <w:lang w:val="ru-RU"/>
        </w:rPr>
        <w:t>в</w:t>
      </w:r>
      <w:r w:rsidR="006201F9" w:rsidRPr="006475D6">
        <w:rPr>
          <w:lang w:val="ru-RU"/>
        </w:rPr>
        <w:t>ных правовых актов о распределени</w:t>
      </w:r>
      <w:r>
        <w:rPr>
          <w:lang w:val="ru-RU"/>
        </w:rPr>
        <w:t>и межбюджетных трансфертов мун</w:t>
      </w:r>
      <w:r>
        <w:rPr>
          <w:lang w:val="ru-RU"/>
        </w:rPr>
        <w:t>и</w:t>
      </w:r>
      <w:r>
        <w:rPr>
          <w:lang w:val="ru-RU"/>
        </w:rPr>
        <w:t>ципальным образованиям Брянской области</w:t>
      </w:r>
      <w:r w:rsidR="006201F9" w:rsidRPr="006475D6">
        <w:rPr>
          <w:lang w:val="ru-RU"/>
        </w:rPr>
        <w:t xml:space="preserve"> (проектов указанных актов), соглаше</w:t>
      </w:r>
      <w:r>
        <w:rPr>
          <w:lang w:val="ru-RU"/>
        </w:rPr>
        <w:t>ний (про</w:t>
      </w:r>
      <w:r w:rsidR="006201F9" w:rsidRPr="006475D6">
        <w:rPr>
          <w:lang w:val="ru-RU"/>
        </w:rPr>
        <w:t>ектов соглашений) о предоставлении межбюджетных трансфертов бюджету</w:t>
      </w:r>
      <w:r w:rsidR="006201F9" w:rsidRPr="006475D6">
        <w:rPr>
          <w:spacing w:val="1"/>
          <w:lang w:val="ru-RU"/>
        </w:rPr>
        <w:t xml:space="preserve"> </w:t>
      </w:r>
      <w:r w:rsidR="009C5E27">
        <w:rPr>
          <w:lang w:val="ru-RU"/>
        </w:rPr>
        <w:t>Брасовского района</w:t>
      </w:r>
      <w:r w:rsidR="006201F9" w:rsidRPr="006475D6">
        <w:rPr>
          <w:lang w:val="ru-RU"/>
        </w:rPr>
        <w:t>;</w:t>
      </w:r>
    </w:p>
    <w:p w:rsidR="006201F9" w:rsidRPr="006475D6" w:rsidRDefault="00B90EC9" w:rsidP="00B90EC9">
      <w:pPr>
        <w:pStyle w:val="a5"/>
        <w:ind w:left="102" w:right="106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ограничений в отношении отдельных показателей  бюджета</w:t>
      </w:r>
      <w:r w:rsidR="009C5E27">
        <w:rPr>
          <w:lang w:val="ru-RU"/>
        </w:rPr>
        <w:t xml:space="preserve"> района</w:t>
      </w:r>
      <w:r w:rsidR="006201F9" w:rsidRPr="006475D6">
        <w:rPr>
          <w:lang w:val="ru-RU"/>
        </w:rPr>
        <w:t>,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установленных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бюджетным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законодательством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заключенными</w:t>
      </w:r>
      <w:r w:rsidR="006201F9" w:rsidRPr="006475D6">
        <w:rPr>
          <w:spacing w:val="1"/>
          <w:lang w:val="ru-RU"/>
        </w:rPr>
        <w:t xml:space="preserve"> </w:t>
      </w:r>
      <w:r w:rsidR="009C5E27">
        <w:rPr>
          <w:lang w:val="ru-RU"/>
        </w:rPr>
        <w:t>Брасо</w:t>
      </w:r>
      <w:r w:rsidR="009C5E27">
        <w:rPr>
          <w:lang w:val="ru-RU"/>
        </w:rPr>
        <w:t>в</w:t>
      </w:r>
      <w:r w:rsidR="009C5E27">
        <w:rPr>
          <w:lang w:val="ru-RU"/>
        </w:rPr>
        <w:t>ским районом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соглашениями.</w:t>
      </w:r>
    </w:p>
    <w:p w:rsidR="006201F9" w:rsidRPr="006475D6" w:rsidRDefault="006201F9" w:rsidP="00B90EC9">
      <w:pPr>
        <w:pStyle w:val="a9"/>
        <w:numPr>
          <w:ilvl w:val="0"/>
          <w:numId w:val="4"/>
        </w:numPr>
        <w:tabs>
          <w:tab w:val="left" w:pos="1235"/>
        </w:tabs>
        <w:ind w:right="106" w:firstLine="707"/>
        <w:rPr>
          <w:sz w:val="28"/>
          <w:lang w:val="ru-RU"/>
        </w:rPr>
      </w:pPr>
      <w:r w:rsidRPr="006475D6">
        <w:rPr>
          <w:sz w:val="28"/>
          <w:lang w:val="ru-RU"/>
        </w:rPr>
        <w:t>В качестве базовых объемов бюджетных ассигнований приним</w:t>
      </w:r>
      <w:r w:rsidRPr="006475D6">
        <w:rPr>
          <w:sz w:val="28"/>
          <w:lang w:val="ru-RU"/>
        </w:rPr>
        <w:t>а</w:t>
      </w:r>
      <w:r w:rsidRPr="006475D6">
        <w:rPr>
          <w:sz w:val="28"/>
          <w:lang w:val="ru-RU"/>
        </w:rPr>
        <w:t>ю</w:t>
      </w:r>
      <w:proofErr w:type="gramStart"/>
      <w:r w:rsidRPr="006475D6">
        <w:rPr>
          <w:sz w:val="28"/>
          <w:lang w:val="ru-RU"/>
        </w:rPr>
        <w:t>т-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ся</w:t>
      </w:r>
      <w:proofErr w:type="spellEnd"/>
      <w:r w:rsidRPr="006475D6">
        <w:rPr>
          <w:sz w:val="28"/>
          <w:lang w:val="ru-RU"/>
        </w:rPr>
        <w:t xml:space="preserve"> бюджетные ассигнования, установленные сводной бюджетной ро</w:t>
      </w:r>
      <w:r w:rsidRPr="006475D6">
        <w:rPr>
          <w:sz w:val="28"/>
          <w:lang w:val="ru-RU"/>
        </w:rPr>
        <w:t>с</w:t>
      </w:r>
      <w:r w:rsidRPr="006475D6">
        <w:rPr>
          <w:sz w:val="28"/>
          <w:lang w:val="ru-RU"/>
        </w:rPr>
        <w:t>писью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 xml:space="preserve"> бюджета</w:t>
      </w:r>
      <w:r w:rsidR="009C5E27">
        <w:rPr>
          <w:sz w:val="28"/>
          <w:lang w:val="ru-RU"/>
        </w:rPr>
        <w:t xml:space="preserve"> района </w:t>
      </w:r>
      <w:r w:rsidRPr="006475D6">
        <w:rPr>
          <w:sz w:val="28"/>
          <w:lang w:val="ru-RU"/>
        </w:rPr>
        <w:t xml:space="preserve"> на текущий финансовый год по состоянию на 1 июля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текущего финансового года с учетом ко</w:t>
      </w:r>
      <w:r w:rsidR="009C5E27">
        <w:rPr>
          <w:sz w:val="28"/>
          <w:lang w:val="ru-RU"/>
        </w:rPr>
        <w:t>рректировки бюджетных а</w:t>
      </w:r>
      <w:r w:rsidR="009C5E27">
        <w:rPr>
          <w:sz w:val="28"/>
          <w:lang w:val="ru-RU"/>
        </w:rPr>
        <w:t>с</w:t>
      </w:r>
      <w:r w:rsidR="009C5E27">
        <w:rPr>
          <w:sz w:val="28"/>
          <w:lang w:val="ru-RU"/>
        </w:rPr>
        <w:t>сигнова</w:t>
      </w:r>
      <w:r w:rsidRPr="006475D6">
        <w:rPr>
          <w:sz w:val="28"/>
          <w:lang w:val="ru-RU"/>
        </w:rPr>
        <w:t>ний</w:t>
      </w:r>
      <w:r w:rsidRPr="006475D6">
        <w:rPr>
          <w:spacing w:val="-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в</w:t>
      </w:r>
      <w:r w:rsidRPr="006475D6">
        <w:rPr>
          <w:spacing w:val="-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сторону</w:t>
      </w:r>
      <w:r w:rsidRPr="006475D6">
        <w:rPr>
          <w:spacing w:val="-3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уменьшения</w:t>
      </w:r>
      <w:r w:rsidRPr="006475D6">
        <w:rPr>
          <w:spacing w:val="-5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на сумму:</w:t>
      </w:r>
    </w:p>
    <w:p w:rsidR="006201F9" w:rsidRPr="006475D6" w:rsidRDefault="00095792" w:rsidP="006201F9">
      <w:pPr>
        <w:pStyle w:val="a5"/>
        <w:ind w:left="102" w:right="104" w:firstLine="708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расходов, осуществляемых за счет безвозмездных поступлений (кроме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дотации на выравнивание бюджетной обеспеченности, дотации на частичную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компенсацию дополнительных расходов на повышение оплаты труда рабо</w:t>
      </w:r>
      <w:proofErr w:type="gramStart"/>
      <w:r w:rsidR="006201F9" w:rsidRPr="006475D6">
        <w:rPr>
          <w:lang w:val="ru-RU"/>
        </w:rPr>
        <w:t>т-</w:t>
      </w:r>
      <w:proofErr w:type="gramEnd"/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ников</w:t>
      </w:r>
      <w:proofErr w:type="spellEnd"/>
      <w:r w:rsidR="006201F9" w:rsidRPr="006475D6">
        <w:rPr>
          <w:lang w:val="ru-RU"/>
        </w:rPr>
        <w:t xml:space="preserve"> бюджетной сферы и иные цели, дотации на поддержку мер по </w:t>
      </w:r>
      <w:proofErr w:type="spellStart"/>
      <w:r w:rsidR="006201F9" w:rsidRPr="006475D6">
        <w:rPr>
          <w:lang w:val="ru-RU"/>
        </w:rPr>
        <w:t>обеспе</w:t>
      </w:r>
      <w:proofErr w:type="spellEnd"/>
      <w:r w:rsidR="006201F9" w:rsidRPr="006475D6">
        <w:rPr>
          <w:lang w:val="ru-RU"/>
        </w:rPr>
        <w:t>-</w:t>
      </w:r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чению</w:t>
      </w:r>
      <w:proofErr w:type="spellEnd"/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сбалансированности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бюджетов,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не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имеющей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целев</w:t>
      </w:r>
      <w:r w:rsidR="006201F9" w:rsidRPr="006475D6">
        <w:rPr>
          <w:lang w:val="ru-RU"/>
        </w:rPr>
        <w:t>о</w:t>
      </w:r>
      <w:r w:rsidR="006201F9" w:rsidRPr="006475D6">
        <w:rPr>
          <w:lang w:val="ru-RU"/>
        </w:rPr>
        <w:t>го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назначения);</w:t>
      </w:r>
    </w:p>
    <w:p w:rsidR="006201F9" w:rsidRPr="006475D6" w:rsidRDefault="00095792" w:rsidP="006201F9">
      <w:pPr>
        <w:pStyle w:val="a5"/>
        <w:ind w:left="102" w:right="107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расходов, осуществляемых за счет остатков средств, сложившихся на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едином с</w:t>
      </w:r>
      <w:r w:rsidR="009C5E27">
        <w:rPr>
          <w:lang w:val="ru-RU"/>
        </w:rPr>
        <w:t xml:space="preserve">чете по учету средств </w:t>
      </w:r>
      <w:r w:rsidR="006201F9" w:rsidRPr="006475D6">
        <w:rPr>
          <w:lang w:val="ru-RU"/>
        </w:rPr>
        <w:t xml:space="preserve"> бюджета </w:t>
      </w:r>
      <w:r w:rsidR="009C5E27">
        <w:rPr>
          <w:lang w:val="ru-RU"/>
        </w:rPr>
        <w:t xml:space="preserve">района </w:t>
      </w:r>
      <w:r w:rsidR="006201F9" w:rsidRPr="006475D6">
        <w:rPr>
          <w:lang w:val="ru-RU"/>
        </w:rPr>
        <w:t>по состоянию на 1 января</w:t>
      </w:r>
      <w:r w:rsidR="006201F9" w:rsidRPr="006475D6">
        <w:rPr>
          <w:spacing w:val="-67"/>
          <w:lang w:val="ru-RU"/>
        </w:rPr>
        <w:t xml:space="preserve"> </w:t>
      </w:r>
      <w:r w:rsidR="009C5E27">
        <w:rPr>
          <w:spacing w:val="-67"/>
          <w:lang w:val="ru-RU"/>
        </w:rPr>
        <w:t xml:space="preserve"> </w:t>
      </w:r>
      <w:proofErr w:type="gramStart"/>
      <w:r>
        <w:rPr>
          <w:spacing w:val="-67"/>
          <w:lang w:val="ru-RU"/>
        </w:rPr>
        <w:t>-</w:t>
      </w:r>
      <w:r w:rsidR="006201F9" w:rsidRPr="006475D6">
        <w:rPr>
          <w:lang w:val="ru-RU"/>
        </w:rPr>
        <w:t>т</w:t>
      </w:r>
      <w:proofErr w:type="gramEnd"/>
      <w:r w:rsidR="006201F9" w:rsidRPr="006475D6">
        <w:rPr>
          <w:lang w:val="ru-RU"/>
        </w:rPr>
        <w:t>екущего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финансового</w:t>
      </w:r>
      <w:r w:rsidR="006201F9" w:rsidRPr="006475D6">
        <w:rPr>
          <w:spacing w:val="4"/>
          <w:lang w:val="ru-RU"/>
        </w:rPr>
        <w:t xml:space="preserve"> </w:t>
      </w:r>
      <w:r w:rsidR="006201F9" w:rsidRPr="006475D6">
        <w:rPr>
          <w:lang w:val="ru-RU"/>
        </w:rPr>
        <w:t>года;</w:t>
      </w:r>
    </w:p>
    <w:p w:rsidR="006201F9" w:rsidRPr="006475D6" w:rsidRDefault="00095792" w:rsidP="006201F9">
      <w:pPr>
        <w:pStyle w:val="a5"/>
        <w:ind w:left="102" w:right="104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расходов,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осуществляемых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в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соответствии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разовыми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решениями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</w:t>
      </w:r>
      <w:r w:rsidR="006201F9" w:rsidRPr="006475D6">
        <w:rPr>
          <w:spacing w:val="-68"/>
          <w:lang w:val="ru-RU"/>
        </w:rPr>
        <w:t xml:space="preserve"> </w:t>
      </w:r>
      <w:r w:rsidR="006201F9" w:rsidRPr="006475D6">
        <w:rPr>
          <w:lang w:val="ru-RU"/>
        </w:rPr>
        <w:t xml:space="preserve">финансировании из областного бюджета или расходов по реализации </w:t>
      </w:r>
      <w:proofErr w:type="spellStart"/>
      <w:r w:rsidR="006201F9" w:rsidRPr="006475D6">
        <w:rPr>
          <w:lang w:val="ru-RU"/>
        </w:rPr>
        <w:t>реш</w:t>
      </w:r>
      <w:proofErr w:type="gramStart"/>
      <w:r w:rsidR="006201F9" w:rsidRPr="006475D6">
        <w:rPr>
          <w:lang w:val="ru-RU"/>
        </w:rPr>
        <w:t>е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ний</w:t>
      </w:r>
      <w:proofErr w:type="spellEnd"/>
      <w:r w:rsidR="006201F9" w:rsidRPr="006475D6">
        <w:rPr>
          <w:lang w:val="ru-RU"/>
        </w:rPr>
        <w:t>,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срок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действия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которых</w:t>
      </w:r>
      <w:r w:rsidR="006201F9" w:rsidRPr="006475D6">
        <w:rPr>
          <w:spacing w:val="2"/>
          <w:lang w:val="ru-RU"/>
        </w:rPr>
        <w:t xml:space="preserve"> </w:t>
      </w:r>
      <w:r w:rsidR="006201F9" w:rsidRPr="006475D6">
        <w:rPr>
          <w:lang w:val="ru-RU"/>
        </w:rPr>
        <w:t>ограничен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текущим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финансовым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годом.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ind w:firstLine="707"/>
        <w:rPr>
          <w:sz w:val="28"/>
          <w:lang w:val="ru-RU"/>
        </w:rPr>
      </w:pPr>
      <w:r w:rsidRPr="006475D6">
        <w:rPr>
          <w:sz w:val="28"/>
          <w:lang w:val="ru-RU"/>
        </w:rPr>
        <w:t>Предельные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объемы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бюджетных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ассигнований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определяются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ф</w:t>
      </w:r>
      <w:r w:rsidRPr="006475D6">
        <w:rPr>
          <w:sz w:val="28"/>
          <w:lang w:val="ru-RU"/>
        </w:rPr>
        <w:t>и</w:t>
      </w:r>
      <w:r w:rsidRPr="006475D6">
        <w:rPr>
          <w:sz w:val="28"/>
          <w:lang w:val="ru-RU"/>
        </w:rPr>
        <w:t>нансов</w:t>
      </w:r>
      <w:r w:rsidR="00095792">
        <w:rPr>
          <w:sz w:val="28"/>
          <w:lang w:val="ru-RU"/>
        </w:rPr>
        <w:t>ым отделом администрации Брасовского района (дале</w:t>
      </w:r>
      <w:proofErr w:type="gramStart"/>
      <w:r w:rsidR="00095792">
        <w:rPr>
          <w:sz w:val="28"/>
          <w:lang w:val="ru-RU"/>
        </w:rPr>
        <w:t>е-</w:t>
      </w:r>
      <w:proofErr w:type="gramEnd"/>
      <w:r w:rsidR="00095792">
        <w:rPr>
          <w:sz w:val="28"/>
          <w:lang w:val="ru-RU"/>
        </w:rPr>
        <w:t xml:space="preserve"> финансовым отделом )</w:t>
      </w:r>
      <w:r w:rsidRPr="006475D6">
        <w:rPr>
          <w:sz w:val="28"/>
          <w:lang w:val="ru-RU"/>
        </w:rPr>
        <w:t xml:space="preserve"> путем корректировки базо</w:t>
      </w:r>
      <w:r w:rsidR="00095792">
        <w:rPr>
          <w:sz w:val="28"/>
          <w:lang w:val="ru-RU"/>
        </w:rPr>
        <w:t>вых объ</w:t>
      </w:r>
      <w:r w:rsidRPr="006475D6">
        <w:rPr>
          <w:sz w:val="28"/>
          <w:lang w:val="ru-RU"/>
        </w:rPr>
        <w:t>емов</w:t>
      </w:r>
      <w:r w:rsidRPr="006475D6">
        <w:rPr>
          <w:spacing w:val="-4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бюджетных ассигнов</w:t>
      </w:r>
      <w:r w:rsidRPr="006475D6">
        <w:rPr>
          <w:sz w:val="28"/>
          <w:lang w:val="ru-RU"/>
        </w:rPr>
        <w:t>а</w:t>
      </w:r>
      <w:r w:rsidRPr="006475D6">
        <w:rPr>
          <w:sz w:val="28"/>
          <w:lang w:val="ru-RU"/>
        </w:rPr>
        <w:t>ний.</w:t>
      </w:r>
    </w:p>
    <w:p w:rsidR="006201F9" w:rsidRPr="006475D6" w:rsidRDefault="006201F9" w:rsidP="006201F9">
      <w:pPr>
        <w:pStyle w:val="a5"/>
        <w:ind w:left="102" w:right="106" w:firstLine="707"/>
        <w:jc w:val="both"/>
        <w:rPr>
          <w:lang w:val="ru-RU"/>
        </w:rPr>
      </w:pPr>
      <w:r w:rsidRPr="006475D6">
        <w:rPr>
          <w:lang w:val="ru-RU"/>
        </w:rPr>
        <w:t>Для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корректировки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базовых бюджетных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ассигнований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используются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данные обоснований бюджетных ассигнований, предоставляемых главн</w:t>
      </w:r>
      <w:r w:rsidRPr="006475D6">
        <w:rPr>
          <w:lang w:val="ru-RU"/>
        </w:rPr>
        <w:t>ы</w:t>
      </w:r>
      <w:r w:rsidRPr="006475D6">
        <w:rPr>
          <w:lang w:val="ru-RU"/>
        </w:rPr>
        <w:t>ми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распорядителями бюджетных</w:t>
      </w:r>
      <w:r w:rsidRPr="006475D6">
        <w:rPr>
          <w:spacing w:val="-4"/>
          <w:lang w:val="ru-RU"/>
        </w:rPr>
        <w:t xml:space="preserve"> </w:t>
      </w:r>
      <w:r w:rsidRPr="006475D6">
        <w:rPr>
          <w:lang w:val="ru-RU"/>
        </w:rPr>
        <w:t>средств.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ind w:right="105" w:firstLine="707"/>
        <w:rPr>
          <w:sz w:val="28"/>
          <w:lang w:val="ru-RU"/>
        </w:rPr>
      </w:pPr>
      <w:r w:rsidRPr="006475D6">
        <w:rPr>
          <w:sz w:val="28"/>
          <w:lang w:val="ru-RU"/>
        </w:rPr>
        <w:t>При корректировке базовых бюджетных ассигнований учитыв</w:t>
      </w:r>
      <w:r w:rsidRPr="006475D6">
        <w:rPr>
          <w:sz w:val="28"/>
          <w:lang w:val="ru-RU"/>
        </w:rPr>
        <w:t>а</w:t>
      </w:r>
      <w:r w:rsidRPr="006475D6">
        <w:rPr>
          <w:sz w:val="28"/>
          <w:lang w:val="ru-RU"/>
        </w:rPr>
        <w:t>ются</w:t>
      </w:r>
      <w:r w:rsidRPr="006475D6">
        <w:rPr>
          <w:spacing w:val="-67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следующие</w:t>
      </w:r>
      <w:r w:rsidRPr="006475D6">
        <w:rPr>
          <w:spacing w:val="-3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факторы:</w:t>
      </w:r>
    </w:p>
    <w:p w:rsidR="006201F9" w:rsidRPr="006475D6" w:rsidRDefault="00095792" w:rsidP="006201F9">
      <w:pPr>
        <w:pStyle w:val="a5"/>
        <w:ind w:left="102" w:right="104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изменение минимального размера оплаты труда, а также индексация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 xml:space="preserve">оплаты труда работников бюджетной сферы, публичных нормативных </w:t>
      </w:r>
      <w:proofErr w:type="spellStart"/>
      <w:r w:rsidR="006201F9" w:rsidRPr="006475D6">
        <w:rPr>
          <w:lang w:val="ru-RU"/>
        </w:rPr>
        <w:t>об</w:t>
      </w:r>
      <w:r w:rsidR="006201F9" w:rsidRPr="006475D6">
        <w:rPr>
          <w:lang w:val="ru-RU"/>
        </w:rPr>
        <w:t>я</w:t>
      </w:r>
      <w:r w:rsidR="006201F9" w:rsidRPr="006475D6">
        <w:rPr>
          <w:lang w:val="ru-RU"/>
        </w:rPr>
        <w:lastRenderedPageBreak/>
        <w:t>з</w:t>
      </w:r>
      <w:proofErr w:type="gramStart"/>
      <w:r w:rsidR="006201F9" w:rsidRPr="006475D6">
        <w:rPr>
          <w:lang w:val="ru-RU"/>
        </w:rPr>
        <w:t>а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-67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тельств</w:t>
      </w:r>
      <w:proofErr w:type="spellEnd"/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отдельных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социальных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выплат,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стипендий,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расходов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по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оплате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коммунальных услуг и средств связи (в размерах и в сроки, устанавлива</w:t>
      </w:r>
      <w:r w:rsidR="006201F9" w:rsidRPr="006475D6">
        <w:rPr>
          <w:lang w:val="ru-RU"/>
        </w:rPr>
        <w:t>е</w:t>
      </w:r>
      <w:r w:rsidR="006201F9" w:rsidRPr="006475D6">
        <w:rPr>
          <w:lang w:val="ru-RU"/>
        </w:rPr>
        <w:t>мые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в основных направлениях бюджетной и н</w:t>
      </w:r>
      <w:r>
        <w:rPr>
          <w:lang w:val="ru-RU"/>
        </w:rPr>
        <w:t>алоговой политики Брасо</w:t>
      </w:r>
      <w:r>
        <w:rPr>
          <w:lang w:val="ru-RU"/>
        </w:rPr>
        <w:t>в</w:t>
      </w:r>
      <w:r>
        <w:rPr>
          <w:lang w:val="ru-RU"/>
        </w:rPr>
        <w:t>ского района</w:t>
      </w:r>
      <w:r w:rsidR="006201F9" w:rsidRPr="006475D6">
        <w:rPr>
          <w:lang w:val="ru-RU"/>
        </w:rPr>
        <w:t>);</w:t>
      </w:r>
    </w:p>
    <w:p w:rsidR="006201F9" w:rsidRPr="006475D6" w:rsidRDefault="00095792" w:rsidP="006201F9">
      <w:pPr>
        <w:pStyle w:val="a5"/>
        <w:spacing w:before="60"/>
        <w:ind w:left="102" w:right="108" w:firstLine="707"/>
        <w:jc w:val="both"/>
        <w:rPr>
          <w:lang w:val="ru-RU"/>
        </w:rPr>
      </w:pPr>
      <w:r>
        <w:rPr>
          <w:lang w:val="ru-RU"/>
        </w:rPr>
        <w:t>-и</w:t>
      </w:r>
      <w:r w:rsidR="006201F9" w:rsidRPr="006475D6">
        <w:rPr>
          <w:lang w:val="ru-RU"/>
        </w:rPr>
        <w:t>зменение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численности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(контингента)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получателей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социальных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в</w:t>
      </w:r>
      <w:proofErr w:type="gramStart"/>
      <w:r w:rsidR="006201F9" w:rsidRPr="006475D6">
        <w:rPr>
          <w:lang w:val="ru-RU"/>
        </w:rPr>
        <w:t>ы-</w:t>
      </w:r>
      <w:proofErr w:type="gramEnd"/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плат, а также изменение показателей, на основании которых осуществляе</w:t>
      </w:r>
      <w:r w:rsidR="006201F9" w:rsidRPr="006475D6">
        <w:rPr>
          <w:lang w:val="ru-RU"/>
        </w:rPr>
        <w:t>т</w:t>
      </w:r>
      <w:r w:rsidR="006201F9" w:rsidRPr="006475D6">
        <w:rPr>
          <w:lang w:val="ru-RU"/>
        </w:rPr>
        <w:t>ся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расчет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размера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социальных выплат;</w:t>
      </w:r>
    </w:p>
    <w:p w:rsidR="006201F9" w:rsidRPr="006475D6" w:rsidRDefault="00095792" w:rsidP="006201F9">
      <w:pPr>
        <w:pStyle w:val="a5"/>
        <w:spacing w:before="2"/>
        <w:ind w:left="102" w:right="106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изменение расходов на финансо</w:t>
      </w:r>
      <w:r>
        <w:rPr>
          <w:lang w:val="ru-RU"/>
        </w:rPr>
        <w:t>вое обеспечение деятельности мун</w:t>
      </w:r>
      <w:r>
        <w:rPr>
          <w:lang w:val="ru-RU"/>
        </w:rPr>
        <w:t>и</w:t>
      </w:r>
      <w:r>
        <w:rPr>
          <w:lang w:val="ru-RU"/>
        </w:rPr>
        <w:t xml:space="preserve">ципальных </w:t>
      </w:r>
      <w:r w:rsidR="006201F9" w:rsidRPr="006475D6">
        <w:rPr>
          <w:lang w:val="ru-RU"/>
        </w:rPr>
        <w:t xml:space="preserve"> учреждений в части финансового обеспечения деятельности вновь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создаваемых учреждений и</w:t>
      </w:r>
      <w:r>
        <w:rPr>
          <w:lang w:val="ru-RU"/>
        </w:rPr>
        <w:t>ли реорганизации, ликвидации муниц</w:t>
      </w:r>
      <w:r>
        <w:rPr>
          <w:lang w:val="ru-RU"/>
        </w:rPr>
        <w:t>и</w:t>
      </w:r>
      <w:r>
        <w:rPr>
          <w:lang w:val="ru-RU"/>
        </w:rPr>
        <w:t>пальных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учреждений,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изменения штатной</w:t>
      </w:r>
      <w:r w:rsidR="006201F9" w:rsidRPr="006475D6">
        <w:rPr>
          <w:spacing w:val="-7"/>
          <w:lang w:val="ru-RU"/>
        </w:rPr>
        <w:t xml:space="preserve"> </w:t>
      </w:r>
      <w:r w:rsidR="006201F9" w:rsidRPr="006475D6">
        <w:rPr>
          <w:lang w:val="ru-RU"/>
        </w:rPr>
        <w:t>численности</w:t>
      </w:r>
      <w:r w:rsidR="006201F9" w:rsidRPr="006475D6">
        <w:rPr>
          <w:spacing w:val="-4"/>
          <w:lang w:val="ru-RU"/>
        </w:rPr>
        <w:t xml:space="preserve"> </w:t>
      </w:r>
      <w:r>
        <w:rPr>
          <w:lang w:val="ru-RU"/>
        </w:rPr>
        <w:t>муниципальных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учреждений;</w:t>
      </w:r>
    </w:p>
    <w:p w:rsidR="006201F9" w:rsidRPr="007711B2" w:rsidRDefault="00095792" w:rsidP="006201F9">
      <w:pPr>
        <w:pStyle w:val="a5"/>
        <w:spacing w:before="1"/>
        <w:ind w:left="102" w:right="106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 xml:space="preserve">изменение расходов на финансовое обеспечение деятельности </w:t>
      </w:r>
      <w:proofErr w:type="spellStart"/>
      <w:r w:rsidR="006201F9" w:rsidRPr="006475D6">
        <w:rPr>
          <w:lang w:val="ru-RU"/>
        </w:rPr>
        <w:t>испо</w:t>
      </w:r>
      <w:proofErr w:type="gramStart"/>
      <w:r w:rsidR="006201F9" w:rsidRPr="006475D6">
        <w:rPr>
          <w:lang w:val="ru-RU"/>
        </w:rPr>
        <w:t>л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н</w:t>
      </w:r>
      <w:r>
        <w:rPr>
          <w:lang w:val="ru-RU"/>
        </w:rPr>
        <w:t>ительных</w:t>
      </w:r>
      <w:proofErr w:type="spellEnd"/>
      <w:r>
        <w:rPr>
          <w:lang w:val="ru-RU"/>
        </w:rPr>
        <w:t xml:space="preserve"> органов муниципальной власти Брасовского района, иных  м</w:t>
      </w:r>
      <w:r>
        <w:rPr>
          <w:lang w:val="ru-RU"/>
        </w:rPr>
        <w:t>у</w:t>
      </w:r>
      <w:r>
        <w:rPr>
          <w:lang w:val="ru-RU"/>
        </w:rPr>
        <w:t>ниципальных</w:t>
      </w:r>
      <w:r w:rsidR="006201F9" w:rsidRPr="006475D6">
        <w:rPr>
          <w:lang w:val="ru-RU"/>
        </w:rPr>
        <w:t xml:space="preserve"> орга</w:t>
      </w:r>
      <w:r>
        <w:rPr>
          <w:lang w:val="ru-RU"/>
        </w:rPr>
        <w:t>нов Брасовского района</w:t>
      </w:r>
      <w:r w:rsidR="006201F9" w:rsidRPr="006475D6">
        <w:rPr>
          <w:lang w:val="ru-RU"/>
        </w:rPr>
        <w:t xml:space="preserve"> в связи с изменением штатной чис</w:t>
      </w:r>
      <w:r>
        <w:rPr>
          <w:lang w:val="ru-RU"/>
        </w:rPr>
        <w:t>лен</w:t>
      </w:r>
      <w:r w:rsidR="006201F9" w:rsidRPr="006475D6">
        <w:rPr>
          <w:lang w:val="ru-RU"/>
        </w:rPr>
        <w:t>ности указанных органов или правил определения нормативных з</w:t>
      </w:r>
      <w:r w:rsidR="006201F9" w:rsidRPr="006475D6">
        <w:rPr>
          <w:lang w:val="ru-RU"/>
        </w:rPr>
        <w:t>а</w:t>
      </w:r>
      <w:r w:rsidR="006201F9" w:rsidRPr="006475D6">
        <w:rPr>
          <w:lang w:val="ru-RU"/>
        </w:rPr>
        <w:t>трат на</w:t>
      </w:r>
      <w:r w:rsidR="006201F9" w:rsidRPr="006475D6">
        <w:rPr>
          <w:spacing w:val="1"/>
          <w:lang w:val="ru-RU"/>
        </w:rPr>
        <w:t xml:space="preserve"> </w:t>
      </w:r>
      <w:r w:rsidR="006201F9" w:rsidRPr="007711B2">
        <w:rPr>
          <w:lang w:val="ru-RU"/>
        </w:rPr>
        <w:t>обеспечение</w:t>
      </w:r>
      <w:r w:rsidRPr="007711B2">
        <w:rPr>
          <w:lang w:val="ru-RU"/>
        </w:rPr>
        <w:t xml:space="preserve"> функций органов муниципальной  власти, иных  мун</w:t>
      </w:r>
      <w:r w:rsidRPr="007711B2">
        <w:rPr>
          <w:lang w:val="ru-RU"/>
        </w:rPr>
        <w:t>и</w:t>
      </w:r>
      <w:r w:rsidRPr="007711B2">
        <w:rPr>
          <w:lang w:val="ru-RU"/>
        </w:rPr>
        <w:t>ципальных</w:t>
      </w:r>
      <w:r w:rsidR="006201F9" w:rsidRPr="007711B2">
        <w:rPr>
          <w:lang w:val="ru-RU"/>
        </w:rPr>
        <w:t xml:space="preserve"> орга</w:t>
      </w:r>
      <w:r w:rsidRPr="007711B2">
        <w:rPr>
          <w:lang w:val="ru-RU"/>
        </w:rPr>
        <w:t>нов Брасовского района</w:t>
      </w:r>
      <w:r w:rsidR="00B20193" w:rsidRPr="007711B2">
        <w:rPr>
          <w:lang w:val="ru-RU"/>
        </w:rPr>
        <w:t xml:space="preserve">, утвержденных постановлением администрации Брасовского района </w:t>
      </w:r>
      <w:r w:rsidR="006201F9" w:rsidRPr="007711B2">
        <w:rPr>
          <w:spacing w:val="-3"/>
          <w:lang w:val="ru-RU"/>
        </w:rPr>
        <w:t xml:space="preserve"> </w:t>
      </w:r>
      <w:r w:rsidR="006201F9" w:rsidRPr="007711B2">
        <w:rPr>
          <w:lang w:val="ru-RU"/>
        </w:rPr>
        <w:t>от</w:t>
      </w:r>
      <w:r w:rsidR="007711B2">
        <w:rPr>
          <w:lang w:val="ru-RU"/>
        </w:rPr>
        <w:t xml:space="preserve">  11.02.</w:t>
      </w:r>
      <w:r w:rsidR="00B20193" w:rsidRPr="007711B2">
        <w:rPr>
          <w:lang w:val="ru-RU"/>
        </w:rPr>
        <w:t xml:space="preserve"> </w:t>
      </w:r>
      <w:r w:rsidR="006201F9" w:rsidRPr="007711B2">
        <w:rPr>
          <w:lang w:val="ru-RU"/>
        </w:rPr>
        <w:t>2014 №</w:t>
      </w:r>
      <w:r w:rsidR="006201F9" w:rsidRPr="007711B2">
        <w:rPr>
          <w:spacing w:val="-2"/>
          <w:lang w:val="ru-RU"/>
        </w:rPr>
        <w:t xml:space="preserve"> </w:t>
      </w:r>
      <w:r w:rsidR="007711B2">
        <w:rPr>
          <w:lang w:val="ru-RU"/>
        </w:rPr>
        <w:t xml:space="preserve">  60</w:t>
      </w:r>
      <w:r w:rsidR="006201F9" w:rsidRPr="007711B2">
        <w:rPr>
          <w:lang w:val="ru-RU"/>
        </w:rPr>
        <w:t>;</w:t>
      </w:r>
    </w:p>
    <w:p w:rsidR="006201F9" w:rsidRPr="006475D6" w:rsidRDefault="00B20193" w:rsidP="006201F9">
      <w:pPr>
        <w:pStyle w:val="a5"/>
        <w:ind w:left="102" w:right="109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 xml:space="preserve">изменение объемов бюджетных ассигнований, необходимых для </w:t>
      </w:r>
      <w:proofErr w:type="spellStart"/>
      <w:r w:rsidR="006201F9" w:rsidRPr="006475D6">
        <w:rPr>
          <w:lang w:val="ru-RU"/>
        </w:rPr>
        <w:t>у</w:t>
      </w:r>
      <w:r w:rsidR="006201F9" w:rsidRPr="006475D6">
        <w:rPr>
          <w:lang w:val="ru-RU"/>
        </w:rPr>
        <w:t>п</w:t>
      </w:r>
      <w:r w:rsidR="006201F9" w:rsidRPr="006475D6">
        <w:rPr>
          <w:lang w:val="ru-RU"/>
        </w:rPr>
        <w:t>л</w:t>
      </w:r>
      <w:proofErr w:type="gramStart"/>
      <w:r w:rsidR="006201F9" w:rsidRPr="006475D6">
        <w:rPr>
          <w:lang w:val="ru-RU"/>
        </w:rPr>
        <w:t>а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ты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в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полном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объеме</w:t>
      </w:r>
      <w:r w:rsidR="006201F9" w:rsidRPr="006475D6">
        <w:rPr>
          <w:spacing w:val="-6"/>
          <w:lang w:val="ru-RU"/>
        </w:rPr>
        <w:t xml:space="preserve"> </w:t>
      </w:r>
      <w:r w:rsidR="006201F9" w:rsidRPr="006475D6">
        <w:rPr>
          <w:lang w:val="ru-RU"/>
        </w:rPr>
        <w:t>налогов,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сборов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и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иных обязательных платежей;</w:t>
      </w:r>
    </w:p>
    <w:p w:rsidR="006201F9" w:rsidRPr="006475D6" w:rsidRDefault="00B20193" w:rsidP="006201F9">
      <w:pPr>
        <w:pStyle w:val="a5"/>
        <w:ind w:left="102" w:right="109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изменение объема бюджетных ас</w:t>
      </w:r>
      <w:r>
        <w:rPr>
          <w:lang w:val="ru-RU"/>
        </w:rPr>
        <w:t>сигнований дорожного фонда Бр</w:t>
      </w:r>
      <w:r>
        <w:rPr>
          <w:lang w:val="ru-RU"/>
        </w:rPr>
        <w:t>а</w:t>
      </w:r>
      <w:r>
        <w:rPr>
          <w:lang w:val="ru-RU"/>
        </w:rPr>
        <w:t>совского района</w:t>
      </w:r>
      <w:r w:rsidR="006201F9" w:rsidRPr="006475D6">
        <w:rPr>
          <w:lang w:val="ru-RU"/>
        </w:rPr>
        <w:t>;</w:t>
      </w:r>
    </w:p>
    <w:p w:rsidR="006201F9" w:rsidRPr="006475D6" w:rsidRDefault="00B20193" w:rsidP="006201F9">
      <w:pPr>
        <w:pStyle w:val="a5"/>
        <w:ind w:left="102" w:right="109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изменение объема бюджетных</w:t>
      </w:r>
      <w:r>
        <w:rPr>
          <w:lang w:val="ru-RU"/>
        </w:rPr>
        <w:t xml:space="preserve"> ассигнований на обслуживание мун</w:t>
      </w:r>
      <w:r>
        <w:rPr>
          <w:lang w:val="ru-RU"/>
        </w:rPr>
        <w:t>и</w:t>
      </w:r>
      <w:r>
        <w:rPr>
          <w:lang w:val="ru-RU"/>
        </w:rPr>
        <w:t xml:space="preserve">ципального </w:t>
      </w:r>
      <w:r w:rsidR="006201F9" w:rsidRPr="006475D6">
        <w:rPr>
          <w:lang w:val="ru-RU"/>
        </w:rPr>
        <w:t>внутреннего долга</w:t>
      </w:r>
      <w:r w:rsidR="006201F9" w:rsidRPr="006475D6">
        <w:rPr>
          <w:spacing w:val="-3"/>
          <w:lang w:val="ru-RU"/>
        </w:rPr>
        <w:t xml:space="preserve"> </w:t>
      </w:r>
      <w:r>
        <w:rPr>
          <w:lang w:val="ru-RU"/>
        </w:rPr>
        <w:t>Брасовского района</w:t>
      </w:r>
      <w:r w:rsidR="006201F9" w:rsidRPr="006475D6">
        <w:rPr>
          <w:lang w:val="ru-RU"/>
        </w:rPr>
        <w:t>;</w:t>
      </w:r>
    </w:p>
    <w:p w:rsidR="006201F9" w:rsidRPr="006475D6" w:rsidRDefault="00B20193" w:rsidP="006201F9">
      <w:pPr>
        <w:pStyle w:val="a5"/>
        <w:spacing w:before="1"/>
        <w:ind w:left="102" w:right="104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изменение объема субвенций,</w:t>
      </w:r>
      <w:r w:rsidR="00BD6403">
        <w:rPr>
          <w:lang w:val="ru-RU"/>
        </w:rPr>
        <w:t xml:space="preserve"> представляемых из областного бю</w:t>
      </w:r>
      <w:r w:rsidR="00BD6403">
        <w:rPr>
          <w:lang w:val="ru-RU"/>
        </w:rPr>
        <w:t>д</w:t>
      </w:r>
      <w:r w:rsidR="00BD6403">
        <w:rPr>
          <w:lang w:val="ru-RU"/>
        </w:rPr>
        <w:t>жета</w:t>
      </w:r>
      <w:r w:rsidR="006201F9" w:rsidRPr="006475D6">
        <w:rPr>
          <w:lang w:val="ru-RU"/>
        </w:rPr>
        <w:t xml:space="preserve"> на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исполнение переданных полномочий Брянск</w:t>
      </w:r>
      <w:r w:rsidR="00BD6403">
        <w:rPr>
          <w:lang w:val="ru-RU"/>
        </w:rPr>
        <w:t>ой области, в соотве</w:t>
      </w:r>
      <w:r w:rsidR="00BD6403">
        <w:rPr>
          <w:lang w:val="ru-RU"/>
        </w:rPr>
        <w:t>т</w:t>
      </w:r>
      <w:r w:rsidR="00BD6403">
        <w:rPr>
          <w:lang w:val="ru-RU"/>
        </w:rPr>
        <w:t>ствии с За</w:t>
      </w:r>
      <w:r w:rsidR="006201F9" w:rsidRPr="006475D6">
        <w:rPr>
          <w:lang w:val="ru-RU"/>
        </w:rPr>
        <w:t>коном Брянской области от 02.11.2016 № 89-З «О межбюджетных отноше</w:t>
      </w:r>
      <w:r w:rsidR="00BD6403">
        <w:rPr>
          <w:lang w:val="ru-RU"/>
        </w:rPr>
        <w:t>ни</w:t>
      </w:r>
      <w:r w:rsidR="006201F9" w:rsidRPr="006475D6">
        <w:rPr>
          <w:lang w:val="ru-RU"/>
        </w:rPr>
        <w:t>ях в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Брянской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области»;</w:t>
      </w:r>
    </w:p>
    <w:p w:rsidR="006201F9" w:rsidRPr="006475D6" w:rsidRDefault="00BD6403" w:rsidP="006201F9">
      <w:pPr>
        <w:pStyle w:val="a5"/>
        <w:ind w:left="102" w:right="106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 xml:space="preserve">изменение объема бюджетных ассигнований на реализацию </w:t>
      </w:r>
      <w:proofErr w:type="spellStart"/>
      <w:r w:rsidR="006201F9" w:rsidRPr="006475D6">
        <w:rPr>
          <w:lang w:val="ru-RU"/>
        </w:rPr>
        <w:t>мер</w:t>
      </w:r>
      <w:r w:rsidR="006201F9" w:rsidRPr="006475D6">
        <w:rPr>
          <w:lang w:val="ru-RU"/>
        </w:rPr>
        <w:t>о</w:t>
      </w:r>
      <w:r w:rsidR="006201F9" w:rsidRPr="006475D6">
        <w:rPr>
          <w:lang w:val="ru-RU"/>
        </w:rPr>
        <w:t>при</w:t>
      </w:r>
      <w:proofErr w:type="gramStart"/>
      <w:r w:rsidR="006201F9" w:rsidRPr="006475D6">
        <w:rPr>
          <w:lang w:val="ru-RU"/>
        </w:rPr>
        <w:t>я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тий</w:t>
      </w:r>
      <w:proofErr w:type="spellEnd"/>
      <w:r w:rsidR="006201F9" w:rsidRPr="006475D6">
        <w:rPr>
          <w:lang w:val="ru-RU"/>
        </w:rPr>
        <w:t xml:space="preserve"> «длящегося» характера, расходные обязательства по которым приняты в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текущем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году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(или) имеющие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периодический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характер;</w:t>
      </w:r>
    </w:p>
    <w:p w:rsidR="006201F9" w:rsidRPr="006475D6" w:rsidRDefault="00BD6403" w:rsidP="006201F9">
      <w:pPr>
        <w:pStyle w:val="a5"/>
        <w:ind w:left="102" w:right="105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изменение состава и объема расхо</w:t>
      </w:r>
      <w:r>
        <w:rPr>
          <w:lang w:val="ru-RU"/>
        </w:rPr>
        <w:t>дных обязательств Брасовского района</w:t>
      </w:r>
      <w:r w:rsidR="006201F9" w:rsidRPr="006475D6">
        <w:rPr>
          <w:lang w:val="ru-RU"/>
        </w:rPr>
        <w:t>,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предусматриваемых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за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счет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безвозмездных поступлений.</w:t>
      </w:r>
    </w:p>
    <w:p w:rsidR="006201F9" w:rsidRPr="006475D6" w:rsidRDefault="006201F9" w:rsidP="006201F9">
      <w:pPr>
        <w:pStyle w:val="a5"/>
        <w:ind w:left="102" w:right="105" w:firstLine="707"/>
        <w:jc w:val="both"/>
        <w:rPr>
          <w:lang w:val="ru-RU"/>
        </w:rPr>
      </w:pPr>
      <w:r w:rsidRPr="006475D6">
        <w:rPr>
          <w:lang w:val="ru-RU"/>
        </w:rPr>
        <w:t xml:space="preserve">Иные бюджетные ассигнования (за исключением бюджетных </w:t>
      </w:r>
      <w:proofErr w:type="spellStart"/>
      <w:r w:rsidRPr="006475D6">
        <w:rPr>
          <w:lang w:val="ru-RU"/>
        </w:rPr>
        <w:t>асси</w:t>
      </w:r>
      <w:r w:rsidRPr="006475D6">
        <w:rPr>
          <w:lang w:val="ru-RU"/>
        </w:rPr>
        <w:t>г</w:t>
      </w:r>
      <w:r w:rsidRPr="006475D6">
        <w:rPr>
          <w:lang w:val="ru-RU"/>
        </w:rPr>
        <w:t>н</w:t>
      </w:r>
      <w:proofErr w:type="gramStart"/>
      <w:r w:rsidRPr="006475D6">
        <w:rPr>
          <w:lang w:val="ru-RU"/>
        </w:rPr>
        <w:t>о</w:t>
      </w:r>
      <w:proofErr w:type="spellEnd"/>
      <w:r w:rsidRPr="006475D6">
        <w:rPr>
          <w:lang w:val="ru-RU"/>
        </w:rPr>
        <w:t>-</w:t>
      </w:r>
      <w:proofErr w:type="gramEnd"/>
      <w:r w:rsidRPr="006475D6">
        <w:rPr>
          <w:spacing w:val="1"/>
          <w:lang w:val="ru-RU"/>
        </w:rPr>
        <w:t xml:space="preserve"> </w:t>
      </w:r>
      <w:proofErr w:type="spellStart"/>
      <w:r w:rsidRPr="006475D6">
        <w:rPr>
          <w:lang w:val="ru-RU"/>
        </w:rPr>
        <w:t>ваний</w:t>
      </w:r>
      <w:proofErr w:type="spellEnd"/>
      <w:r w:rsidRPr="006475D6">
        <w:rPr>
          <w:lang w:val="ru-RU"/>
        </w:rPr>
        <w:t>, источником которых являются безвозмездные поступления, ук</w:t>
      </w:r>
      <w:r w:rsidRPr="006475D6">
        <w:rPr>
          <w:lang w:val="ru-RU"/>
        </w:rPr>
        <w:t>а</w:t>
      </w:r>
      <w:r w:rsidRPr="006475D6">
        <w:rPr>
          <w:lang w:val="ru-RU"/>
        </w:rPr>
        <w:t>зан-</w:t>
      </w:r>
      <w:r w:rsidRPr="006475D6">
        <w:rPr>
          <w:spacing w:val="1"/>
          <w:lang w:val="ru-RU"/>
        </w:rPr>
        <w:t xml:space="preserve"> </w:t>
      </w:r>
      <w:proofErr w:type="spellStart"/>
      <w:r w:rsidRPr="006475D6">
        <w:rPr>
          <w:lang w:val="ru-RU"/>
        </w:rPr>
        <w:t>ные</w:t>
      </w:r>
      <w:proofErr w:type="spellEnd"/>
      <w:r w:rsidRPr="006475D6">
        <w:rPr>
          <w:lang w:val="ru-RU"/>
        </w:rPr>
        <w:t xml:space="preserve"> в абзаце втором пункта 8 настоящей методики) принимаются ра</w:t>
      </w:r>
      <w:r w:rsidRPr="006475D6">
        <w:rPr>
          <w:lang w:val="ru-RU"/>
        </w:rPr>
        <w:t>в</w:t>
      </w:r>
      <w:r w:rsidRPr="006475D6">
        <w:rPr>
          <w:lang w:val="ru-RU"/>
        </w:rPr>
        <w:t>ными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базовым</w:t>
      </w:r>
      <w:r w:rsidRPr="006475D6">
        <w:rPr>
          <w:spacing w:val="-8"/>
          <w:lang w:val="ru-RU"/>
        </w:rPr>
        <w:t xml:space="preserve"> </w:t>
      </w:r>
      <w:r w:rsidRPr="006475D6">
        <w:rPr>
          <w:lang w:val="ru-RU"/>
        </w:rPr>
        <w:t>бюджетным</w:t>
      </w:r>
      <w:r w:rsidRPr="006475D6">
        <w:rPr>
          <w:spacing w:val="-1"/>
          <w:lang w:val="ru-RU"/>
        </w:rPr>
        <w:t xml:space="preserve"> </w:t>
      </w:r>
      <w:r w:rsidRPr="006475D6">
        <w:rPr>
          <w:lang w:val="ru-RU"/>
        </w:rPr>
        <w:t>ассигнованиям.</w:t>
      </w:r>
    </w:p>
    <w:p w:rsidR="006201F9" w:rsidRPr="006475D6" w:rsidRDefault="006201F9" w:rsidP="006201F9">
      <w:pPr>
        <w:pStyle w:val="a5"/>
        <w:ind w:left="102" w:right="106" w:firstLine="707"/>
        <w:jc w:val="both"/>
        <w:rPr>
          <w:lang w:val="ru-RU"/>
        </w:rPr>
      </w:pPr>
      <w:r w:rsidRPr="006475D6">
        <w:rPr>
          <w:lang w:val="ru-RU"/>
        </w:rPr>
        <w:t>Бюджетные ассигнования, указанные в абзаце втором пункта 8 насто</w:t>
      </w:r>
      <w:proofErr w:type="gramStart"/>
      <w:r w:rsidRPr="006475D6">
        <w:rPr>
          <w:lang w:val="ru-RU"/>
        </w:rPr>
        <w:t>я-</w:t>
      </w:r>
      <w:proofErr w:type="gramEnd"/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щей методики, принимаются равными сумме планируемых к п</w:t>
      </w:r>
      <w:r w:rsidRPr="006475D6">
        <w:rPr>
          <w:lang w:val="ru-RU"/>
        </w:rPr>
        <w:t>о</w:t>
      </w:r>
      <w:r w:rsidRPr="006475D6">
        <w:rPr>
          <w:lang w:val="ru-RU"/>
        </w:rPr>
        <w:t>ступлению в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бюджет</w:t>
      </w:r>
      <w:r w:rsidRPr="006475D6">
        <w:rPr>
          <w:spacing w:val="-6"/>
          <w:lang w:val="ru-RU"/>
        </w:rPr>
        <w:t xml:space="preserve"> </w:t>
      </w:r>
      <w:r w:rsidR="00BD6403">
        <w:rPr>
          <w:lang w:val="ru-RU"/>
        </w:rPr>
        <w:t>Брасовского района</w:t>
      </w:r>
      <w:r w:rsidRPr="006475D6">
        <w:rPr>
          <w:spacing w:val="-3"/>
          <w:lang w:val="ru-RU"/>
        </w:rPr>
        <w:t xml:space="preserve"> </w:t>
      </w:r>
      <w:r w:rsidRPr="006475D6">
        <w:rPr>
          <w:lang w:val="ru-RU"/>
        </w:rPr>
        <w:t>безвозмездных поступлений.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6"/>
        </w:tabs>
        <w:ind w:right="103" w:firstLine="707"/>
        <w:rPr>
          <w:sz w:val="28"/>
          <w:lang w:val="ru-RU"/>
        </w:rPr>
      </w:pPr>
      <w:r w:rsidRPr="006475D6">
        <w:rPr>
          <w:sz w:val="28"/>
          <w:lang w:val="ru-RU"/>
        </w:rPr>
        <w:t>При планировании бюджетных ассигнований на плановый период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отдельные бюджетные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ассигнования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(за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исключением указанных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в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абзаце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тринадцатом пункта 10 настоящей методики) могут предусматриваться в с</w:t>
      </w:r>
      <w:proofErr w:type="gramStart"/>
      <w:r w:rsidRPr="006475D6">
        <w:rPr>
          <w:sz w:val="28"/>
          <w:lang w:val="ru-RU"/>
        </w:rPr>
        <w:t>о-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ставе</w:t>
      </w:r>
      <w:r w:rsidRPr="006475D6">
        <w:rPr>
          <w:spacing w:val="-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условно</w:t>
      </w:r>
      <w:r w:rsidRPr="006475D6">
        <w:rPr>
          <w:spacing w:val="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утверждаемых</w:t>
      </w:r>
      <w:r w:rsidRPr="006475D6">
        <w:rPr>
          <w:spacing w:val="-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расходов.</w:t>
      </w:r>
    </w:p>
    <w:p w:rsidR="006201F9" w:rsidRDefault="006201F9" w:rsidP="00C16F13">
      <w:pPr>
        <w:pStyle w:val="a9"/>
        <w:numPr>
          <w:ilvl w:val="0"/>
          <w:numId w:val="4"/>
        </w:numPr>
        <w:tabs>
          <w:tab w:val="left" w:pos="1236"/>
        </w:tabs>
        <w:ind w:right="106" w:firstLine="708"/>
        <w:rPr>
          <w:sz w:val="28"/>
          <w:lang w:val="ru-RU"/>
        </w:rPr>
      </w:pPr>
      <w:r w:rsidRPr="00BD6403">
        <w:rPr>
          <w:sz w:val="28"/>
          <w:lang w:val="ru-RU"/>
        </w:rPr>
        <w:lastRenderedPageBreak/>
        <w:t>Предельные объемы бюдж</w:t>
      </w:r>
      <w:r w:rsidR="00BD6403" w:rsidRPr="00BD6403">
        <w:rPr>
          <w:sz w:val="28"/>
          <w:lang w:val="ru-RU"/>
        </w:rPr>
        <w:t>етных ассигнований доводятся фина</w:t>
      </w:r>
      <w:r w:rsidR="00BD6403" w:rsidRPr="00BD6403">
        <w:rPr>
          <w:sz w:val="28"/>
          <w:lang w:val="ru-RU"/>
        </w:rPr>
        <w:t>н</w:t>
      </w:r>
      <w:r w:rsidR="00BD6403" w:rsidRPr="00BD6403">
        <w:rPr>
          <w:sz w:val="28"/>
          <w:lang w:val="ru-RU"/>
        </w:rPr>
        <w:t>совым отделом</w:t>
      </w:r>
      <w:r w:rsidRPr="00BD6403">
        <w:rPr>
          <w:sz w:val="28"/>
          <w:lang w:val="ru-RU"/>
        </w:rPr>
        <w:t xml:space="preserve"> до главных распорядителей бюджетных</w:t>
      </w:r>
      <w:r w:rsidRPr="00BD6403">
        <w:rPr>
          <w:spacing w:val="1"/>
          <w:sz w:val="28"/>
          <w:lang w:val="ru-RU"/>
        </w:rPr>
        <w:t xml:space="preserve"> </w:t>
      </w:r>
      <w:r w:rsidRPr="00BD6403">
        <w:rPr>
          <w:sz w:val="28"/>
          <w:lang w:val="ru-RU"/>
        </w:rPr>
        <w:t>средств</w:t>
      </w:r>
      <w:r w:rsidRPr="00BD6403">
        <w:rPr>
          <w:spacing w:val="1"/>
          <w:sz w:val="28"/>
          <w:lang w:val="ru-RU"/>
        </w:rPr>
        <w:t xml:space="preserve"> </w:t>
      </w:r>
      <w:r w:rsidR="00BD6403">
        <w:rPr>
          <w:sz w:val="28"/>
          <w:lang w:val="ru-RU"/>
        </w:rPr>
        <w:t>на бума</w:t>
      </w:r>
      <w:r w:rsidR="00BD6403">
        <w:rPr>
          <w:sz w:val="28"/>
          <w:lang w:val="ru-RU"/>
        </w:rPr>
        <w:t>ж</w:t>
      </w:r>
      <w:r w:rsidR="00BD6403">
        <w:rPr>
          <w:sz w:val="28"/>
          <w:lang w:val="ru-RU"/>
        </w:rPr>
        <w:t>ном носителе.</w:t>
      </w:r>
    </w:p>
    <w:p w:rsidR="006201F9" w:rsidRPr="006475D6" w:rsidRDefault="00BD6403" w:rsidP="006201F9">
      <w:pPr>
        <w:pStyle w:val="a9"/>
        <w:numPr>
          <w:ilvl w:val="0"/>
          <w:numId w:val="4"/>
        </w:numPr>
        <w:tabs>
          <w:tab w:val="left" w:pos="1235"/>
        </w:tabs>
        <w:spacing w:before="60"/>
        <w:ind w:right="103" w:firstLine="707"/>
        <w:rPr>
          <w:sz w:val="28"/>
          <w:lang w:val="ru-RU"/>
        </w:rPr>
      </w:pPr>
      <w:r>
        <w:rPr>
          <w:sz w:val="28"/>
          <w:lang w:val="ru-RU"/>
        </w:rPr>
        <w:t>С</w:t>
      </w:r>
      <w:r w:rsidR="006201F9" w:rsidRPr="006475D6">
        <w:rPr>
          <w:sz w:val="28"/>
          <w:lang w:val="ru-RU"/>
        </w:rPr>
        <w:t>умма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предельных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объемов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бюджетных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ассигнований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не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может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превышать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прогнозируемую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на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соответствующий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финансовый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год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сумму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 xml:space="preserve">налоговых </w:t>
      </w:r>
      <w:r>
        <w:rPr>
          <w:sz w:val="28"/>
          <w:lang w:val="ru-RU"/>
        </w:rPr>
        <w:t xml:space="preserve">и неналоговых доходов </w:t>
      </w:r>
      <w:r w:rsidR="006201F9" w:rsidRPr="006475D6">
        <w:rPr>
          <w:sz w:val="28"/>
          <w:lang w:val="ru-RU"/>
        </w:rPr>
        <w:t xml:space="preserve"> бюджета</w:t>
      </w:r>
      <w:r>
        <w:rPr>
          <w:sz w:val="28"/>
          <w:lang w:val="ru-RU"/>
        </w:rPr>
        <w:t xml:space="preserve"> района</w:t>
      </w:r>
      <w:r w:rsidR="006201F9" w:rsidRPr="006475D6">
        <w:rPr>
          <w:sz w:val="28"/>
          <w:lang w:val="ru-RU"/>
        </w:rPr>
        <w:t>, безвозмездных п</w:t>
      </w:r>
      <w:proofErr w:type="gramStart"/>
      <w:r w:rsidR="006201F9" w:rsidRPr="006475D6">
        <w:rPr>
          <w:sz w:val="28"/>
          <w:lang w:val="ru-RU"/>
        </w:rPr>
        <w:t>о-</w:t>
      </w:r>
      <w:proofErr w:type="gramEnd"/>
      <w:r w:rsidR="006201F9" w:rsidRPr="006475D6">
        <w:rPr>
          <w:spacing w:val="1"/>
          <w:sz w:val="28"/>
          <w:lang w:val="ru-RU"/>
        </w:rPr>
        <w:t xml:space="preserve"> </w:t>
      </w:r>
      <w:proofErr w:type="spellStart"/>
      <w:r w:rsidR="006201F9" w:rsidRPr="006475D6">
        <w:rPr>
          <w:sz w:val="28"/>
          <w:lang w:val="ru-RU"/>
        </w:rPr>
        <w:t>ступлений</w:t>
      </w:r>
      <w:proofErr w:type="spellEnd"/>
      <w:r w:rsidR="006201F9" w:rsidRPr="006475D6">
        <w:rPr>
          <w:sz w:val="28"/>
          <w:lang w:val="ru-RU"/>
        </w:rPr>
        <w:t>,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источников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финансирования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дефицита</w:t>
      </w:r>
      <w:r w:rsidR="006201F9" w:rsidRPr="006475D6">
        <w:rPr>
          <w:spacing w:val="1"/>
          <w:sz w:val="28"/>
          <w:lang w:val="ru-RU"/>
        </w:rPr>
        <w:t xml:space="preserve">  </w:t>
      </w:r>
      <w:r w:rsidR="006201F9" w:rsidRPr="006475D6">
        <w:rPr>
          <w:sz w:val="28"/>
          <w:lang w:val="ru-RU"/>
        </w:rPr>
        <w:t>бюджета</w:t>
      </w:r>
      <w:r>
        <w:rPr>
          <w:sz w:val="28"/>
          <w:lang w:val="ru-RU"/>
        </w:rPr>
        <w:t xml:space="preserve"> района </w:t>
      </w:r>
      <w:r w:rsidR="006201F9" w:rsidRPr="006475D6">
        <w:rPr>
          <w:sz w:val="28"/>
          <w:lang w:val="ru-RU"/>
        </w:rPr>
        <w:t>,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опр</w:t>
      </w:r>
      <w:r w:rsidR="006201F9" w:rsidRPr="006475D6">
        <w:rPr>
          <w:sz w:val="28"/>
          <w:lang w:val="ru-RU"/>
        </w:rPr>
        <w:t>е</w:t>
      </w:r>
      <w:r w:rsidR="006201F9" w:rsidRPr="006475D6">
        <w:rPr>
          <w:sz w:val="28"/>
          <w:lang w:val="ru-RU"/>
        </w:rPr>
        <w:t>деленную с учетом положений абзаца</w:t>
      </w:r>
      <w:r>
        <w:rPr>
          <w:sz w:val="28"/>
          <w:lang w:val="ru-RU"/>
        </w:rPr>
        <w:t xml:space="preserve"> восьмого пункта 7 настоящей ме</w:t>
      </w:r>
      <w:r w:rsidR="006201F9" w:rsidRPr="006475D6">
        <w:rPr>
          <w:sz w:val="28"/>
          <w:lang w:val="ru-RU"/>
        </w:rPr>
        <w:t>т</w:t>
      </w:r>
      <w:r w:rsidR="006201F9" w:rsidRPr="006475D6">
        <w:rPr>
          <w:sz w:val="28"/>
          <w:lang w:val="ru-RU"/>
        </w:rPr>
        <w:t>о</w:t>
      </w:r>
      <w:r w:rsidR="006201F9" w:rsidRPr="006475D6">
        <w:rPr>
          <w:sz w:val="28"/>
          <w:lang w:val="ru-RU"/>
        </w:rPr>
        <w:t>дики.</w:t>
      </w:r>
    </w:p>
    <w:p w:rsidR="006201F9" w:rsidRPr="007711B2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spacing w:before="1"/>
        <w:ind w:left="101" w:right="106" w:firstLine="708"/>
        <w:rPr>
          <w:sz w:val="28"/>
          <w:lang w:val="ru-RU"/>
        </w:rPr>
      </w:pPr>
      <w:r w:rsidRPr="007711B2">
        <w:rPr>
          <w:sz w:val="28"/>
          <w:lang w:val="ru-RU"/>
        </w:rPr>
        <w:t>Изменение предельных объемов бюджетных ассигнований, в том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числе в сторону уменьшения при наличии превышения, указанного в пун</w:t>
      </w:r>
      <w:r w:rsidRPr="007711B2">
        <w:rPr>
          <w:sz w:val="28"/>
          <w:lang w:val="ru-RU"/>
        </w:rPr>
        <w:t>к</w:t>
      </w:r>
      <w:r w:rsidRPr="007711B2">
        <w:rPr>
          <w:sz w:val="28"/>
          <w:lang w:val="ru-RU"/>
        </w:rPr>
        <w:t>те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13 настоящей методики, осуществляется в результате согласительных сов</w:t>
      </w:r>
      <w:proofErr w:type="gramStart"/>
      <w:r w:rsidRPr="007711B2">
        <w:rPr>
          <w:sz w:val="28"/>
          <w:lang w:val="ru-RU"/>
        </w:rPr>
        <w:t>е-</w:t>
      </w:r>
      <w:proofErr w:type="gramEnd"/>
      <w:r w:rsidRPr="007711B2">
        <w:rPr>
          <w:spacing w:val="1"/>
          <w:sz w:val="28"/>
          <w:lang w:val="ru-RU"/>
        </w:rPr>
        <w:t xml:space="preserve"> </w:t>
      </w:r>
      <w:proofErr w:type="spellStart"/>
      <w:r w:rsidRPr="007711B2">
        <w:rPr>
          <w:sz w:val="28"/>
          <w:lang w:val="ru-RU"/>
        </w:rPr>
        <w:t>щаний</w:t>
      </w:r>
      <w:proofErr w:type="spellEnd"/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с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заместителями</w:t>
      </w:r>
      <w:r w:rsidRPr="007711B2">
        <w:rPr>
          <w:spacing w:val="1"/>
          <w:sz w:val="28"/>
          <w:lang w:val="ru-RU"/>
        </w:rPr>
        <w:t xml:space="preserve"> </w:t>
      </w:r>
      <w:r w:rsidR="00BD6403" w:rsidRPr="007711B2">
        <w:rPr>
          <w:sz w:val="28"/>
          <w:lang w:val="ru-RU"/>
        </w:rPr>
        <w:t>Главы администрации района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по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курируемым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направлениям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деятельности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и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главными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распорядителями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бюджетных</w:t>
      </w:r>
      <w:r w:rsidRPr="007711B2">
        <w:rPr>
          <w:spacing w:val="1"/>
          <w:sz w:val="28"/>
          <w:lang w:val="ru-RU"/>
        </w:rPr>
        <w:t xml:space="preserve"> </w:t>
      </w:r>
      <w:r w:rsidRPr="007711B2">
        <w:rPr>
          <w:sz w:val="28"/>
          <w:lang w:val="ru-RU"/>
        </w:rPr>
        <w:t>средств.</w:t>
      </w:r>
    </w:p>
    <w:p w:rsidR="006201F9" w:rsidRPr="00352AB9" w:rsidRDefault="006201F9" w:rsidP="006201F9">
      <w:pPr>
        <w:pStyle w:val="a5"/>
        <w:spacing w:before="7"/>
        <w:rPr>
          <w:i/>
          <w:lang w:val="ru-RU"/>
        </w:rPr>
      </w:pPr>
    </w:p>
    <w:p w:rsidR="007711B2" w:rsidRDefault="007711B2" w:rsidP="00352AB9">
      <w:pPr>
        <w:pStyle w:val="1"/>
        <w:tabs>
          <w:tab w:val="left" w:pos="2116"/>
        </w:tabs>
        <w:ind w:left="1127" w:right="1652"/>
        <w:rPr>
          <w:lang w:val="ru-RU"/>
        </w:rPr>
      </w:pPr>
    </w:p>
    <w:p w:rsidR="007711B2" w:rsidRDefault="007711B2" w:rsidP="00352AB9">
      <w:pPr>
        <w:pStyle w:val="1"/>
        <w:tabs>
          <w:tab w:val="left" w:pos="2116"/>
        </w:tabs>
        <w:ind w:left="1127" w:right="1652"/>
        <w:rPr>
          <w:lang w:val="ru-RU"/>
        </w:rPr>
      </w:pPr>
    </w:p>
    <w:p w:rsidR="007711B2" w:rsidRDefault="007711B2" w:rsidP="00352AB9">
      <w:pPr>
        <w:pStyle w:val="1"/>
        <w:tabs>
          <w:tab w:val="left" w:pos="2116"/>
        </w:tabs>
        <w:ind w:left="1127" w:right="1652"/>
        <w:rPr>
          <w:lang w:val="ru-RU"/>
        </w:rPr>
      </w:pPr>
    </w:p>
    <w:p w:rsidR="006201F9" w:rsidRPr="006475D6" w:rsidRDefault="00352AB9" w:rsidP="00352AB9">
      <w:pPr>
        <w:pStyle w:val="1"/>
        <w:tabs>
          <w:tab w:val="left" w:pos="2116"/>
        </w:tabs>
        <w:ind w:left="1127" w:right="1652"/>
        <w:rPr>
          <w:lang w:val="ru-RU"/>
        </w:rPr>
      </w:pPr>
      <w:r>
        <w:rPr>
          <w:lang w:val="ru-RU"/>
        </w:rPr>
        <w:t xml:space="preserve">3. </w:t>
      </w:r>
      <w:r w:rsidR="006201F9" w:rsidRPr="006475D6">
        <w:rPr>
          <w:lang w:val="ru-RU"/>
        </w:rPr>
        <w:t>Особенности планирования отдельных видов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бюджетных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ассигнований</w:t>
      </w:r>
    </w:p>
    <w:p w:rsidR="006201F9" w:rsidRPr="00352AB9" w:rsidRDefault="00352AB9" w:rsidP="00352AB9">
      <w:pPr>
        <w:spacing w:before="240" w:line="240" w:lineRule="auto"/>
        <w:ind w:left="1181" w:right="1187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B9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proofErr w:type="spellStart"/>
      <w:r w:rsidRPr="00352AB9">
        <w:rPr>
          <w:rFonts w:ascii="Times New Roman" w:hAnsi="Times New Roman" w:cs="Times New Roman"/>
          <w:b/>
          <w:sz w:val="28"/>
          <w:szCs w:val="28"/>
        </w:rPr>
        <w:t>муниципальныых</w:t>
      </w:r>
      <w:proofErr w:type="spellEnd"/>
      <w:r w:rsidR="006201F9" w:rsidRPr="00352AB9">
        <w:rPr>
          <w:rFonts w:ascii="Times New Roman" w:hAnsi="Times New Roman" w:cs="Times New Roman"/>
          <w:b/>
          <w:sz w:val="28"/>
          <w:szCs w:val="28"/>
        </w:rPr>
        <w:t xml:space="preserve"> услуг (выполнение р</w:t>
      </w:r>
      <w:r w:rsidR="006201F9" w:rsidRPr="00352AB9">
        <w:rPr>
          <w:rFonts w:ascii="Times New Roman" w:hAnsi="Times New Roman" w:cs="Times New Roman"/>
          <w:b/>
          <w:sz w:val="28"/>
          <w:szCs w:val="28"/>
        </w:rPr>
        <w:t>а</w:t>
      </w:r>
      <w:r w:rsidR="006201F9" w:rsidRPr="00352AB9">
        <w:rPr>
          <w:rFonts w:ascii="Times New Roman" w:hAnsi="Times New Roman" w:cs="Times New Roman"/>
          <w:b/>
          <w:sz w:val="28"/>
          <w:szCs w:val="28"/>
        </w:rPr>
        <w:t>бот),</w:t>
      </w:r>
      <w:r w:rsidR="006201F9" w:rsidRPr="00352AB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6201F9" w:rsidRPr="00352AB9">
        <w:rPr>
          <w:rFonts w:ascii="Times New Roman" w:hAnsi="Times New Roman" w:cs="Times New Roman"/>
          <w:b/>
          <w:sz w:val="28"/>
          <w:szCs w:val="28"/>
        </w:rPr>
        <w:t>включая ассигнования на закупки товаров, р</w:t>
      </w:r>
      <w:r w:rsidR="006201F9" w:rsidRPr="00352AB9">
        <w:rPr>
          <w:rFonts w:ascii="Times New Roman" w:hAnsi="Times New Roman" w:cs="Times New Roman"/>
          <w:b/>
          <w:sz w:val="28"/>
          <w:szCs w:val="28"/>
        </w:rPr>
        <w:t>а</w:t>
      </w:r>
      <w:r w:rsidR="006201F9" w:rsidRPr="00352AB9">
        <w:rPr>
          <w:rFonts w:ascii="Times New Roman" w:hAnsi="Times New Roman" w:cs="Times New Roman"/>
          <w:b/>
          <w:sz w:val="28"/>
          <w:szCs w:val="28"/>
        </w:rPr>
        <w:t>бот, услуг</w:t>
      </w:r>
      <w:r w:rsidR="006201F9" w:rsidRPr="00352AB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6201F9" w:rsidRPr="00352AB9">
        <w:rPr>
          <w:rFonts w:ascii="Times New Roman" w:hAnsi="Times New Roman" w:cs="Times New Roman"/>
          <w:b/>
          <w:sz w:val="28"/>
          <w:szCs w:val="28"/>
        </w:rPr>
        <w:t>для</w:t>
      </w:r>
      <w:r w:rsidR="006201F9" w:rsidRPr="00352A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201F9" w:rsidRPr="00352AB9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6201F9" w:rsidRPr="00352A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52AB9">
        <w:rPr>
          <w:rFonts w:ascii="Times New Roman" w:hAnsi="Times New Roman" w:cs="Times New Roman"/>
          <w:b/>
          <w:sz w:val="28"/>
          <w:szCs w:val="28"/>
        </w:rPr>
        <w:t xml:space="preserve">  муниципальных </w:t>
      </w:r>
      <w:r w:rsidR="006201F9" w:rsidRPr="00352AB9">
        <w:rPr>
          <w:rFonts w:ascii="Times New Roman" w:hAnsi="Times New Roman" w:cs="Times New Roman"/>
          <w:b/>
          <w:sz w:val="28"/>
          <w:szCs w:val="28"/>
        </w:rPr>
        <w:t>нужд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spacing w:before="114"/>
        <w:ind w:left="101" w:firstLine="708"/>
        <w:rPr>
          <w:sz w:val="28"/>
          <w:lang w:val="ru-RU"/>
        </w:rPr>
      </w:pPr>
      <w:r w:rsidRPr="006475D6">
        <w:rPr>
          <w:sz w:val="28"/>
          <w:lang w:val="ru-RU"/>
        </w:rPr>
        <w:t>Объем бюджетных ассигнований на оплату труда работников к</w:t>
      </w:r>
      <w:proofErr w:type="gramStart"/>
      <w:r w:rsidRPr="006475D6">
        <w:rPr>
          <w:sz w:val="28"/>
          <w:lang w:val="ru-RU"/>
        </w:rPr>
        <w:t>а-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зенных</w:t>
      </w:r>
      <w:proofErr w:type="spellEnd"/>
      <w:r w:rsidRPr="006475D6">
        <w:rPr>
          <w:sz w:val="28"/>
          <w:lang w:val="ru-RU"/>
        </w:rPr>
        <w:t xml:space="preserve"> учреждений, денежное содержание (денежное вознаграждение, де-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 xml:space="preserve">нежное довольствие, заработную плату) </w:t>
      </w:r>
      <w:r w:rsidR="00352AB9">
        <w:rPr>
          <w:sz w:val="28"/>
          <w:lang w:val="ru-RU"/>
        </w:rPr>
        <w:t>работников органов муниципал</w:t>
      </w:r>
      <w:r w:rsidR="00352AB9">
        <w:rPr>
          <w:sz w:val="28"/>
          <w:lang w:val="ru-RU"/>
        </w:rPr>
        <w:t>ь</w:t>
      </w:r>
      <w:r w:rsidR="00352AB9">
        <w:rPr>
          <w:sz w:val="28"/>
          <w:lang w:val="ru-RU"/>
        </w:rPr>
        <w:t>ной</w:t>
      </w:r>
      <w:r w:rsidRPr="006475D6">
        <w:rPr>
          <w:sz w:val="28"/>
          <w:lang w:val="ru-RU"/>
        </w:rPr>
        <w:t xml:space="preserve"> вла</w:t>
      </w:r>
      <w:r w:rsidR="00352AB9">
        <w:rPr>
          <w:sz w:val="28"/>
          <w:lang w:val="ru-RU"/>
        </w:rPr>
        <w:t>сти (муниципальных</w:t>
      </w:r>
      <w:r w:rsidRPr="006475D6">
        <w:rPr>
          <w:sz w:val="28"/>
          <w:lang w:val="ru-RU"/>
        </w:rPr>
        <w:t xml:space="preserve"> органов),</w:t>
      </w:r>
      <w:r w:rsidR="00352AB9">
        <w:rPr>
          <w:sz w:val="28"/>
          <w:lang w:val="ru-RU"/>
        </w:rPr>
        <w:t xml:space="preserve"> лиц, замещающих муниципальные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должно</w:t>
      </w:r>
      <w:r w:rsidR="00352AB9">
        <w:rPr>
          <w:sz w:val="28"/>
          <w:lang w:val="ru-RU"/>
        </w:rPr>
        <w:t>сти,  муниципальных</w:t>
      </w:r>
      <w:r w:rsidRPr="006475D6">
        <w:rPr>
          <w:sz w:val="28"/>
          <w:lang w:val="ru-RU"/>
        </w:rPr>
        <w:t xml:space="preserve"> служащих, иных категорий работников, </w:t>
      </w:r>
      <w:proofErr w:type="spellStart"/>
      <w:r w:rsidRPr="006475D6">
        <w:rPr>
          <w:sz w:val="28"/>
          <w:lang w:val="ru-RU"/>
        </w:rPr>
        <w:t>к</w:t>
      </w:r>
      <w:r w:rsidRPr="006475D6">
        <w:rPr>
          <w:sz w:val="28"/>
          <w:lang w:val="ru-RU"/>
        </w:rPr>
        <w:t>о</w:t>
      </w:r>
      <w:r w:rsidRPr="006475D6">
        <w:rPr>
          <w:sz w:val="28"/>
          <w:lang w:val="ru-RU"/>
        </w:rPr>
        <w:t>ман-дировочные</w:t>
      </w:r>
      <w:proofErr w:type="spellEnd"/>
      <w:r w:rsidRPr="006475D6">
        <w:rPr>
          <w:sz w:val="28"/>
          <w:lang w:val="ru-RU"/>
        </w:rPr>
        <w:t xml:space="preserve"> и иные выплаты в соответствии с трудовыми договорами (</w:t>
      </w:r>
      <w:proofErr w:type="spellStart"/>
      <w:r w:rsidRPr="006475D6">
        <w:rPr>
          <w:sz w:val="28"/>
          <w:lang w:val="ru-RU"/>
        </w:rPr>
        <w:t>слу</w:t>
      </w:r>
      <w:proofErr w:type="spellEnd"/>
      <w:r w:rsidRPr="006475D6">
        <w:rPr>
          <w:sz w:val="28"/>
          <w:lang w:val="ru-RU"/>
        </w:rPr>
        <w:t>-</w:t>
      </w:r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жебными</w:t>
      </w:r>
      <w:proofErr w:type="spellEnd"/>
      <w:r w:rsidRPr="006475D6">
        <w:rPr>
          <w:sz w:val="28"/>
          <w:lang w:val="ru-RU"/>
        </w:rPr>
        <w:t xml:space="preserve"> контрактами, контрактами) и законодательством Росси</w:t>
      </w:r>
      <w:r w:rsidRPr="006475D6">
        <w:rPr>
          <w:sz w:val="28"/>
          <w:lang w:val="ru-RU"/>
        </w:rPr>
        <w:t>й</w:t>
      </w:r>
      <w:r w:rsidRPr="006475D6">
        <w:rPr>
          <w:sz w:val="28"/>
          <w:lang w:val="ru-RU"/>
        </w:rPr>
        <w:t>ской Феде-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</w:t>
      </w:r>
      <w:r w:rsidR="00352AB9">
        <w:rPr>
          <w:sz w:val="28"/>
          <w:lang w:val="ru-RU"/>
        </w:rPr>
        <w:t xml:space="preserve">ции и Брасовского района </w:t>
      </w:r>
      <w:r w:rsidRPr="006475D6">
        <w:rPr>
          <w:sz w:val="28"/>
          <w:lang w:val="ru-RU"/>
        </w:rPr>
        <w:t xml:space="preserve"> (статья 70 Бюджетного кодекса Российской Фед</w:t>
      </w:r>
      <w:proofErr w:type="gramStart"/>
      <w:r w:rsidRPr="006475D6">
        <w:rPr>
          <w:sz w:val="28"/>
          <w:lang w:val="ru-RU"/>
        </w:rPr>
        <w:t>е-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рации) рассчитывается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методом индексации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или расче</w:t>
      </w:r>
      <w:r w:rsidRPr="006475D6">
        <w:rPr>
          <w:sz w:val="28"/>
          <w:lang w:val="ru-RU"/>
        </w:rPr>
        <w:t>т</w:t>
      </w:r>
      <w:r w:rsidRPr="006475D6">
        <w:rPr>
          <w:sz w:val="28"/>
          <w:lang w:val="ru-RU"/>
        </w:rPr>
        <w:t>ным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методом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(при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изменении</w:t>
      </w:r>
      <w:r w:rsidRPr="006475D6">
        <w:rPr>
          <w:spacing w:val="-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штатной</w:t>
      </w:r>
      <w:r w:rsidRPr="006475D6">
        <w:rPr>
          <w:spacing w:val="-3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численности).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spacing w:before="1"/>
        <w:ind w:left="101" w:right="106" w:firstLine="707"/>
        <w:rPr>
          <w:sz w:val="28"/>
          <w:lang w:val="ru-RU"/>
        </w:rPr>
      </w:pPr>
      <w:r w:rsidRPr="006475D6">
        <w:rPr>
          <w:sz w:val="28"/>
          <w:lang w:val="ru-RU"/>
        </w:rPr>
        <w:t>Объем бюджетных ассигнований на закупку товаров, работ, услуг</w:t>
      </w:r>
      <w:r w:rsidRPr="006475D6">
        <w:rPr>
          <w:spacing w:val="1"/>
          <w:sz w:val="28"/>
          <w:lang w:val="ru-RU"/>
        </w:rPr>
        <w:t xml:space="preserve"> </w:t>
      </w:r>
      <w:r w:rsidR="00352AB9">
        <w:rPr>
          <w:sz w:val="28"/>
          <w:lang w:val="ru-RU"/>
        </w:rPr>
        <w:t xml:space="preserve">для обеспечения  муниципальных </w:t>
      </w:r>
      <w:r w:rsidRPr="006475D6">
        <w:rPr>
          <w:sz w:val="28"/>
          <w:lang w:val="ru-RU"/>
        </w:rPr>
        <w:t xml:space="preserve"> нужд (статья 70 Бюджетного кодекса Ро</w:t>
      </w:r>
      <w:proofErr w:type="gramStart"/>
      <w:r w:rsidRPr="006475D6">
        <w:rPr>
          <w:sz w:val="28"/>
          <w:lang w:val="ru-RU"/>
        </w:rPr>
        <w:t>с-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сийской</w:t>
      </w:r>
      <w:proofErr w:type="spellEnd"/>
      <w:r w:rsidRPr="006475D6">
        <w:rPr>
          <w:sz w:val="28"/>
          <w:lang w:val="ru-RU"/>
        </w:rPr>
        <w:t xml:space="preserve"> Федерации)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рассчитывается методом индексации (на уровень ин-</w:t>
      </w:r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фляции</w:t>
      </w:r>
      <w:proofErr w:type="spellEnd"/>
      <w:r w:rsidRPr="006475D6">
        <w:rPr>
          <w:sz w:val="28"/>
          <w:lang w:val="ru-RU"/>
        </w:rPr>
        <w:t xml:space="preserve"> или иной коэффициент, соответствующий стоимости товаров, работ,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услуг),</w:t>
      </w:r>
      <w:r w:rsidRPr="006475D6">
        <w:rPr>
          <w:spacing w:val="-3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плановым</w:t>
      </w:r>
      <w:r w:rsidRPr="006475D6">
        <w:rPr>
          <w:spacing w:val="-4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или</w:t>
      </w:r>
      <w:r w:rsidRPr="006475D6">
        <w:rPr>
          <w:spacing w:val="-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расчетным</w:t>
      </w:r>
      <w:r w:rsidRPr="006475D6">
        <w:rPr>
          <w:spacing w:val="-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методом.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spacing w:before="1"/>
        <w:ind w:left="101" w:right="105" w:firstLine="707"/>
        <w:rPr>
          <w:sz w:val="28"/>
          <w:lang w:val="ru-RU"/>
        </w:rPr>
      </w:pPr>
      <w:r w:rsidRPr="006475D6">
        <w:rPr>
          <w:sz w:val="28"/>
          <w:lang w:val="ru-RU"/>
        </w:rPr>
        <w:t>Объем бюджетных ассигнований на уплату налогов, сборов и иных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обязательных платежей в бюджетную систему Российской Федерации (статья</w:t>
      </w:r>
      <w:r w:rsidRPr="006475D6">
        <w:rPr>
          <w:spacing w:val="-67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70 Бюджетного кодекса Российской Федерации) рассчитывается о</w:t>
      </w:r>
      <w:r w:rsidRPr="006475D6">
        <w:rPr>
          <w:sz w:val="28"/>
          <w:lang w:val="ru-RU"/>
        </w:rPr>
        <w:t>т</w:t>
      </w:r>
      <w:r w:rsidRPr="006475D6">
        <w:rPr>
          <w:sz w:val="28"/>
          <w:lang w:val="ru-RU"/>
        </w:rPr>
        <w:t>дельно по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 xml:space="preserve">видам налогов, сборов и иных обязательных платежей, исходя из </w:t>
      </w:r>
      <w:proofErr w:type="spellStart"/>
      <w:r w:rsidRPr="006475D6">
        <w:rPr>
          <w:sz w:val="28"/>
          <w:lang w:val="ru-RU"/>
        </w:rPr>
        <w:lastRenderedPageBreak/>
        <w:t>прогноз</w:t>
      </w:r>
      <w:proofErr w:type="gramStart"/>
      <w:r w:rsidRPr="006475D6">
        <w:rPr>
          <w:sz w:val="28"/>
          <w:lang w:val="ru-RU"/>
        </w:rPr>
        <w:t>и</w:t>
      </w:r>
      <w:proofErr w:type="spellEnd"/>
      <w:r w:rsidRPr="006475D6">
        <w:rPr>
          <w:sz w:val="28"/>
          <w:lang w:val="ru-RU"/>
        </w:rPr>
        <w:t>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руемого</w:t>
      </w:r>
      <w:proofErr w:type="spellEnd"/>
      <w:r w:rsidRPr="006475D6">
        <w:rPr>
          <w:sz w:val="28"/>
          <w:lang w:val="ru-RU"/>
        </w:rPr>
        <w:t xml:space="preserve"> объема налоговой базы и ставок (размеров) налогов, сборов и иных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обязательных</w:t>
      </w:r>
      <w:r w:rsidRPr="006475D6">
        <w:rPr>
          <w:spacing w:val="-5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платежей.</w:t>
      </w:r>
    </w:p>
    <w:p w:rsidR="006201F9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spacing w:before="1"/>
        <w:ind w:left="101" w:firstLine="707"/>
        <w:rPr>
          <w:sz w:val="28"/>
          <w:lang w:val="ru-RU"/>
        </w:rPr>
      </w:pPr>
      <w:proofErr w:type="gramStart"/>
      <w:r w:rsidRPr="006475D6">
        <w:rPr>
          <w:sz w:val="28"/>
          <w:lang w:val="ru-RU"/>
        </w:rPr>
        <w:t xml:space="preserve">Объем бюджетных ассигнований </w:t>
      </w:r>
      <w:r w:rsidR="00352AB9">
        <w:rPr>
          <w:sz w:val="28"/>
          <w:lang w:val="ru-RU"/>
        </w:rPr>
        <w:t>на предоставление субсидий м</w:t>
      </w:r>
      <w:r w:rsidR="00352AB9">
        <w:rPr>
          <w:sz w:val="28"/>
          <w:lang w:val="ru-RU"/>
        </w:rPr>
        <w:t>у</w:t>
      </w:r>
      <w:r w:rsidR="00352AB9">
        <w:rPr>
          <w:sz w:val="28"/>
          <w:lang w:val="ru-RU"/>
        </w:rPr>
        <w:t>ниципальным</w:t>
      </w:r>
      <w:r w:rsidR="00AE5375">
        <w:rPr>
          <w:sz w:val="28"/>
          <w:lang w:val="ru-RU"/>
        </w:rPr>
        <w:t xml:space="preserve"> бюджетным  на финансовое обес</w:t>
      </w:r>
      <w:r w:rsidRPr="006475D6">
        <w:rPr>
          <w:sz w:val="28"/>
          <w:lang w:val="ru-RU"/>
        </w:rPr>
        <w:t>печение выполне</w:t>
      </w:r>
      <w:r w:rsidR="00AE5375">
        <w:rPr>
          <w:sz w:val="28"/>
          <w:lang w:val="ru-RU"/>
        </w:rPr>
        <w:t>ния ими муниципального</w:t>
      </w:r>
      <w:r w:rsidRPr="006475D6">
        <w:rPr>
          <w:sz w:val="28"/>
          <w:lang w:val="ru-RU"/>
        </w:rPr>
        <w:t xml:space="preserve"> задания (абзац первый пункта 1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статьи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78.1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Бюджетного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кодекса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Российской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Федерации)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рассчитывается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нормативным</w:t>
      </w:r>
      <w:r w:rsidRPr="006475D6">
        <w:rPr>
          <w:spacing w:val="38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</w:t>
      </w:r>
      <w:r w:rsidRPr="006475D6">
        <w:rPr>
          <w:spacing w:val="43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(или)</w:t>
      </w:r>
      <w:r w:rsidRPr="006475D6">
        <w:rPr>
          <w:spacing w:val="40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плановым</w:t>
      </w:r>
      <w:r w:rsidRPr="006475D6">
        <w:rPr>
          <w:spacing w:val="40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методом</w:t>
      </w:r>
      <w:r w:rsidRPr="006475D6">
        <w:rPr>
          <w:spacing w:val="4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в</w:t>
      </w:r>
      <w:r w:rsidRPr="006475D6">
        <w:rPr>
          <w:spacing w:val="39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соответствии</w:t>
      </w:r>
      <w:r w:rsidRPr="006475D6">
        <w:rPr>
          <w:spacing w:val="38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</w:t>
      </w:r>
      <w:r w:rsidRPr="006475D6">
        <w:rPr>
          <w:spacing w:val="4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постановлением</w:t>
      </w:r>
      <w:r w:rsidR="00AE5375">
        <w:rPr>
          <w:sz w:val="28"/>
          <w:lang w:val="ru-RU"/>
        </w:rPr>
        <w:t xml:space="preserve">  администрации Брасовско</w:t>
      </w:r>
      <w:r w:rsidR="007167EE">
        <w:rPr>
          <w:sz w:val="28"/>
          <w:lang w:val="ru-RU"/>
        </w:rPr>
        <w:t xml:space="preserve">го </w:t>
      </w:r>
      <w:r w:rsidR="007167EE" w:rsidRPr="007167EE">
        <w:rPr>
          <w:sz w:val="28"/>
          <w:szCs w:val="28"/>
          <w:lang w:val="ru-RU"/>
        </w:rPr>
        <w:t xml:space="preserve">района </w:t>
      </w:r>
      <w:hyperlink r:id="rId16" w:history="1">
        <w:r w:rsidR="007167EE" w:rsidRPr="007167EE">
          <w:rPr>
            <w:rStyle w:val="aa"/>
            <w:color w:val="auto"/>
            <w:sz w:val="28"/>
            <w:szCs w:val="28"/>
            <w:u w:val="none"/>
            <w:lang w:val="ru-RU"/>
          </w:rPr>
          <w:t xml:space="preserve"> № 435 от 27.11.2020 г. «Об утверждении Положения о формировании муниципального задания на оказание муниципальных услуг (выполнение работ) в отношении муниципальны</w:t>
        </w:r>
        <w:r w:rsidR="007167EE">
          <w:rPr>
            <w:rStyle w:val="aa"/>
            <w:color w:val="auto"/>
            <w:sz w:val="28"/>
            <w:szCs w:val="28"/>
            <w:u w:val="none"/>
            <w:lang w:val="ru-RU"/>
          </w:rPr>
          <w:t>х уч</w:t>
        </w:r>
        <w:r w:rsidR="007167EE" w:rsidRPr="007167EE">
          <w:rPr>
            <w:rStyle w:val="aa"/>
            <w:color w:val="auto"/>
            <w:sz w:val="28"/>
            <w:szCs w:val="28"/>
            <w:u w:val="none"/>
            <w:lang w:val="ru-RU"/>
          </w:rPr>
          <w:t>реждений Брасовского</w:t>
        </w:r>
        <w:proofErr w:type="gramEnd"/>
        <w:r w:rsidR="007167EE" w:rsidRPr="007167EE">
          <w:rPr>
            <w:rStyle w:val="aa"/>
            <w:color w:val="auto"/>
            <w:sz w:val="28"/>
            <w:szCs w:val="28"/>
            <w:u w:val="none"/>
            <w:lang w:val="ru-RU"/>
          </w:rPr>
          <w:t xml:space="preserve"> района и фи</w:t>
        </w:r>
        <w:r w:rsidR="007167EE">
          <w:rPr>
            <w:rStyle w:val="aa"/>
            <w:color w:val="auto"/>
            <w:sz w:val="28"/>
            <w:szCs w:val="28"/>
            <w:u w:val="none"/>
            <w:lang w:val="ru-RU"/>
          </w:rPr>
          <w:t>на</w:t>
        </w:r>
        <w:r w:rsidR="007167EE" w:rsidRPr="007167EE">
          <w:rPr>
            <w:rStyle w:val="aa"/>
            <w:color w:val="auto"/>
            <w:sz w:val="28"/>
            <w:szCs w:val="28"/>
            <w:u w:val="none"/>
            <w:lang w:val="ru-RU"/>
          </w:rPr>
          <w:t xml:space="preserve">нсовом </w:t>
        </w:r>
        <w:proofErr w:type="gramStart"/>
        <w:r w:rsidR="007167EE" w:rsidRPr="007167EE">
          <w:rPr>
            <w:rStyle w:val="aa"/>
            <w:color w:val="auto"/>
            <w:sz w:val="28"/>
            <w:szCs w:val="28"/>
            <w:u w:val="none"/>
            <w:lang w:val="ru-RU"/>
          </w:rPr>
          <w:t>обеспечении</w:t>
        </w:r>
        <w:proofErr w:type="gramEnd"/>
        <w:r w:rsidR="007167EE" w:rsidRPr="007167EE">
          <w:rPr>
            <w:rStyle w:val="aa"/>
            <w:color w:val="auto"/>
            <w:sz w:val="28"/>
            <w:szCs w:val="28"/>
            <w:u w:val="none"/>
            <w:lang w:val="ru-RU"/>
          </w:rPr>
          <w:t xml:space="preserve"> выполнения муниципального задания</w:t>
        </w:r>
      </w:hyperlink>
      <w:r w:rsidR="007167EE" w:rsidRPr="007167EE">
        <w:rPr>
          <w:color w:val="003300"/>
          <w:lang w:val="ru-RU"/>
        </w:rPr>
        <w:t>».</w:t>
      </w:r>
    </w:p>
    <w:p w:rsidR="006201F9" w:rsidRPr="006475D6" w:rsidRDefault="007167EE" w:rsidP="007167EE">
      <w:pPr>
        <w:pStyle w:val="a5"/>
        <w:spacing w:before="60"/>
        <w:ind w:right="106"/>
        <w:jc w:val="both"/>
        <w:rPr>
          <w:lang w:val="ru-RU"/>
        </w:rPr>
      </w:pPr>
      <w:r>
        <w:rPr>
          <w:lang w:val="ru-RU"/>
        </w:rPr>
        <w:t xml:space="preserve">       </w:t>
      </w:r>
      <w:proofErr w:type="gramStart"/>
      <w:r w:rsidR="006201F9" w:rsidRPr="006475D6">
        <w:rPr>
          <w:lang w:val="ru-RU"/>
        </w:rPr>
        <w:t>Объем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бюджетных ассигнований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на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предоставление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субсидий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на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иные цели государственным бюджетным и автономным учреждениям (абзац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вт</w:t>
      </w:r>
      <w:r w:rsidR="006201F9" w:rsidRPr="006475D6">
        <w:rPr>
          <w:lang w:val="ru-RU"/>
        </w:rPr>
        <w:t>о</w:t>
      </w:r>
      <w:r w:rsidR="006201F9" w:rsidRPr="006475D6">
        <w:rPr>
          <w:lang w:val="ru-RU"/>
        </w:rPr>
        <w:t>рой пункта 1 статьи 78.1 Бюджетного кодекса Российской Федерации)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</w:t>
      </w:r>
      <w:r w:rsidR="006201F9" w:rsidRPr="006475D6">
        <w:rPr>
          <w:lang w:val="ru-RU"/>
        </w:rPr>
        <w:t>с</w:t>
      </w:r>
      <w:r w:rsidR="006201F9" w:rsidRPr="006475D6">
        <w:rPr>
          <w:lang w:val="ru-RU"/>
        </w:rPr>
        <w:t>считывается методом индексации, плановым и (или) расчетным методом в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соответствии с нормативными правовыми актами (проектами нормативных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правовых актов) исполн</w:t>
      </w:r>
      <w:r>
        <w:rPr>
          <w:lang w:val="ru-RU"/>
        </w:rPr>
        <w:t>ительных органов муниципальной власти, устана</w:t>
      </w:r>
      <w:r>
        <w:rPr>
          <w:lang w:val="ru-RU"/>
        </w:rPr>
        <w:t>в</w:t>
      </w:r>
      <w:r w:rsidR="006201F9" w:rsidRPr="006475D6">
        <w:rPr>
          <w:lang w:val="ru-RU"/>
        </w:rPr>
        <w:t xml:space="preserve">ливающими порядок определения объема и условия </w:t>
      </w:r>
      <w:r>
        <w:rPr>
          <w:lang w:val="ru-RU"/>
        </w:rPr>
        <w:t>предоставления указа</w:t>
      </w:r>
      <w:r>
        <w:rPr>
          <w:lang w:val="ru-RU"/>
        </w:rPr>
        <w:t>н</w:t>
      </w:r>
      <w:r w:rsidR="006201F9" w:rsidRPr="006475D6">
        <w:rPr>
          <w:lang w:val="ru-RU"/>
        </w:rPr>
        <w:t>ных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субсидий.</w:t>
      </w:r>
      <w:proofErr w:type="gramEnd"/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spacing w:before="2"/>
        <w:ind w:left="101" w:firstLine="708"/>
        <w:rPr>
          <w:sz w:val="28"/>
          <w:lang w:val="ru-RU"/>
        </w:rPr>
      </w:pPr>
      <w:r w:rsidRPr="006475D6">
        <w:rPr>
          <w:sz w:val="28"/>
          <w:lang w:val="ru-RU"/>
        </w:rPr>
        <w:t>Объем бюджетных ассигнований на предоставление грантов в фо</w:t>
      </w:r>
      <w:proofErr w:type="gramStart"/>
      <w:r w:rsidRPr="006475D6">
        <w:rPr>
          <w:sz w:val="28"/>
          <w:lang w:val="ru-RU"/>
        </w:rPr>
        <w:t>р-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ме</w:t>
      </w:r>
      <w:proofErr w:type="spellEnd"/>
      <w:r w:rsidRPr="006475D6">
        <w:rPr>
          <w:sz w:val="28"/>
          <w:lang w:val="ru-RU"/>
        </w:rPr>
        <w:t xml:space="preserve"> субсидий (пункт 7 статьи 78, пункт 4 статьи 78.1 Бюджетного к</w:t>
      </w:r>
      <w:r w:rsidRPr="006475D6">
        <w:rPr>
          <w:sz w:val="28"/>
          <w:lang w:val="ru-RU"/>
        </w:rPr>
        <w:t>о</w:t>
      </w:r>
      <w:r w:rsidRPr="006475D6">
        <w:rPr>
          <w:sz w:val="28"/>
          <w:lang w:val="ru-RU"/>
        </w:rPr>
        <w:t>декса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Российской Федерации) рассчитывается плановым или расчетным методом в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соответствии с нормативными правовы</w:t>
      </w:r>
      <w:r w:rsidR="007167EE">
        <w:rPr>
          <w:sz w:val="28"/>
          <w:lang w:val="ru-RU"/>
        </w:rPr>
        <w:t>ми актами администр</w:t>
      </w:r>
      <w:r w:rsidR="007167EE">
        <w:rPr>
          <w:sz w:val="28"/>
          <w:lang w:val="ru-RU"/>
        </w:rPr>
        <w:t>а</w:t>
      </w:r>
      <w:r w:rsidR="007167EE">
        <w:rPr>
          <w:sz w:val="28"/>
          <w:lang w:val="ru-RU"/>
        </w:rPr>
        <w:t>ции Брасовского района</w:t>
      </w:r>
      <w:r w:rsidRPr="006475D6">
        <w:rPr>
          <w:sz w:val="28"/>
          <w:lang w:val="ru-RU"/>
        </w:rPr>
        <w:t>,</w:t>
      </w:r>
      <w:r w:rsidRPr="006475D6">
        <w:rPr>
          <w:spacing w:val="-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устанавливающими</w:t>
      </w:r>
      <w:r w:rsidRPr="006475D6">
        <w:rPr>
          <w:spacing w:val="-4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порядок</w:t>
      </w:r>
      <w:r w:rsidRPr="006475D6">
        <w:rPr>
          <w:spacing w:val="-4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предоставления ук</w:t>
      </w:r>
      <w:r w:rsidRPr="006475D6">
        <w:rPr>
          <w:sz w:val="28"/>
          <w:lang w:val="ru-RU"/>
        </w:rPr>
        <w:t>а</w:t>
      </w:r>
      <w:r w:rsidRPr="006475D6">
        <w:rPr>
          <w:sz w:val="28"/>
          <w:lang w:val="ru-RU"/>
        </w:rPr>
        <w:t>занных</w:t>
      </w:r>
      <w:r w:rsidRPr="006475D6">
        <w:rPr>
          <w:spacing w:val="-3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субсидий.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ind w:left="101" w:firstLine="708"/>
        <w:rPr>
          <w:sz w:val="28"/>
          <w:lang w:val="ru-RU"/>
        </w:rPr>
      </w:pPr>
      <w:r w:rsidRPr="006475D6">
        <w:rPr>
          <w:sz w:val="28"/>
          <w:lang w:val="ru-RU"/>
        </w:rPr>
        <w:t xml:space="preserve">Объем бюджетных ассигнований на предоставление субсидий </w:t>
      </w:r>
      <w:proofErr w:type="spellStart"/>
      <w:r w:rsidRPr="006475D6">
        <w:rPr>
          <w:sz w:val="28"/>
          <w:lang w:val="ru-RU"/>
        </w:rPr>
        <w:t>н</w:t>
      </w:r>
      <w:proofErr w:type="gramStart"/>
      <w:r w:rsidRPr="006475D6">
        <w:rPr>
          <w:sz w:val="28"/>
          <w:lang w:val="ru-RU"/>
        </w:rPr>
        <w:t>е-</w:t>
      </w:r>
      <w:proofErr w:type="spellEnd"/>
      <w:proofErr w:type="gramEnd"/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коммерческим организациям, не являющимся учреждениями, в том числе в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 xml:space="preserve">соответствии с договорами (соглашениями) на оказание указанными </w:t>
      </w:r>
      <w:proofErr w:type="spellStart"/>
      <w:r w:rsidRPr="006475D6">
        <w:rPr>
          <w:sz w:val="28"/>
          <w:lang w:val="ru-RU"/>
        </w:rPr>
        <w:t>орг</w:t>
      </w:r>
      <w:r w:rsidRPr="006475D6">
        <w:rPr>
          <w:sz w:val="28"/>
          <w:lang w:val="ru-RU"/>
        </w:rPr>
        <w:t>а</w:t>
      </w:r>
      <w:r w:rsidRPr="006475D6">
        <w:rPr>
          <w:sz w:val="28"/>
          <w:lang w:val="ru-RU"/>
        </w:rPr>
        <w:t>ни</w:t>
      </w:r>
      <w:proofErr w:type="spellEnd"/>
      <w:r w:rsidRPr="006475D6">
        <w:rPr>
          <w:sz w:val="28"/>
          <w:lang w:val="ru-RU"/>
        </w:rPr>
        <w:t>-</w:t>
      </w:r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зациями</w:t>
      </w:r>
      <w:proofErr w:type="spellEnd"/>
      <w:r w:rsidRPr="006475D6">
        <w:rPr>
          <w:spacing w:val="1"/>
          <w:sz w:val="28"/>
          <w:lang w:val="ru-RU"/>
        </w:rPr>
        <w:t xml:space="preserve"> </w:t>
      </w:r>
      <w:r w:rsidR="00C16F13">
        <w:rPr>
          <w:sz w:val="28"/>
          <w:lang w:val="ru-RU"/>
        </w:rPr>
        <w:t xml:space="preserve"> муниципальных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услуг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(выполнение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работ)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физическим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(или)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юридическим лицам (абзац второй пункта 2 статьи 78.1 Бюджетного коде</w:t>
      </w:r>
      <w:r w:rsidRPr="006475D6">
        <w:rPr>
          <w:sz w:val="28"/>
          <w:lang w:val="ru-RU"/>
        </w:rPr>
        <w:t>к</w:t>
      </w:r>
      <w:r w:rsidRPr="006475D6">
        <w:rPr>
          <w:sz w:val="28"/>
          <w:lang w:val="ru-RU"/>
        </w:rPr>
        <w:t>са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Российской Федерации), на предоставление субсидий юридическим л</w:t>
      </w:r>
      <w:r w:rsidRPr="006475D6">
        <w:rPr>
          <w:sz w:val="28"/>
          <w:lang w:val="ru-RU"/>
        </w:rPr>
        <w:t>и</w:t>
      </w:r>
      <w:r w:rsidRPr="006475D6">
        <w:rPr>
          <w:sz w:val="28"/>
          <w:lang w:val="ru-RU"/>
        </w:rPr>
        <w:t>цам,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 xml:space="preserve">индивидуальным предпринимателям, а также физическим лицам – </w:t>
      </w:r>
      <w:proofErr w:type="spellStart"/>
      <w:r w:rsidRPr="006475D6">
        <w:rPr>
          <w:sz w:val="28"/>
          <w:lang w:val="ru-RU"/>
        </w:rPr>
        <w:t>произво</w:t>
      </w:r>
      <w:proofErr w:type="spellEnd"/>
      <w:r w:rsidRPr="006475D6">
        <w:rPr>
          <w:sz w:val="28"/>
          <w:lang w:val="ru-RU"/>
        </w:rPr>
        <w:t>-</w:t>
      </w:r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дителям</w:t>
      </w:r>
      <w:proofErr w:type="spellEnd"/>
      <w:r w:rsidRPr="006475D6">
        <w:rPr>
          <w:sz w:val="28"/>
          <w:lang w:val="ru-RU"/>
        </w:rPr>
        <w:t xml:space="preserve"> товаров, работ, услуг в целях финансового обеспечения исполнения</w:t>
      </w:r>
      <w:r w:rsidRPr="006475D6">
        <w:rPr>
          <w:spacing w:val="1"/>
          <w:sz w:val="28"/>
          <w:lang w:val="ru-RU"/>
        </w:rPr>
        <w:t xml:space="preserve"> </w:t>
      </w:r>
      <w:r w:rsidR="00C16F13">
        <w:rPr>
          <w:sz w:val="28"/>
          <w:lang w:val="ru-RU"/>
        </w:rPr>
        <w:t xml:space="preserve">муниципального </w:t>
      </w:r>
      <w:r w:rsidRPr="006475D6">
        <w:rPr>
          <w:sz w:val="28"/>
          <w:lang w:val="ru-RU"/>
        </w:rPr>
        <w:t xml:space="preserve"> социального заказа на оказание услуг в соц</w:t>
      </w:r>
      <w:r w:rsidRPr="006475D6">
        <w:rPr>
          <w:sz w:val="28"/>
          <w:lang w:val="ru-RU"/>
        </w:rPr>
        <w:t>и</w:t>
      </w:r>
      <w:r w:rsidRPr="006475D6">
        <w:rPr>
          <w:sz w:val="28"/>
          <w:lang w:val="ru-RU"/>
        </w:rPr>
        <w:t>альной сфере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(статья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78.4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Бюджетного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кодекса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Российской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Федерации)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рассчитывается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 xml:space="preserve">плановым и (или) расчетным методом в </w:t>
      </w:r>
      <w:r w:rsidR="00C16F13">
        <w:rPr>
          <w:sz w:val="28"/>
          <w:lang w:val="ru-RU"/>
        </w:rPr>
        <w:t>соответствии с нормативно правовыми актами Брасовского района</w:t>
      </w:r>
      <w:proofErr w:type="gramStart"/>
      <w:r w:rsidR="00C16F13">
        <w:rPr>
          <w:sz w:val="28"/>
          <w:lang w:val="ru-RU"/>
        </w:rPr>
        <w:t xml:space="preserve">  </w:t>
      </w:r>
      <w:r w:rsidRPr="006475D6">
        <w:rPr>
          <w:sz w:val="28"/>
          <w:lang w:val="ru-RU"/>
        </w:rPr>
        <w:t>,</w:t>
      </w:r>
      <w:proofErr w:type="gramEnd"/>
      <w:r w:rsidRPr="006475D6">
        <w:rPr>
          <w:spacing w:val="-67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устанавливающими порядок определения объема и предоставления ука</w:t>
      </w:r>
      <w:r w:rsidR="00C16F13">
        <w:rPr>
          <w:sz w:val="28"/>
          <w:lang w:val="ru-RU"/>
        </w:rPr>
        <w:t>зан</w:t>
      </w:r>
      <w:r w:rsidRPr="006475D6">
        <w:rPr>
          <w:sz w:val="28"/>
          <w:lang w:val="ru-RU"/>
        </w:rPr>
        <w:t>ных</w:t>
      </w:r>
      <w:r w:rsidRPr="006475D6">
        <w:rPr>
          <w:spacing w:val="-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субсидий.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ind w:left="101" w:firstLine="708"/>
        <w:rPr>
          <w:sz w:val="28"/>
          <w:lang w:val="ru-RU"/>
        </w:rPr>
      </w:pPr>
      <w:r w:rsidRPr="006475D6">
        <w:rPr>
          <w:sz w:val="28"/>
          <w:lang w:val="ru-RU"/>
        </w:rPr>
        <w:t>Объем бюджетных ассигнований на осуществление бюджетных и</w:t>
      </w:r>
      <w:proofErr w:type="gramStart"/>
      <w:r w:rsidRPr="006475D6">
        <w:rPr>
          <w:sz w:val="28"/>
          <w:lang w:val="ru-RU"/>
        </w:rPr>
        <w:t>н-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ве</w:t>
      </w:r>
      <w:r w:rsidR="00C16F13">
        <w:rPr>
          <w:sz w:val="28"/>
          <w:lang w:val="ru-RU"/>
        </w:rPr>
        <w:t>стиций</w:t>
      </w:r>
      <w:proofErr w:type="spellEnd"/>
      <w:r w:rsidR="00C16F13">
        <w:rPr>
          <w:sz w:val="28"/>
          <w:lang w:val="ru-RU"/>
        </w:rPr>
        <w:t xml:space="preserve"> в объекты муниципальной</w:t>
      </w:r>
      <w:r w:rsidRPr="006475D6">
        <w:rPr>
          <w:sz w:val="28"/>
          <w:lang w:val="ru-RU"/>
        </w:rPr>
        <w:t xml:space="preserve"> собственности (статья 79 Бюдже</w:t>
      </w:r>
      <w:r w:rsidRPr="006475D6">
        <w:rPr>
          <w:sz w:val="28"/>
          <w:lang w:val="ru-RU"/>
        </w:rPr>
        <w:t>т</w:t>
      </w:r>
      <w:r w:rsidRPr="006475D6">
        <w:rPr>
          <w:sz w:val="28"/>
          <w:lang w:val="ru-RU"/>
        </w:rPr>
        <w:t>ного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 xml:space="preserve">кодекса Российской Федерации), на предоставление субсидий на </w:t>
      </w:r>
      <w:proofErr w:type="spellStart"/>
      <w:r w:rsidRPr="006475D6">
        <w:rPr>
          <w:sz w:val="28"/>
          <w:lang w:val="ru-RU"/>
        </w:rPr>
        <w:t>ос</w:t>
      </w:r>
      <w:r w:rsidRPr="006475D6">
        <w:rPr>
          <w:sz w:val="28"/>
          <w:lang w:val="ru-RU"/>
        </w:rPr>
        <w:t>у</w:t>
      </w:r>
      <w:r w:rsidRPr="006475D6">
        <w:rPr>
          <w:sz w:val="28"/>
          <w:lang w:val="ru-RU"/>
        </w:rPr>
        <w:t>ществ</w:t>
      </w:r>
      <w:proofErr w:type="spellEnd"/>
      <w:r w:rsidRPr="006475D6">
        <w:rPr>
          <w:sz w:val="28"/>
          <w:lang w:val="ru-RU"/>
        </w:rPr>
        <w:t>-</w:t>
      </w:r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ление</w:t>
      </w:r>
      <w:proofErr w:type="spellEnd"/>
      <w:r w:rsidRPr="006475D6">
        <w:rPr>
          <w:sz w:val="28"/>
          <w:lang w:val="ru-RU"/>
        </w:rPr>
        <w:t xml:space="preserve"> капитальных вложений в объекты ка</w:t>
      </w:r>
      <w:r w:rsidR="00C16F13">
        <w:rPr>
          <w:sz w:val="28"/>
          <w:lang w:val="ru-RU"/>
        </w:rPr>
        <w:t>питального строител</w:t>
      </w:r>
      <w:r w:rsidR="00C16F13">
        <w:rPr>
          <w:sz w:val="28"/>
          <w:lang w:val="ru-RU"/>
        </w:rPr>
        <w:t>ь</w:t>
      </w:r>
      <w:r w:rsidR="00C16F13">
        <w:rPr>
          <w:sz w:val="28"/>
          <w:lang w:val="ru-RU"/>
        </w:rPr>
        <w:t xml:space="preserve">ства 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муни</w:t>
      </w:r>
      <w:r w:rsidR="00C16F13">
        <w:rPr>
          <w:sz w:val="28"/>
          <w:lang w:val="ru-RU"/>
        </w:rPr>
        <w:t>ципальной</w:t>
      </w:r>
      <w:r w:rsidRPr="006475D6">
        <w:rPr>
          <w:sz w:val="28"/>
          <w:lang w:val="ru-RU"/>
        </w:rPr>
        <w:t xml:space="preserve"> собственн</w:t>
      </w:r>
      <w:r w:rsidR="00C16F13">
        <w:rPr>
          <w:sz w:val="28"/>
          <w:lang w:val="ru-RU"/>
        </w:rPr>
        <w:t>ости и приобретение объектов не</w:t>
      </w:r>
      <w:r w:rsidRPr="006475D6">
        <w:rPr>
          <w:sz w:val="28"/>
          <w:lang w:val="ru-RU"/>
        </w:rPr>
        <w:t>движимого имуще</w:t>
      </w:r>
      <w:r w:rsidR="00C16F13">
        <w:rPr>
          <w:sz w:val="28"/>
          <w:lang w:val="ru-RU"/>
        </w:rPr>
        <w:t>ства в муниципальную</w:t>
      </w:r>
      <w:r w:rsidRPr="006475D6">
        <w:rPr>
          <w:sz w:val="28"/>
          <w:lang w:val="ru-RU"/>
        </w:rPr>
        <w:t xml:space="preserve"> собственность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(статья 78.2 Бюджетного к</w:t>
      </w:r>
      <w:r w:rsidRPr="006475D6">
        <w:rPr>
          <w:sz w:val="28"/>
          <w:lang w:val="ru-RU"/>
        </w:rPr>
        <w:t>о</w:t>
      </w:r>
      <w:r w:rsidRPr="006475D6">
        <w:rPr>
          <w:sz w:val="28"/>
          <w:lang w:val="ru-RU"/>
        </w:rPr>
        <w:t>декса Российск</w:t>
      </w:r>
      <w:r w:rsidR="00C16F13">
        <w:rPr>
          <w:sz w:val="28"/>
          <w:lang w:val="ru-RU"/>
        </w:rPr>
        <w:t>ой Федерации) определяется в со</w:t>
      </w:r>
      <w:r w:rsidRPr="006475D6">
        <w:rPr>
          <w:sz w:val="28"/>
          <w:lang w:val="ru-RU"/>
        </w:rPr>
        <w:t xml:space="preserve">ответствии с региональной </w:t>
      </w:r>
      <w:r w:rsidRPr="006475D6">
        <w:rPr>
          <w:sz w:val="28"/>
          <w:lang w:val="ru-RU"/>
        </w:rPr>
        <w:lastRenderedPageBreak/>
        <w:t>адресной инвестиционной программой плановым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или расчетным методом по показателям,</w:t>
      </w:r>
      <w:r w:rsidR="00C16F13">
        <w:rPr>
          <w:sz w:val="28"/>
          <w:lang w:val="ru-RU"/>
        </w:rPr>
        <w:t xml:space="preserve"> установленным в договорах (конт</w:t>
      </w:r>
      <w:r w:rsidRPr="006475D6">
        <w:rPr>
          <w:sz w:val="28"/>
          <w:lang w:val="ru-RU"/>
        </w:rPr>
        <w:t>рактах) на выполнение инженерных изыс</w:t>
      </w:r>
      <w:r w:rsidR="00C16F13">
        <w:rPr>
          <w:sz w:val="28"/>
          <w:lang w:val="ru-RU"/>
        </w:rPr>
        <w:t>каний и подготовку проектной до</w:t>
      </w:r>
      <w:r w:rsidRPr="006475D6">
        <w:rPr>
          <w:sz w:val="28"/>
          <w:lang w:val="ru-RU"/>
        </w:rPr>
        <w:t>кументации, по показ</w:t>
      </w:r>
      <w:r w:rsidRPr="006475D6">
        <w:rPr>
          <w:sz w:val="28"/>
          <w:lang w:val="ru-RU"/>
        </w:rPr>
        <w:t>а</w:t>
      </w:r>
      <w:r w:rsidRPr="006475D6">
        <w:rPr>
          <w:sz w:val="28"/>
          <w:lang w:val="ru-RU"/>
        </w:rPr>
        <w:t>телям стоимости аналогов предполагаемых объектов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инвестиций</w:t>
      </w:r>
      <w:r w:rsidRPr="006475D6">
        <w:rPr>
          <w:spacing w:val="-4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</w:t>
      </w:r>
      <w:r w:rsidRPr="006475D6">
        <w:rPr>
          <w:spacing w:val="-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расч</w:t>
      </w:r>
      <w:r w:rsidRPr="006475D6">
        <w:rPr>
          <w:sz w:val="28"/>
          <w:lang w:val="ru-RU"/>
        </w:rPr>
        <w:t>е</w:t>
      </w:r>
      <w:r w:rsidRPr="006475D6">
        <w:rPr>
          <w:sz w:val="28"/>
          <w:lang w:val="ru-RU"/>
        </w:rPr>
        <w:t>тов.</w:t>
      </w:r>
    </w:p>
    <w:p w:rsidR="006201F9" w:rsidRPr="006475D6" w:rsidRDefault="006201F9" w:rsidP="006201F9">
      <w:pPr>
        <w:pStyle w:val="a5"/>
        <w:spacing w:before="60"/>
        <w:ind w:left="102" w:right="106" w:firstLine="707"/>
        <w:jc w:val="both"/>
        <w:rPr>
          <w:lang w:val="ru-RU"/>
        </w:rPr>
      </w:pPr>
      <w:r w:rsidRPr="006475D6">
        <w:rPr>
          <w:lang w:val="ru-RU"/>
        </w:rPr>
        <w:t>В первоочередном порядке осуществляется планирование бюдже</w:t>
      </w:r>
      <w:r w:rsidRPr="006475D6">
        <w:rPr>
          <w:lang w:val="ru-RU"/>
        </w:rPr>
        <w:t>т</w:t>
      </w:r>
      <w:r w:rsidRPr="006475D6">
        <w:rPr>
          <w:lang w:val="ru-RU"/>
        </w:rPr>
        <w:t>ных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ассигнований на осуществление бюджетных инвестиций в объекты в</w:t>
      </w:r>
      <w:r w:rsidRPr="006475D6">
        <w:rPr>
          <w:lang w:val="ru-RU"/>
        </w:rPr>
        <w:t>ы</w:t>
      </w:r>
      <w:r w:rsidRPr="006475D6">
        <w:rPr>
          <w:lang w:val="ru-RU"/>
        </w:rPr>
        <w:t>сокой</w:t>
      </w:r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степени готовности, а также объекты, софинансирование строител</w:t>
      </w:r>
      <w:r w:rsidRPr="006475D6">
        <w:rPr>
          <w:lang w:val="ru-RU"/>
        </w:rPr>
        <w:t>ь</w:t>
      </w:r>
      <w:r w:rsidRPr="006475D6">
        <w:rPr>
          <w:lang w:val="ru-RU"/>
        </w:rPr>
        <w:t>ства (р</w:t>
      </w:r>
      <w:proofErr w:type="gramStart"/>
      <w:r w:rsidRPr="006475D6">
        <w:rPr>
          <w:lang w:val="ru-RU"/>
        </w:rPr>
        <w:t>е-</w:t>
      </w:r>
      <w:proofErr w:type="gramEnd"/>
      <w:r w:rsidRPr="006475D6">
        <w:rPr>
          <w:spacing w:val="1"/>
          <w:lang w:val="ru-RU"/>
        </w:rPr>
        <w:t xml:space="preserve"> </w:t>
      </w:r>
      <w:r w:rsidRPr="006475D6">
        <w:rPr>
          <w:lang w:val="ru-RU"/>
        </w:rPr>
        <w:t>конструкции) которых осуществляется за счет средств федерал</w:t>
      </w:r>
      <w:r w:rsidRPr="006475D6">
        <w:rPr>
          <w:lang w:val="ru-RU"/>
        </w:rPr>
        <w:t>ь</w:t>
      </w:r>
      <w:r w:rsidR="007711B2">
        <w:rPr>
          <w:lang w:val="ru-RU"/>
        </w:rPr>
        <w:t>ного бюдже</w:t>
      </w:r>
      <w:r w:rsidRPr="006475D6">
        <w:rPr>
          <w:lang w:val="ru-RU"/>
        </w:rPr>
        <w:t>та.</w:t>
      </w:r>
    </w:p>
    <w:p w:rsidR="006201F9" w:rsidRPr="006475D6" w:rsidRDefault="006201F9" w:rsidP="006201F9">
      <w:pPr>
        <w:pStyle w:val="a5"/>
        <w:spacing w:before="8"/>
        <w:rPr>
          <w:sz w:val="13"/>
          <w:lang w:val="ru-RU"/>
        </w:rPr>
      </w:pPr>
    </w:p>
    <w:p w:rsidR="006201F9" w:rsidRPr="00C16F13" w:rsidRDefault="006201F9" w:rsidP="006201F9">
      <w:pPr>
        <w:pStyle w:val="1"/>
        <w:spacing w:before="245"/>
        <w:ind w:right="177"/>
        <w:rPr>
          <w:lang w:val="ru-RU"/>
        </w:rPr>
      </w:pPr>
      <w:r w:rsidRPr="00C16F13">
        <w:rPr>
          <w:lang w:val="ru-RU"/>
        </w:rPr>
        <w:t>Предоставление</w:t>
      </w:r>
      <w:r w:rsidRPr="00C16F13">
        <w:rPr>
          <w:spacing w:val="-3"/>
          <w:lang w:val="ru-RU"/>
        </w:rPr>
        <w:t xml:space="preserve"> </w:t>
      </w:r>
      <w:r w:rsidRPr="00C16F13">
        <w:rPr>
          <w:lang w:val="ru-RU"/>
        </w:rPr>
        <w:t>бюджетных</w:t>
      </w:r>
      <w:r w:rsidRPr="00C16F13">
        <w:rPr>
          <w:spacing w:val="-4"/>
          <w:lang w:val="ru-RU"/>
        </w:rPr>
        <w:t xml:space="preserve"> </w:t>
      </w:r>
      <w:r w:rsidRPr="00C16F13">
        <w:rPr>
          <w:lang w:val="ru-RU"/>
        </w:rPr>
        <w:t>инвестиций</w:t>
      </w:r>
      <w:r w:rsidRPr="00C16F13">
        <w:rPr>
          <w:spacing w:val="-10"/>
          <w:lang w:val="ru-RU"/>
        </w:rPr>
        <w:t xml:space="preserve"> </w:t>
      </w:r>
      <w:r w:rsidRPr="00C16F13">
        <w:rPr>
          <w:lang w:val="ru-RU"/>
        </w:rPr>
        <w:t>юридическим</w:t>
      </w:r>
      <w:r w:rsidRPr="00C16F13">
        <w:rPr>
          <w:spacing w:val="3"/>
          <w:lang w:val="ru-RU"/>
        </w:rPr>
        <w:t xml:space="preserve"> </w:t>
      </w:r>
      <w:r w:rsidRPr="00C16F13">
        <w:rPr>
          <w:lang w:val="ru-RU"/>
        </w:rPr>
        <w:t>лицам,</w:t>
      </w:r>
    </w:p>
    <w:p w:rsidR="006201F9" w:rsidRPr="00C16F13" w:rsidRDefault="00C16F13" w:rsidP="006201F9">
      <w:pPr>
        <w:spacing w:before="2"/>
        <w:ind w:left="197" w:right="209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16F13">
        <w:rPr>
          <w:rFonts w:ascii="Times New Roman" w:hAnsi="Times New Roman" w:cs="Times New Roman"/>
          <w:b/>
          <w:sz w:val="28"/>
        </w:rPr>
        <w:t>не являющимся муниципальными учреждениями и муниципальн</w:t>
      </w:r>
      <w:r w:rsidRPr="00C16F13">
        <w:rPr>
          <w:rFonts w:ascii="Times New Roman" w:hAnsi="Times New Roman" w:cs="Times New Roman"/>
          <w:b/>
          <w:sz w:val="28"/>
        </w:rPr>
        <w:t>ы</w:t>
      </w:r>
      <w:r w:rsidRPr="00C16F13">
        <w:rPr>
          <w:rFonts w:ascii="Times New Roman" w:hAnsi="Times New Roman" w:cs="Times New Roman"/>
          <w:b/>
          <w:sz w:val="28"/>
        </w:rPr>
        <w:t xml:space="preserve">ми </w:t>
      </w:r>
      <w:r w:rsidR="006201F9" w:rsidRPr="00C16F1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6201F9" w:rsidRPr="00C16F13">
        <w:rPr>
          <w:rFonts w:ascii="Times New Roman" w:hAnsi="Times New Roman" w:cs="Times New Roman"/>
          <w:b/>
          <w:sz w:val="28"/>
        </w:rPr>
        <w:t>унитарными</w:t>
      </w:r>
      <w:r w:rsidR="006201F9" w:rsidRPr="00C16F1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6201F9" w:rsidRPr="00C16F13">
        <w:rPr>
          <w:rFonts w:ascii="Times New Roman" w:hAnsi="Times New Roman" w:cs="Times New Roman"/>
          <w:b/>
          <w:sz w:val="28"/>
        </w:rPr>
        <w:t>предприятиями</w:t>
      </w:r>
      <w:proofErr w:type="gramEnd"/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spacing w:before="114"/>
        <w:ind w:left="101" w:firstLine="708"/>
        <w:rPr>
          <w:sz w:val="28"/>
          <w:lang w:val="ru-RU"/>
        </w:rPr>
      </w:pPr>
      <w:r w:rsidRPr="006475D6">
        <w:rPr>
          <w:sz w:val="28"/>
          <w:lang w:val="ru-RU"/>
        </w:rPr>
        <w:t>Объем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бюджетных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ассигнований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на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предоставление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бюджетных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инвестиций юридическим лицам</w:t>
      </w:r>
      <w:r w:rsidR="00C16F13">
        <w:rPr>
          <w:sz w:val="28"/>
          <w:lang w:val="ru-RU"/>
        </w:rPr>
        <w:t>, не являющимся  муниципальными</w:t>
      </w:r>
      <w:r w:rsidRPr="006475D6">
        <w:rPr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учр</w:t>
      </w:r>
      <w:proofErr w:type="gramStart"/>
      <w:r w:rsidRPr="006475D6">
        <w:rPr>
          <w:sz w:val="28"/>
          <w:lang w:val="ru-RU"/>
        </w:rPr>
        <w:t>е</w:t>
      </w:r>
      <w:proofErr w:type="spellEnd"/>
      <w:r w:rsidRPr="006475D6">
        <w:rPr>
          <w:sz w:val="28"/>
          <w:lang w:val="ru-RU"/>
        </w:rPr>
        <w:t>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ждения</w:t>
      </w:r>
      <w:r w:rsidR="00C16F13">
        <w:rPr>
          <w:sz w:val="28"/>
          <w:lang w:val="ru-RU"/>
        </w:rPr>
        <w:t>ми</w:t>
      </w:r>
      <w:proofErr w:type="spellEnd"/>
      <w:r w:rsidR="00C16F13">
        <w:rPr>
          <w:sz w:val="28"/>
          <w:lang w:val="ru-RU"/>
        </w:rPr>
        <w:t xml:space="preserve"> и муниципальными </w:t>
      </w:r>
      <w:r w:rsidRPr="006475D6">
        <w:rPr>
          <w:sz w:val="28"/>
          <w:lang w:val="ru-RU"/>
        </w:rPr>
        <w:t xml:space="preserve"> унитарными предприятиями (статья 80 </w:t>
      </w:r>
      <w:proofErr w:type="spellStart"/>
      <w:r w:rsidRPr="006475D6">
        <w:rPr>
          <w:sz w:val="28"/>
          <w:lang w:val="ru-RU"/>
        </w:rPr>
        <w:t>Бюд</w:t>
      </w:r>
      <w:proofErr w:type="spellEnd"/>
      <w:r w:rsidRPr="006475D6">
        <w:rPr>
          <w:sz w:val="28"/>
          <w:lang w:val="ru-RU"/>
        </w:rPr>
        <w:t>-</w:t>
      </w:r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жетного</w:t>
      </w:r>
      <w:proofErr w:type="spellEnd"/>
      <w:r w:rsidRPr="006475D6">
        <w:rPr>
          <w:sz w:val="28"/>
          <w:lang w:val="ru-RU"/>
        </w:rPr>
        <w:t xml:space="preserve"> кодекса Российской Федерации) рассчитывается плановым и (или)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расчетным мето</w:t>
      </w:r>
      <w:r w:rsidR="00C16F13">
        <w:rPr>
          <w:sz w:val="28"/>
          <w:lang w:val="ru-RU"/>
        </w:rPr>
        <w:t>дом в соответствии с решением районного Совета наро</w:t>
      </w:r>
      <w:r w:rsidR="00C16F13">
        <w:rPr>
          <w:sz w:val="28"/>
          <w:lang w:val="ru-RU"/>
        </w:rPr>
        <w:t>д</w:t>
      </w:r>
      <w:r w:rsidR="00C16F13">
        <w:rPr>
          <w:sz w:val="28"/>
          <w:lang w:val="ru-RU"/>
        </w:rPr>
        <w:t xml:space="preserve">ных депутатов </w:t>
      </w:r>
      <w:r w:rsidRPr="006475D6">
        <w:rPr>
          <w:sz w:val="28"/>
          <w:lang w:val="ru-RU"/>
        </w:rPr>
        <w:t xml:space="preserve"> и иными нормативны</w:t>
      </w:r>
      <w:r w:rsidR="00C16F13">
        <w:rPr>
          <w:sz w:val="28"/>
          <w:lang w:val="ru-RU"/>
        </w:rPr>
        <w:t>ми пра</w:t>
      </w:r>
      <w:r w:rsidRPr="006475D6">
        <w:rPr>
          <w:sz w:val="28"/>
          <w:lang w:val="ru-RU"/>
        </w:rPr>
        <w:t>вовыми акта</w:t>
      </w:r>
      <w:r w:rsidR="00C16F13">
        <w:rPr>
          <w:sz w:val="28"/>
          <w:lang w:val="ru-RU"/>
        </w:rPr>
        <w:t xml:space="preserve">ми Брасовского района </w:t>
      </w:r>
      <w:r w:rsidRPr="006475D6">
        <w:rPr>
          <w:sz w:val="28"/>
          <w:lang w:val="ru-RU"/>
        </w:rPr>
        <w:t>, устанавливающими порядок определения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объема</w:t>
      </w:r>
      <w:r w:rsidRPr="006475D6">
        <w:rPr>
          <w:spacing w:val="-3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 предоставления</w:t>
      </w:r>
      <w:r w:rsidRPr="006475D6">
        <w:rPr>
          <w:spacing w:val="-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указанных инвестиций.</w:t>
      </w:r>
    </w:p>
    <w:p w:rsidR="006201F9" w:rsidRPr="00C16F13" w:rsidRDefault="006201F9" w:rsidP="00C16F13">
      <w:pPr>
        <w:pStyle w:val="1"/>
        <w:spacing w:before="245"/>
        <w:ind w:right="175"/>
        <w:rPr>
          <w:lang w:val="ru-RU"/>
        </w:rPr>
      </w:pPr>
      <w:r w:rsidRPr="00C16F13">
        <w:rPr>
          <w:lang w:val="ru-RU"/>
        </w:rPr>
        <w:t>Предоставление</w:t>
      </w:r>
      <w:r w:rsidRPr="00C16F13">
        <w:rPr>
          <w:spacing w:val="-5"/>
          <w:lang w:val="ru-RU"/>
        </w:rPr>
        <w:t xml:space="preserve"> </w:t>
      </w:r>
      <w:r w:rsidRPr="00C16F13">
        <w:rPr>
          <w:lang w:val="ru-RU"/>
        </w:rPr>
        <w:t>субсидий</w:t>
      </w:r>
      <w:r w:rsidRPr="00C16F13">
        <w:rPr>
          <w:spacing w:val="-3"/>
          <w:lang w:val="ru-RU"/>
        </w:rPr>
        <w:t xml:space="preserve"> </w:t>
      </w:r>
      <w:r w:rsidRPr="00C16F13">
        <w:rPr>
          <w:lang w:val="ru-RU"/>
        </w:rPr>
        <w:t>юридическим</w:t>
      </w:r>
      <w:r w:rsidRPr="00C16F13">
        <w:rPr>
          <w:spacing w:val="-3"/>
          <w:lang w:val="ru-RU"/>
        </w:rPr>
        <w:t xml:space="preserve"> </w:t>
      </w:r>
      <w:r w:rsidRPr="00C16F13">
        <w:rPr>
          <w:lang w:val="ru-RU"/>
        </w:rPr>
        <w:t>лицам</w:t>
      </w:r>
    </w:p>
    <w:p w:rsidR="006201F9" w:rsidRPr="00C16F13" w:rsidRDefault="006201F9" w:rsidP="00C16F13">
      <w:pPr>
        <w:spacing w:line="240" w:lineRule="auto"/>
        <w:ind w:left="197" w:right="205"/>
        <w:jc w:val="center"/>
        <w:rPr>
          <w:rFonts w:ascii="Times New Roman" w:hAnsi="Times New Roman" w:cs="Times New Roman"/>
          <w:b/>
          <w:sz w:val="28"/>
        </w:rPr>
      </w:pPr>
      <w:r w:rsidRPr="00C16F13">
        <w:rPr>
          <w:rFonts w:ascii="Times New Roman" w:hAnsi="Times New Roman" w:cs="Times New Roman"/>
          <w:b/>
          <w:sz w:val="28"/>
        </w:rPr>
        <w:t>(за искл</w:t>
      </w:r>
      <w:r w:rsidR="007711B2">
        <w:rPr>
          <w:rFonts w:ascii="Times New Roman" w:hAnsi="Times New Roman" w:cs="Times New Roman"/>
          <w:b/>
          <w:sz w:val="28"/>
        </w:rPr>
        <w:t>ючением субсидий   муниципальным</w:t>
      </w:r>
      <w:r w:rsidRPr="00C16F13">
        <w:rPr>
          <w:rFonts w:ascii="Times New Roman" w:hAnsi="Times New Roman" w:cs="Times New Roman"/>
          <w:b/>
          <w:sz w:val="28"/>
        </w:rPr>
        <w:t xml:space="preserve"> учреждениям),</w:t>
      </w:r>
      <w:r w:rsidRPr="00C16F1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C16F13">
        <w:rPr>
          <w:rFonts w:ascii="Times New Roman" w:hAnsi="Times New Roman" w:cs="Times New Roman"/>
          <w:b/>
          <w:sz w:val="28"/>
        </w:rPr>
        <w:t>индив</w:t>
      </w:r>
      <w:r w:rsidRPr="00C16F13">
        <w:rPr>
          <w:rFonts w:ascii="Times New Roman" w:hAnsi="Times New Roman" w:cs="Times New Roman"/>
          <w:b/>
          <w:sz w:val="28"/>
        </w:rPr>
        <w:t>и</w:t>
      </w:r>
      <w:r w:rsidRPr="00C16F13">
        <w:rPr>
          <w:rFonts w:ascii="Times New Roman" w:hAnsi="Times New Roman" w:cs="Times New Roman"/>
          <w:b/>
          <w:sz w:val="28"/>
        </w:rPr>
        <w:t>дуальным предпринимателям,</w:t>
      </w:r>
      <w:r w:rsidRPr="00C16F1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16F13">
        <w:rPr>
          <w:rFonts w:ascii="Times New Roman" w:hAnsi="Times New Roman" w:cs="Times New Roman"/>
          <w:b/>
          <w:sz w:val="28"/>
        </w:rPr>
        <w:t>физическим лицам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spacing w:before="115"/>
        <w:ind w:left="101" w:firstLine="707"/>
        <w:rPr>
          <w:sz w:val="28"/>
          <w:lang w:val="ru-RU"/>
        </w:rPr>
      </w:pPr>
      <w:proofErr w:type="gramStart"/>
      <w:r w:rsidRPr="006475D6">
        <w:rPr>
          <w:sz w:val="28"/>
          <w:lang w:val="ru-RU"/>
        </w:rPr>
        <w:t>Объем бюджетных ассигнований</w:t>
      </w:r>
      <w:r w:rsidR="007711B2">
        <w:rPr>
          <w:sz w:val="28"/>
          <w:lang w:val="ru-RU"/>
        </w:rPr>
        <w:t xml:space="preserve"> на предоставление субсидий юри</w:t>
      </w:r>
      <w:r w:rsidRPr="006475D6">
        <w:rPr>
          <w:sz w:val="28"/>
          <w:lang w:val="ru-RU"/>
        </w:rPr>
        <w:t>дическим лицам (за искл</w:t>
      </w:r>
      <w:r w:rsidR="00C16F13">
        <w:rPr>
          <w:sz w:val="28"/>
          <w:lang w:val="ru-RU"/>
        </w:rPr>
        <w:t>ючением субсидий муниципальным</w:t>
      </w:r>
      <w:r w:rsidRPr="006475D6">
        <w:rPr>
          <w:sz w:val="28"/>
          <w:lang w:val="ru-RU"/>
        </w:rPr>
        <w:t xml:space="preserve"> учрежд</w:t>
      </w:r>
      <w:r w:rsidRPr="006475D6">
        <w:rPr>
          <w:sz w:val="28"/>
          <w:lang w:val="ru-RU"/>
        </w:rPr>
        <w:t>е</w:t>
      </w:r>
      <w:r w:rsidRPr="006475D6">
        <w:rPr>
          <w:sz w:val="28"/>
          <w:lang w:val="ru-RU"/>
        </w:rPr>
        <w:t>ниям),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индивидуальным предпринимателям, физ</w:t>
      </w:r>
      <w:r w:rsidR="007711B2">
        <w:rPr>
          <w:sz w:val="28"/>
          <w:lang w:val="ru-RU"/>
        </w:rPr>
        <w:t>ическим лицам (статья 78 Бюджет</w:t>
      </w:r>
      <w:r w:rsidRPr="006475D6">
        <w:rPr>
          <w:sz w:val="28"/>
          <w:lang w:val="ru-RU"/>
        </w:rPr>
        <w:t>ного кодекса Российской Федерации) рассчитывается плано</w:t>
      </w:r>
      <w:r w:rsidR="007711B2">
        <w:rPr>
          <w:sz w:val="28"/>
          <w:lang w:val="ru-RU"/>
        </w:rPr>
        <w:t>вым и (или) рас</w:t>
      </w:r>
      <w:r w:rsidRPr="006475D6">
        <w:rPr>
          <w:sz w:val="28"/>
          <w:lang w:val="ru-RU"/>
        </w:rPr>
        <w:t>четным м</w:t>
      </w:r>
      <w:r w:rsidR="006E45E6">
        <w:rPr>
          <w:sz w:val="28"/>
          <w:lang w:val="ru-RU"/>
        </w:rPr>
        <w:t xml:space="preserve">етодом в соответствии с  решением районного Совета народных депутатов </w:t>
      </w:r>
      <w:r w:rsidR="006E45E6" w:rsidRPr="006475D6">
        <w:rPr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 иными нор</w:t>
      </w:r>
      <w:r w:rsidR="006E45E6">
        <w:rPr>
          <w:sz w:val="28"/>
          <w:lang w:val="ru-RU"/>
        </w:rPr>
        <w:t>мативными право</w:t>
      </w:r>
      <w:r w:rsidRPr="006475D6">
        <w:rPr>
          <w:sz w:val="28"/>
          <w:lang w:val="ru-RU"/>
        </w:rPr>
        <w:t>выми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актами</w:t>
      </w:r>
      <w:r w:rsidRPr="006475D6">
        <w:rPr>
          <w:spacing w:val="1"/>
          <w:sz w:val="28"/>
          <w:lang w:val="ru-RU"/>
        </w:rPr>
        <w:t xml:space="preserve"> </w:t>
      </w:r>
      <w:r w:rsidR="006E45E6">
        <w:rPr>
          <w:sz w:val="28"/>
          <w:lang w:val="ru-RU"/>
        </w:rPr>
        <w:t>Брасо</w:t>
      </w:r>
      <w:r w:rsidR="006E45E6">
        <w:rPr>
          <w:sz w:val="28"/>
          <w:lang w:val="ru-RU"/>
        </w:rPr>
        <w:t>в</w:t>
      </w:r>
      <w:r w:rsidR="006E45E6">
        <w:rPr>
          <w:sz w:val="28"/>
          <w:lang w:val="ru-RU"/>
        </w:rPr>
        <w:t>ского района</w:t>
      </w:r>
      <w:r w:rsidRPr="006475D6">
        <w:rPr>
          <w:sz w:val="28"/>
          <w:lang w:val="ru-RU"/>
        </w:rPr>
        <w:t>,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устанавливающими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порядок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определения</w:t>
      </w:r>
      <w:r w:rsidRPr="006475D6">
        <w:rPr>
          <w:spacing w:val="-67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объема</w:t>
      </w:r>
      <w:r w:rsidRPr="006475D6">
        <w:rPr>
          <w:spacing w:val="-3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 пред</w:t>
      </w:r>
      <w:r w:rsidRPr="006475D6">
        <w:rPr>
          <w:sz w:val="28"/>
          <w:lang w:val="ru-RU"/>
        </w:rPr>
        <w:t>о</w:t>
      </w:r>
      <w:r w:rsidRPr="006475D6">
        <w:rPr>
          <w:sz w:val="28"/>
          <w:lang w:val="ru-RU"/>
        </w:rPr>
        <w:t>ставления</w:t>
      </w:r>
      <w:r w:rsidRPr="006475D6">
        <w:rPr>
          <w:spacing w:val="-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указанных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субсидий.</w:t>
      </w:r>
      <w:proofErr w:type="gramEnd"/>
    </w:p>
    <w:p w:rsidR="006201F9" w:rsidRDefault="006201F9" w:rsidP="006201F9">
      <w:pPr>
        <w:jc w:val="both"/>
        <w:rPr>
          <w:sz w:val="28"/>
        </w:rPr>
      </w:pPr>
    </w:p>
    <w:p w:rsidR="006201F9" w:rsidRDefault="006201F9" w:rsidP="006201F9">
      <w:pPr>
        <w:pStyle w:val="1"/>
        <w:spacing w:before="65"/>
        <w:ind w:left="1868"/>
        <w:jc w:val="both"/>
      </w:pPr>
      <w:proofErr w:type="spellStart"/>
      <w:r>
        <w:t>Предоставление</w:t>
      </w:r>
      <w:proofErr w:type="spellEnd"/>
      <w:r>
        <w:rPr>
          <w:spacing w:val="-10"/>
        </w:rPr>
        <w:t xml:space="preserve"> </w:t>
      </w:r>
      <w:proofErr w:type="spellStart"/>
      <w:r>
        <w:t>межбюджетных</w:t>
      </w:r>
      <w:proofErr w:type="spellEnd"/>
      <w:r>
        <w:rPr>
          <w:spacing w:val="-6"/>
        </w:rPr>
        <w:t xml:space="preserve"> </w:t>
      </w:r>
      <w:proofErr w:type="spellStart"/>
      <w:r>
        <w:t>трансфертов</w:t>
      </w:r>
      <w:proofErr w:type="spellEnd"/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ind w:left="101" w:firstLine="707"/>
        <w:rPr>
          <w:sz w:val="28"/>
          <w:lang w:val="ru-RU"/>
        </w:rPr>
      </w:pPr>
      <w:r w:rsidRPr="006475D6">
        <w:rPr>
          <w:sz w:val="28"/>
          <w:lang w:val="ru-RU"/>
        </w:rPr>
        <w:t>Объем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бюджетных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ассигнований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на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предоставление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иных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видов</w:t>
      </w:r>
      <w:r w:rsidRPr="006475D6">
        <w:rPr>
          <w:spacing w:val="-67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межбюджетных трансфертов определяетс</w:t>
      </w:r>
      <w:r w:rsidR="006E45E6">
        <w:rPr>
          <w:sz w:val="28"/>
          <w:lang w:val="ru-RU"/>
        </w:rPr>
        <w:t>я различными методами в соо</w:t>
      </w:r>
      <w:r w:rsidR="006E45E6">
        <w:rPr>
          <w:sz w:val="28"/>
          <w:lang w:val="ru-RU"/>
        </w:rPr>
        <w:t>т</w:t>
      </w:r>
      <w:r w:rsidR="006E45E6">
        <w:rPr>
          <w:sz w:val="28"/>
          <w:lang w:val="ru-RU"/>
        </w:rPr>
        <w:t xml:space="preserve">ветствии </w:t>
      </w:r>
      <w:r w:rsidRPr="006475D6">
        <w:rPr>
          <w:sz w:val="28"/>
          <w:lang w:val="ru-RU"/>
        </w:rPr>
        <w:t>нор</w:t>
      </w:r>
      <w:r w:rsidR="006E45E6">
        <w:rPr>
          <w:sz w:val="28"/>
          <w:lang w:val="ru-RU"/>
        </w:rPr>
        <w:t>мативными правовыми актами   администрации Брасовского района.</w:t>
      </w:r>
    </w:p>
    <w:p w:rsidR="007711B2" w:rsidRDefault="007711B2" w:rsidP="006201F9">
      <w:pPr>
        <w:pStyle w:val="1"/>
        <w:spacing w:before="245"/>
        <w:ind w:left="2298"/>
        <w:jc w:val="both"/>
        <w:rPr>
          <w:lang w:val="ru-RU"/>
        </w:rPr>
      </w:pPr>
    </w:p>
    <w:p w:rsidR="006201F9" w:rsidRDefault="006201F9" w:rsidP="006201F9">
      <w:pPr>
        <w:pStyle w:val="1"/>
        <w:spacing w:before="245"/>
        <w:ind w:left="2298"/>
        <w:jc w:val="both"/>
        <w:rPr>
          <w:lang w:val="ru-RU"/>
        </w:rPr>
      </w:pPr>
      <w:proofErr w:type="spellStart"/>
      <w:r>
        <w:lastRenderedPageBreak/>
        <w:t>Обслуживание</w:t>
      </w:r>
      <w:proofErr w:type="spellEnd"/>
      <w:r>
        <w:rPr>
          <w:spacing w:val="-4"/>
        </w:rPr>
        <w:t xml:space="preserve"> </w:t>
      </w:r>
      <w:proofErr w:type="gramStart"/>
      <w:r w:rsidR="006E45E6">
        <w:rPr>
          <w:lang w:val="ru-RU"/>
        </w:rPr>
        <w:t xml:space="preserve">муниципального </w:t>
      </w:r>
      <w:r>
        <w:rPr>
          <w:spacing w:val="4"/>
        </w:rPr>
        <w:t xml:space="preserve"> </w:t>
      </w:r>
      <w:proofErr w:type="spellStart"/>
      <w:r>
        <w:t>долга</w:t>
      </w:r>
      <w:proofErr w:type="spellEnd"/>
      <w:proofErr w:type="gramEnd"/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spacing w:before="117"/>
        <w:ind w:right="106" w:firstLine="707"/>
        <w:rPr>
          <w:sz w:val="28"/>
          <w:lang w:val="ru-RU"/>
        </w:rPr>
      </w:pPr>
      <w:r w:rsidRPr="006475D6">
        <w:rPr>
          <w:sz w:val="28"/>
          <w:lang w:val="ru-RU"/>
        </w:rPr>
        <w:t>Объем бюджетных ассигнований</w:t>
      </w:r>
      <w:r w:rsidR="006E45E6">
        <w:rPr>
          <w:sz w:val="28"/>
          <w:lang w:val="ru-RU"/>
        </w:rPr>
        <w:t xml:space="preserve"> на обслуживание  муниципал</w:t>
      </w:r>
      <w:r w:rsidR="006E45E6">
        <w:rPr>
          <w:sz w:val="28"/>
          <w:lang w:val="ru-RU"/>
        </w:rPr>
        <w:t>ь</w:t>
      </w:r>
      <w:r w:rsidR="006E45E6">
        <w:rPr>
          <w:sz w:val="28"/>
          <w:lang w:val="ru-RU"/>
        </w:rPr>
        <w:t xml:space="preserve">ного 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долга</w:t>
      </w:r>
      <w:r w:rsidRPr="006475D6">
        <w:rPr>
          <w:spacing w:val="1"/>
          <w:sz w:val="28"/>
          <w:lang w:val="ru-RU"/>
        </w:rPr>
        <w:t xml:space="preserve"> </w:t>
      </w:r>
      <w:r w:rsidR="006E45E6">
        <w:rPr>
          <w:sz w:val="28"/>
          <w:lang w:val="ru-RU"/>
        </w:rPr>
        <w:t>Брасовского района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рассчитывается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плановым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методом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в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соо</w:t>
      </w:r>
      <w:r w:rsidRPr="006475D6">
        <w:rPr>
          <w:sz w:val="28"/>
          <w:lang w:val="ru-RU"/>
        </w:rPr>
        <w:t>т</w:t>
      </w:r>
      <w:r w:rsidR="007711B2">
        <w:rPr>
          <w:sz w:val="28"/>
          <w:lang w:val="ru-RU"/>
        </w:rPr>
        <w:t>вет</w:t>
      </w:r>
      <w:r w:rsidRPr="006475D6">
        <w:rPr>
          <w:sz w:val="28"/>
          <w:lang w:val="ru-RU"/>
        </w:rPr>
        <w:t>ствии с действующими договорами (со</w:t>
      </w:r>
      <w:r w:rsidR="007711B2">
        <w:rPr>
          <w:sz w:val="28"/>
          <w:lang w:val="ru-RU"/>
        </w:rPr>
        <w:t>глашениями), определяющими усло</w:t>
      </w:r>
      <w:r w:rsidR="006E45E6">
        <w:rPr>
          <w:sz w:val="28"/>
          <w:lang w:val="ru-RU"/>
        </w:rPr>
        <w:t xml:space="preserve">вия </w:t>
      </w:r>
      <w:r w:rsidR="00D132A9">
        <w:rPr>
          <w:sz w:val="28"/>
          <w:lang w:val="ru-RU"/>
        </w:rPr>
        <w:t xml:space="preserve">муниципальных </w:t>
      </w:r>
      <w:r w:rsidRPr="006475D6">
        <w:rPr>
          <w:sz w:val="28"/>
          <w:lang w:val="ru-RU"/>
        </w:rPr>
        <w:t xml:space="preserve"> заимствований, про</w:t>
      </w:r>
      <w:r w:rsidR="00D132A9">
        <w:rPr>
          <w:sz w:val="28"/>
          <w:lang w:val="ru-RU"/>
        </w:rPr>
        <w:t>гнозом объема и условий  м</w:t>
      </w:r>
      <w:r w:rsidR="00D132A9">
        <w:rPr>
          <w:sz w:val="28"/>
          <w:lang w:val="ru-RU"/>
        </w:rPr>
        <w:t>у</w:t>
      </w:r>
      <w:r w:rsidR="00D132A9">
        <w:rPr>
          <w:sz w:val="28"/>
          <w:lang w:val="ru-RU"/>
        </w:rPr>
        <w:t xml:space="preserve">ниципальных </w:t>
      </w:r>
      <w:r w:rsidRPr="006475D6">
        <w:rPr>
          <w:spacing w:val="-2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заимствований.</w:t>
      </w:r>
    </w:p>
    <w:p w:rsidR="006201F9" w:rsidRPr="006475D6" w:rsidRDefault="006201F9" w:rsidP="006201F9">
      <w:pPr>
        <w:pStyle w:val="a5"/>
        <w:spacing w:before="5"/>
        <w:rPr>
          <w:lang w:val="ru-RU"/>
        </w:rPr>
      </w:pPr>
    </w:p>
    <w:p w:rsidR="006201F9" w:rsidRPr="006475D6" w:rsidRDefault="00D132A9" w:rsidP="00D132A9">
      <w:pPr>
        <w:pStyle w:val="1"/>
        <w:tabs>
          <w:tab w:val="left" w:pos="1051"/>
        </w:tabs>
        <w:ind w:left="1127" w:right="604"/>
        <w:jc w:val="right"/>
        <w:rPr>
          <w:lang w:val="ru-RU"/>
        </w:rPr>
      </w:pPr>
      <w:r>
        <w:rPr>
          <w:lang w:val="ru-RU"/>
        </w:rPr>
        <w:t>4.</w:t>
      </w:r>
      <w:r w:rsidR="006201F9" w:rsidRPr="006475D6">
        <w:rPr>
          <w:lang w:val="ru-RU"/>
        </w:rPr>
        <w:t>Функции участнико</w:t>
      </w:r>
      <w:r>
        <w:rPr>
          <w:lang w:val="ru-RU"/>
        </w:rPr>
        <w:t xml:space="preserve">в бюджетного процесса Брасовского района </w:t>
      </w:r>
      <w:r w:rsidR="006201F9" w:rsidRPr="006475D6">
        <w:rPr>
          <w:lang w:val="ru-RU"/>
        </w:rPr>
        <w:t>при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планировании</w:t>
      </w:r>
      <w:r w:rsidR="006201F9" w:rsidRPr="006475D6">
        <w:rPr>
          <w:spacing w:val="-6"/>
          <w:lang w:val="ru-RU"/>
        </w:rPr>
        <w:t xml:space="preserve"> </w:t>
      </w:r>
      <w:r w:rsidR="006201F9" w:rsidRPr="006475D6">
        <w:rPr>
          <w:lang w:val="ru-RU"/>
        </w:rPr>
        <w:t>бюджетных</w:t>
      </w:r>
      <w:r w:rsidR="006201F9" w:rsidRPr="006475D6">
        <w:rPr>
          <w:spacing w:val="4"/>
          <w:lang w:val="ru-RU"/>
        </w:rPr>
        <w:t xml:space="preserve"> </w:t>
      </w:r>
      <w:r w:rsidR="006201F9" w:rsidRPr="006475D6">
        <w:rPr>
          <w:lang w:val="ru-RU"/>
        </w:rPr>
        <w:t>ассигнований</w:t>
      </w:r>
    </w:p>
    <w:p w:rsidR="006201F9" w:rsidRPr="006475D6" w:rsidRDefault="006201F9" w:rsidP="006201F9">
      <w:pPr>
        <w:pStyle w:val="a5"/>
        <w:spacing w:before="8"/>
        <w:rPr>
          <w:b/>
          <w:sz w:val="27"/>
          <w:lang w:val="ru-RU"/>
        </w:rPr>
      </w:pP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6"/>
        </w:tabs>
        <w:ind w:right="106" w:firstLine="707"/>
        <w:rPr>
          <w:sz w:val="28"/>
          <w:lang w:val="ru-RU"/>
        </w:rPr>
      </w:pPr>
      <w:r w:rsidRPr="006475D6">
        <w:rPr>
          <w:sz w:val="28"/>
          <w:lang w:val="ru-RU"/>
        </w:rPr>
        <w:t>Главные распорядители бюджетных средств в сроки, установле</w:t>
      </w:r>
      <w:proofErr w:type="gramStart"/>
      <w:r w:rsidRPr="006475D6">
        <w:rPr>
          <w:sz w:val="28"/>
          <w:lang w:val="ru-RU"/>
        </w:rPr>
        <w:t>н-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ные</w:t>
      </w:r>
      <w:proofErr w:type="spellEnd"/>
      <w:r w:rsidRPr="006475D6">
        <w:rPr>
          <w:spacing w:val="-2"/>
          <w:sz w:val="28"/>
          <w:lang w:val="ru-RU"/>
        </w:rPr>
        <w:t xml:space="preserve"> </w:t>
      </w:r>
      <w:r w:rsidR="00D132A9">
        <w:rPr>
          <w:sz w:val="28"/>
          <w:lang w:val="ru-RU"/>
        </w:rPr>
        <w:t xml:space="preserve"> администрацией  Брасовского района</w:t>
      </w:r>
      <w:r w:rsidRPr="006475D6">
        <w:rPr>
          <w:sz w:val="28"/>
          <w:lang w:val="ru-RU"/>
        </w:rPr>
        <w:t>:</w:t>
      </w:r>
    </w:p>
    <w:p w:rsidR="006201F9" w:rsidRPr="006475D6" w:rsidRDefault="00D132A9" w:rsidP="006201F9">
      <w:pPr>
        <w:pStyle w:val="a5"/>
        <w:spacing w:before="60"/>
        <w:ind w:left="102" w:right="104" w:firstLine="707"/>
        <w:jc w:val="both"/>
        <w:rPr>
          <w:lang w:val="ru-RU"/>
        </w:rPr>
      </w:pPr>
      <w:r>
        <w:rPr>
          <w:lang w:val="ru-RU"/>
        </w:rPr>
        <w:t>-п</w:t>
      </w:r>
      <w:r w:rsidR="006201F9" w:rsidRPr="006475D6">
        <w:rPr>
          <w:lang w:val="ru-RU"/>
        </w:rPr>
        <w:t>одг</w:t>
      </w:r>
      <w:r w:rsidR="00E55549">
        <w:rPr>
          <w:lang w:val="ru-RU"/>
        </w:rPr>
        <w:t xml:space="preserve">отавливают и направляют в </w:t>
      </w:r>
      <w:r>
        <w:rPr>
          <w:lang w:val="ru-RU"/>
        </w:rPr>
        <w:t xml:space="preserve"> финансовый отдел</w:t>
      </w:r>
      <w:r w:rsidR="006201F9" w:rsidRPr="006475D6">
        <w:rPr>
          <w:spacing w:val="36"/>
          <w:lang w:val="ru-RU"/>
        </w:rPr>
        <w:t xml:space="preserve"> </w:t>
      </w:r>
      <w:r w:rsidR="006201F9" w:rsidRPr="006475D6">
        <w:rPr>
          <w:lang w:val="ru-RU"/>
        </w:rPr>
        <w:t>обоснования</w:t>
      </w:r>
      <w:r w:rsidR="006201F9" w:rsidRPr="006475D6">
        <w:rPr>
          <w:spacing w:val="37"/>
          <w:lang w:val="ru-RU"/>
        </w:rPr>
        <w:t xml:space="preserve"> </w:t>
      </w:r>
      <w:r w:rsidR="006201F9" w:rsidRPr="006475D6">
        <w:rPr>
          <w:lang w:val="ru-RU"/>
        </w:rPr>
        <w:t>бюджетных</w:t>
      </w:r>
      <w:r w:rsidR="006201F9" w:rsidRPr="006475D6">
        <w:rPr>
          <w:spacing w:val="32"/>
          <w:lang w:val="ru-RU"/>
        </w:rPr>
        <w:t xml:space="preserve"> </w:t>
      </w:r>
      <w:r w:rsidR="006201F9" w:rsidRPr="006475D6">
        <w:rPr>
          <w:lang w:val="ru-RU"/>
        </w:rPr>
        <w:t>ассигнований</w:t>
      </w:r>
      <w:r w:rsidR="006201F9" w:rsidRPr="006475D6">
        <w:rPr>
          <w:spacing w:val="38"/>
          <w:lang w:val="ru-RU"/>
        </w:rPr>
        <w:t xml:space="preserve"> </w:t>
      </w:r>
      <w:r w:rsidR="006201F9" w:rsidRPr="006475D6">
        <w:rPr>
          <w:lang w:val="ru-RU"/>
        </w:rPr>
        <w:t>в</w:t>
      </w:r>
      <w:r w:rsidR="006201F9" w:rsidRPr="006475D6">
        <w:rPr>
          <w:spacing w:val="35"/>
          <w:lang w:val="ru-RU"/>
        </w:rPr>
        <w:t xml:space="preserve"> </w:t>
      </w:r>
      <w:r w:rsidR="006201F9" w:rsidRPr="006475D6">
        <w:rPr>
          <w:lang w:val="ru-RU"/>
        </w:rPr>
        <w:t>соответствии</w:t>
      </w:r>
      <w:r w:rsidR="006201F9" w:rsidRPr="006475D6">
        <w:rPr>
          <w:spacing w:val="35"/>
          <w:lang w:val="ru-RU"/>
        </w:rPr>
        <w:t xml:space="preserve"> </w:t>
      </w:r>
      <w:r w:rsidR="006201F9" w:rsidRPr="006475D6">
        <w:rPr>
          <w:lang w:val="ru-RU"/>
        </w:rPr>
        <w:t>с</w:t>
      </w:r>
      <w:r w:rsidR="006201F9" w:rsidRPr="006475D6">
        <w:rPr>
          <w:spacing w:val="36"/>
          <w:lang w:val="ru-RU"/>
        </w:rPr>
        <w:t xml:space="preserve"> </w:t>
      </w:r>
      <w:r w:rsidR="006201F9" w:rsidRPr="006475D6">
        <w:rPr>
          <w:lang w:val="ru-RU"/>
        </w:rPr>
        <w:t>приложениями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1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–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12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к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наст</w:t>
      </w:r>
      <w:r w:rsidR="006201F9" w:rsidRPr="006475D6">
        <w:rPr>
          <w:lang w:val="ru-RU"/>
        </w:rPr>
        <w:t>о</w:t>
      </w:r>
      <w:r w:rsidR="006201F9" w:rsidRPr="006475D6">
        <w:rPr>
          <w:lang w:val="ru-RU"/>
        </w:rPr>
        <w:t>ящей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Методике;</w:t>
      </w:r>
    </w:p>
    <w:p w:rsidR="006201F9" w:rsidRPr="006475D6" w:rsidRDefault="00D132A9" w:rsidP="006201F9">
      <w:pPr>
        <w:pStyle w:val="a5"/>
        <w:spacing w:before="2"/>
        <w:ind w:left="102" w:right="103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обеспечивают доработку обоснований бюджетных ассигнований в срок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не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более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3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рабочих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дней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в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случае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направления</w:t>
      </w:r>
      <w:r w:rsidR="006201F9" w:rsidRPr="006475D6">
        <w:rPr>
          <w:spacing w:val="1"/>
          <w:lang w:val="ru-RU"/>
        </w:rPr>
        <w:t xml:space="preserve"> </w:t>
      </w:r>
      <w:r>
        <w:rPr>
          <w:lang w:val="ru-RU"/>
        </w:rPr>
        <w:t xml:space="preserve">финансовым отделом 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обоснований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бюджетных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ассигнований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на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доработку;</w:t>
      </w:r>
    </w:p>
    <w:p w:rsidR="006201F9" w:rsidRPr="0036512D" w:rsidRDefault="0036512D" w:rsidP="006201F9">
      <w:pPr>
        <w:pStyle w:val="a5"/>
        <w:ind w:left="102" w:right="104" w:firstLine="708"/>
        <w:jc w:val="both"/>
        <w:rPr>
          <w:i/>
          <w:lang w:val="ru-RU"/>
        </w:rPr>
      </w:pPr>
      <w:r>
        <w:rPr>
          <w:lang w:val="ru-RU"/>
        </w:rPr>
        <w:t>-</w:t>
      </w:r>
      <w:r w:rsidR="00D132A9">
        <w:rPr>
          <w:lang w:val="ru-RU"/>
        </w:rPr>
        <w:t>представляют в финансовый отдел данные о рас</w:t>
      </w:r>
      <w:r w:rsidR="006201F9" w:rsidRPr="006475D6">
        <w:rPr>
          <w:lang w:val="ru-RU"/>
        </w:rPr>
        <w:t>пределении доведе</w:t>
      </w:r>
      <w:r w:rsidR="006201F9" w:rsidRPr="006475D6">
        <w:rPr>
          <w:lang w:val="ru-RU"/>
        </w:rPr>
        <w:t>н</w:t>
      </w:r>
      <w:r w:rsidR="006201F9" w:rsidRPr="006475D6">
        <w:rPr>
          <w:lang w:val="ru-RU"/>
        </w:rPr>
        <w:t>ных предельных объемов бюджетных ассигнований по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разделам,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подразд</w:t>
      </w:r>
      <w:r w:rsidR="006201F9" w:rsidRPr="006475D6">
        <w:rPr>
          <w:lang w:val="ru-RU"/>
        </w:rPr>
        <w:t>е</w:t>
      </w:r>
      <w:r w:rsidR="006201F9" w:rsidRPr="006475D6">
        <w:rPr>
          <w:lang w:val="ru-RU"/>
        </w:rPr>
        <w:t>лам,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целевым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стать</w:t>
      </w:r>
      <w:r w:rsidR="00D132A9">
        <w:rPr>
          <w:lang w:val="ru-RU"/>
        </w:rPr>
        <w:t>ям (муниципальным программам</w:t>
      </w:r>
      <w:r w:rsidR="006201F9" w:rsidRPr="006475D6">
        <w:rPr>
          <w:spacing w:val="1"/>
          <w:lang w:val="ru-RU"/>
        </w:rPr>
        <w:t xml:space="preserve">  </w:t>
      </w:r>
      <w:r w:rsidR="006201F9" w:rsidRPr="006475D6">
        <w:rPr>
          <w:lang w:val="ru-RU"/>
        </w:rPr>
        <w:t>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непрограммным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направлениям деятельности), группам, подгруппам и</w:t>
      </w:r>
      <w:r w:rsidR="006201F9" w:rsidRPr="006475D6">
        <w:rPr>
          <w:spacing w:val="1"/>
          <w:lang w:val="ru-RU"/>
        </w:rPr>
        <w:t xml:space="preserve"> </w:t>
      </w:r>
      <w:r w:rsidR="00D132A9">
        <w:rPr>
          <w:lang w:val="ru-RU"/>
        </w:rPr>
        <w:t>эле</w:t>
      </w:r>
      <w:r w:rsidR="006201F9" w:rsidRPr="006475D6">
        <w:rPr>
          <w:lang w:val="ru-RU"/>
        </w:rPr>
        <w:t>ментам видов</w:t>
      </w:r>
      <w:r w:rsidR="007711B2">
        <w:rPr>
          <w:lang w:val="ru-RU"/>
        </w:rPr>
        <w:t>.</w:t>
      </w:r>
      <w:r w:rsidR="006201F9" w:rsidRPr="006475D6">
        <w:rPr>
          <w:lang w:val="ru-RU"/>
        </w:rPr>
        <w:t xml:space="preserve"> </w:t>
      </w:r>
    </w:p>
    <w:p w:rsidR="006201F9" w:rsidRPr="006475D6" w:rsidRDefault="0036512D" w:rsidP="006201F9">
      <w:pPr>
        <w:pStyle w:val="a5"/>
        <w:spacing w:before="1"/>
        <w:ind w:left="102" w:right="106" w:firstLine="708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обеспечивают доработку распределения предельных объемов бю</w:t>
      </w:r>
      <w:r w:rsidR="006201F9" w:rsidRPr="006475D6">
        <w:rPr>
          <w:lang w:val="ru-RU"/>
        </w:rPr>
        <w:t>д</w:t>
      </w:r>
      <w:r w:rsidR="007711B2">
        <w:rPr>
          <w:lang w:val="ru-RU"/>
        </w:rPr>
        <w:t>жет</w:t>
      </w:r>
      <w:r w:rsidR="006201F9" w:rsidRPr="006475D6">
        <w:rPr>
          <w:lang w:val="ru-RU"/>
        </w:rPr>
        <w:t>ных ассигнований в срок не более 3 рабоч</w:t>
      </w:r>
      <w:r>
        <w:rPr>
          <w:lang w:val="ru-RU"/>
        </w:rPr>
        <w:t xml:space="preserve">их дней в случае направления </w:t>
      </w:r>
      <w:r w:rsidR="006201F9" w:rsidRPr="006475D6">
        <w:rPr>
          <w:lang w:val="ru-RU"/>
        </w:rPr>
        <w:t xml:space="preserve"> рас</w:t>
      </w:r>
      <w:r>
        <w:rPr>
          <w:lang w:val="ru-RU"/>
        </w:rPr>
        <w:t>пределения бюджетных ассиг</w:t>
      </w:r>
      <w:r w:rsidR="006201F9" w:rsidRPr="006475D6">
        <w:rPr>
          <w:lang w:val="ru-RU"/>
        </w:rPr>
        <w:t>нований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на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доработку;</w:t>
      </w:r>
    </w:p>
    <w:p w:rsidR="006201F9" w:rsidRPr="006475D6" w:rsidRDefault="0036512D" w:rsidP="006201F9">
      <w:pPr>
        <w:pStyle w:val="a5"/>
        <w:ind w:left="102" w:right="106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согласовывает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распределение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доведенных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предельных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объемов</w:t>
      </w:r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бю</w:t>
      </w:r>
      <w:proofErr w:type="gramStart"/>
      <w:r w:rsidR="006201F9" w:rsidRPr="006475D6">
        <w:rPr>
          <w:lang w:val="ru-RU"/>
        </w:rPr>
        <w:t>д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-67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жетных</w:t>
      </w:r>
      <w:proofErr w:type="spellEnd"/>
      <w:r w:rsidR="006201F9" w:rsidRPr="006475D6">
        <w:rPr>
          <w:lang w:val="ru-RU"/>
        </w:rPr>
        <w:t xml:space="preserve"> ассигнований по разделам, подраз</w:t>
      </w:r>
      <w:r>
        <w:rPr>
          <w:lang w:val="ru-RU"/>
        </w:rPr>
        <w:t>делам, целевым статьям (мун</w:t>
      </w:r>
      <w:r>
        <w:rPr>
          <w:lang w:val="ru-RU"/>
        </w:rPr>
        <w:t>и</w:t>
      </w:r>
      <w:r>
        <w:rPr>
          <w:lang w:val="ru-RU"/>
        </w:rPr>
        <w:t xml:space="preserve">ципальным </w:t>
      </w:r>
      <w:r w:rsidR="006201F9" w:rsidRPr="006475D6">
        <w:rPr>
          <w:lang w:val="ru-RU"/>
        </w:rPr>
        <w:t xml:space="preserve"> программам и непрограммным направлениям деятельности), </w:t>
      </w:r>
      <w:proofErr w:type="spellStart"/>
      <w:r w:rsidR="006201F9" w:rsidRPr="006475D6">
        <w:rPr>
          <w:lang w:val="ru-RU"/>
        </w:rPr>
        <w:t>груп</w:t>
      </w:r>
      <w:proofErr w:type="spellEnd"/>
      <w:r w:rsidR="006201F9" w:rsidRPr="006475D6">
        <w:rPr>
          <w:lang w:val="ru-RU"/>
        </w:rPr>
        <w:t>-</w:t>
      </w:r>
      <w:r w:rsidR="006201F9" w:rsidRPr="006475D6">
        <w:rPr>
          <w:spacing w:val="1"/>
          <w:lang w:val="ru-RU"/>
        </w:rPr>
        <w:t xml:space="preserve"> </w:t>
      </w:r>
      <w:proofErr w:type="spellStart"/>
      <w:r w:rsidR="006201F9" w:rsidRPr="006475D6">
        <w:rPr>
          <w:lang w:val="ru-RU"/>
        </w:rPr>
        <w:t>пам</w:t>
      </w:r>
      <w:proofErr w:type="spellEnd"/>
      <w:r w:rsidR="006201F9" w:rsidRPr="006475D6">
        <w:rPr>
          <w:lang w:val="ru-RU"/>
        </w:rPr>
        <w:t>,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подгруппам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элементам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видов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расходов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бюджетной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классиф</w:t>
      </w:r>
      <w:r w:rsidR="006201F9" w:rsidRPr="006475D6">
        <w:rPr>
          <w:lang w:val="ru-RU"/>
        </w:rPr>
        <w:t>и</w:t>
      </w:r>
      <w:r w:rsidR="006201F9" w:rsidRPr="006475D6">
        <w:rPr>
          <w:lang w:val="ru-RU"/>
        </w:rPr>
        <w:t>кации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расходов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заместите</w:t>
      </w:r>
      <w:r>
        <w:rPr>
          <w:lang w:val="ru-RU"/>
        </w:rPr>
        <w:t>лями  Главы администрации района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по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куриру</w:t>
      </w:r>
      <w:r w:rsidR="006201F9" w:rsidRPr="006475D6">
        <w:rPr>
          <w:lang w:val="ru-RU"/>
        </w:rPr>
        <w:t>е</w:t>
      </w:r>
      <w:r w:rsidR="006201F9" w:rsidRPr="006475D6">
        <w:rPr>
          <w:lang w:val="ru-RU"/>
        </w:rPr>
        <w:t>мым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направлениям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деятельности;</w:t>
      </w:r>
    </w:p>
    <w:p w:rsidR="006201F9" w:rsidRPr="006475D6" w:rsidRDefault="0036512D" w:rsidP="006201F9">
      <w:pPr>
        <w:pStyle w:val="a5"/>
        <w:ind w:left="102" w:right="105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подготавливают пояснитель</w:t>
      </w:r>
      <w:r>
        <w:rPr>
          <w:lang w:val="ru-RU"/>
        </w:rPr>
        <w:t xml:space="preserve">ную записку к проекту </w:t>
      </w:r>
      <w:r w:rsidR="006201F9" w:rsidRPr="006475D6">
        <w:rPr>
          <w:lang w:val="ru-RU"/>
        </w:rPr>
        <w:t xml:space="preserve"> бюджета</w:t>
      </w:r>
      <w:r>
        <w:rPr>
          <w:lang w:val="ru-RU"/>
        </w:rPr>
        <w:t xml:space="preserve"> района 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на очередной финансовый год и на плановый период в части осуще</w:t>
      </w:r>
      <w:r>
        <w:rPr>
          <w:lang w:val="ru-RU"/>
        </w:rPr>
        <w:t>ствля</w:t>
      </w:r>
      <w:r>
        <w:rPr>
          <w:lang w:val="ru-RU"/>
        </w:rPr>
        <w:t>е</w:t>
      </w:r>
      <w:r w:rsidR="006201F9" w:rsidRPr="006475D6">
        <w:rPr>
          <w:lang w:val="ru-RU"/>
        </w:rPr>
        <w:t xml:space="preserve">мых расходов с учетом методических указаний, установленных в разделе </w:t>
      </w:r>
      <w:r w:rsidR="006201F9">
        <w:t>V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настоящей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методики.</w:t>
      </w:r>
    </w:p>
    <w:p w:rsidR="006201F9" w:rsidRPr="006475D6" w:rsidRDefault="0036512D" w:rsidP="006201F9">
      <w:pPr>
        <w:pStyle w:val="a9"/>
        <w:numPr>
          <w:ilvl w:val="0"/>
          <w:numId w:val="4"/>
        </w:numPr>
        <w:tabs>
          <w:tab w:val="left" w:pos="1235"/>
        </w:tabs>
        <w:ind w:firstLine="707"/>
        <w:rPr>
          <w:sz w:val="28"/>
          <w:lang w:val="ru-RU"/>
        </w:rPr>
      </w:pPr>
      <w:r>
        <w:rPr>
          <w:sz w:val="28"/>
          <w:lang w:val="ru-RU"/>
        </w:rPr>
        <w:t>Финансовый отдел</w:t>
      </w:r>
      <w:r w:rsidR="006201F9" w:rsidRPr="006475D6">
        <w:rPr>
          <w:sz w:val="28"/>
          <w:lang w:val="ru-RU"/>
        </w:rPr>
        <w:t xml:space="preserve"> в сроки, установленные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нормативным прав</w:t>
      </w:r>
      <w:r w:rsidR="006201F9" w:rsidRPr="006475D6">
        <w:rPr>
          <w:sz w:val="28"/>
          <w:lang w:val="ru-RU"/>
        </w:rPr>
        <w:t>о</w:t>
      </w:r>
      <w:r w:rsidR="006201F9" w:rsidRPr="006475D6">
        <w:rPr>
          <w:sz w:val="28"/>
          <w:lang w:val="ru-RU"/>
        </w:rPr>
        <w:t>вым ак</w:t>
      </w:r>
      <w:r>
        <w:rPr>
          <w:sz w:val="28"/>
          <w:lang w:val="ru-RU"/>
        </w:rPr>
        <w:t>том Брасовского района, регламен</w:t>
      </w:r>
      <w:r w:rsidR="006201F9" w:rsidRPr="006475D6">
        <w:rPr>
          <w:sz w:val="28"/>
          <w:lang w:val="ru-RU"/>
        </w:rPr>
        <w:t>тирующим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порядок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и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сроки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с</w:t>
      </w:r>
      <w:r w:rsidR="006201F9" w:rsidRPr="006475D6">
        <w:rPr>
          <w:sz w:val="28"/>
          <w:lang w:val="ru-RU"/>
        </w:rPr>
        <w:t>о</w:t>
      </w:r>
      <w:r w:rsidR="006201F9" w:rsidRPr="006475D6">
        <w:rPr>
          <w:sz w:val="28"/>
          <w:lang w:val="ru-RU"/>
        </w:rPr>
        <w:t>ставления</w:t>
      </w:r>
      <w:r w:rsidR="006201F9" w:rsidRPr="006475D6">
        <w:rPr>
          <w:spacing w:val="1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проекта</w:t>
      </w:r>
      <w:r w:rsidR="006201F9" w:rsidRPr="006475D6">
        <w:rPr>
          <w:spacing w:val="1"/>
          <w:sz w:val="28"/>
          <w:lang w:val="ru-RU"/>
        </w:rPr>
        <w:t xml:space="preserve">  </w:t>
      </w:r>
      <w:r w:rsidR="006201F9" w:rsidRPr="006475D6">
        <w:rPr>
          <w:sz w:val="28"/>
          <w:lang w:val="ru-RU"/>
        </w:rPr>
        <w:t>бюджета</w:t>
      </w:r>
      <w:r w:rsidR="006201F9" w:rsidRPr="006475D6">
        <w:rPr>
          <w:spacing w:val="1"/>
          <w:sz w:val="28"/>
          <w:lang w:val="ru-RU"/>
        </w:rPr>
        <w:t xml:space="preserve"> </w:t>
      </w:r>
      <w:r>
        <w:rPr>
          <w:spacing w:val="1"/>
          <w:sz w:val="28"/>
          <w:lang w:val="ru-RU"/>
        </w:rPr>
        <w:t xml:space="preserve">района </w:t>
      </w:r>
      <w:r w:rsidR="006201F9" w:rsidRPr="006475D6">
        <w:rPr>
          <w:sz w:val="28"/>
          <w:lang w:val="ru-RU"/>
        </w:rPr>
        <w:t>на</w:t>
      </w:r>
      <w:r w:rsidR="006201F9" w:rsidRPr="006475D6">
        <w:rPr>
          <w:spacing w:val="-67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очередной</w:t>
      </w:r>
      <w:r w:rsidR="006201F9" w:rsidRPr="006475D6">
        <w:rPr>
          <w:spacing w:val="-4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финансовый</w:t>
      </w:r>
      <w:r w:rsidR="006201F9" w:rsidRPr="006475D6">
        <w:rPr>
          <w:spacing w:val="2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год</w:t>
      </w:r>
      <w:r w:rsidR="006201F9" w:rsidRPr="006475D6">
        <w:rPr>
          <w:spacing w:val="-3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и на</w:t>
      </w:r>
      <w:r w:rsidR="006201F9" w:rsidRPr="006475D6">
        <w:rPr>
          <w:spacing w:val="-3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пл</w:t>
      </w:r>
      <w:r w:rsidR="006201F9" w:rsidRPr="006475D6">
        <w:rPr>
          <w:sz w:val="28"/>
          <w:lang w:val="ru-RU"/>
        </w:rPr>
        <w:t>а</w:t>
      </w:r>
      <w:r w:rsidR="006201F9" w:rsidRPr="006475D6">
        <w:rPr>
          <w:sz w:val="28"/>
          <w:lang w:val="ru-RU"/>
        </w:rPr>
        <w:t>новый</w:t>
      </w:r>
      <w:r w:rsidR="006201F9" w:rsidRPr="006475D6">
        <w:rPr>
          <w:spacing w:val="-5"/>
          <w:sz w:val="28"/>
          <w:lang w:val="ru-RU"/>
        </w:rPr>
        <w:t xml:space="preserve"> </w:t>
      </w:r>
      <w:r w:rsidR="006201F9" w:rsidRPr="006475D6">
        <w:rPr>
          <w:sz w:val="28"/>
          <w:lang w:val="ru-RU"/>
        </w:rPr>
        <w:t>период:</w:t>
      </w:r>
    </w:p>
    <w:p w:rsidR="006201F9" w:rsidRPr="006475D6" w:rsidRDefault="0036512D" w:rsidP="006201F9">
      <w:pPr>
        <w:pStyle w:val="a5"/>
        <w:ind w:left="102" w:right="103" w:firstLine="708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 xml:space="preserve">определяет предельные объемы бюджетных ассигнований на </w:t>
      </w:r>
      <w:proofErr w:type="spellStart"/>
      <w:r w:rsidR="006201F9" w:rsidRPr="006475D6">
        <w:rPr>
          <w:lang w:val="ru-RU"/>
        </w:rPr>
        <w:t>очере</w:t>
      </w:r>
      <w:proofErr w:type="gramStart"/>
      <w:r w:rsidR="006201F9" w:rsidRPr="006475D6">
        <w:rPr>
          <w:lang w:val="ru-RU"/>
        </w:rPr>
        <w:t>д</w:t>
      </w:r>
      <w:proofErr w:type="spellEnd"/>
      <w:r w:rsidR="006201F9" w:rsidRPr="006475D6">
        <w:rPr>
          <w:lang w:val="ru-RU"/>
        </w:rPr>
        <w:t>-</w:t>
      </w:r>
      <w:proofErr w:type="gramEnd"/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ной финансовый год и на плановый период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 xml:space="preserve">в соответствии с разделом </w:t>
      </w:r>
      <w:r w:rsidR="006201F9">
        <w:t>II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настоящей методики и доводит их до главных распорядителей бюджетных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средств;</w:t>
      </w:r>
    </w:p>
    <w:p w:rsidR="006201F9" w:rsidRPr="006475D6" w:rsidRDefault="0036512D" w:rsidP="006201F9">
      <w:pPr>
        <w:pStyle w:val="a5"/>
        <w:ind w:left="102" w:right="104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анализирует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представляемые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главными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распорядителями бюдже</w:t>
      </w:r>
      <w:r w:rsidR="006201F9" w:rsidRPr="006475D6">
        <w:rPr>
          <w:lang w:val="ru-RU"/>
        </w:rPr>
        <w:t>т</w:t>
      </w:r>
      <w:r w:rsidR="006201F9" w:rsidRPr="006475D6">
        <w:rPr>
          <w:lang w:val="ru-RU"/>
        </w:rPr>
        <w:lastRenderedPageBreak/>
        <w:t>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 xml:space="preserve">средств данные о распределении доведенных </w:t>
      </w:r>
      <w:r w:rsidR="007711B2">
        <w:rPr>
          <w:lang w:val="ru-RU"/>
        </w:rPr>
        <w:t>предельных объемов бюджет</w:t>
      </w:r>
      <w:r w:rsidR="006201F9" w:rsidRPr="006475D6">
        <w:rPr>
          <w:lang w:val="ru-RU"/>
        </w:rPr>
        <w:t>ных ассигнований по кодам бюджетной классификации расходов, в случае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необходимости направляет распределения бюджетных ассигнований на до-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работку;</w:t>
      </w:r>
    </w:p>
    <w:p w:rsidR="006201F9" w:rsidRPr="006475D6" w:rsidRDefault="0036512D" w:rsidP="006201F9">
      <w:pPr>
        <w:pStyle w:val="a5"/>
        <w:spacing w:before="1"/>
        <w:ind w:left="102" w:right="106" w:firstLine="707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организует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обеспечивает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проведение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согласительных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совещаний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с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заместителя</w:t>
      </w:r>
      <w:r>
        <w:rPr>
          <w:lang w:val="ru-RU"/>
        </w:rPr>
        <w:t xml:space="preserve">ми Главы администрации района </w:t>
      </w:r>
      <w:r w:rsidR="006201F9" w:rsidRPr="006475D6">
        <w:rPr>
          <w:lang w:val="ru-RU"/>
        </w:rPr>
        <w:t>по курируемым направлениям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деятельности и главными распорядителями бюджетных средств по вопр</w:t>
      </w:r>
      <w:r w:rsidR="006201F9" w:rsidRPr="006475D6">
        <w:rPr>
          <w:lang w:val="ru-RU"/>
        </w:rPr>
        <w:t>о</w:t>
      </w:r>
      <w:r w:rsidR="006201F9" w:rsidRPr="006475D6">
        <w:rPr>
          <w:lang w:val="ru-RU"/>
        </w:rPr>
        <w:t>сам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планирования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(распределения)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бюджетных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ассигнований.</w:t>
      </w:r>
    </w:p>
    <w:p w:rsidR="006201F9" w:rsidRDefault="006201F9" w:rsidP="006201F9">
      <w:pPr>
        <w:jc w:val="both"/>
      </w:pPr>
    </w:p>
    <w:p w:rsidR="006201F9" w:rsidRPr="0036512D" w:rsidRDefault="0036512D" w:rsidP="0036512D">
      <w:pPr>
        <w:pStyle w:val="1"/>
        <w:tabs>
          <w:tab w:val="left" w:pos="940"/>
        </w:tabs>
        <w:spacing w:before="69"/>
        <w:ind w:left="1127" w:right="611"/>
        <w:jc w:val="both"/>
        <w:rPr>
          <w:lang w:val="ru-RU"/>
        </w:rPr>
      </w:pPr>
      <w:r w:rsidRPr="0036512D">
        <w:rPr>
          <w:lang w:val="ru-RU"/>
        </w:rPr>
        <w:t xml:space="preserve">5. </w:t>
      </w:r>
      <w:r w:rsidR="006201F9" w:rsidRPr="0036512D">
        <w:rPr>
          <w:lang w:val="ru-RU"/>
        </w:rPr>
        <w:t>Методические указания по подготовке пояснительной записки</w:t>
      </w:r>
      <w:r w:rsidR="006201F9" w:rsidRPr="0036512D">
        <w:rPr>
          <w:spacing w:val="-68"/>
          <w:lang w:val="ru-RU"/>
        </w:rPr>
        <w:t xml:space="preserve"> </w:t>
      </w:r>
      <w:r w:rsidR="006201F9" w:rsidRPr="0036512D">
        <w:rPr>
          <w:lang w:val="ru-RU"/>
        </w:rPr>
        <w:t>к</w:t>
      </w:r>
      <w:r w:rsidR="006201F9" w:rsidRPr="0036512D">
        <w:rPr>
          <w:spacing w:val="-3"/>
          <w:lang w:val="ru-RU"/>
        </w:rPr>
        <w:t xml:space="preserve"> </w:t>
      </w:r>
      <w:r w:rsidR="006201F9" w:rsidRPr="0036512D">
        <w:rPr>
          <w:lang w:val="ru-RU"/>
        </w:rPr>
        <w:t>проекту</w:t>
      </w:r>
      <w:r w:rsidR="006201F9" w:rsidRPr="0036512D">
        <w:rPr>
          <w:spacing w:val="-2"/>
          <w:lang w:val="ru-RU"/>
        </w:rPr>
        <w:t xml:space="preserve">  </w:t>
      </w:r>
      <w:r w:rsidR="006201F9" w:rsidRPr="0036512D">
        <w:rPr>
          <w:lang w:val="ru-RU"/>
        </w:rPr>
        <w:t xml:space="preserve">бюджета </w:t>
      </w:r>
      <w:r w:rsidR="00E55549">
        <w:rPr>
          <w:lang w:val="ru-RU"/>
        </w:rPr>
        <w:t xml:space="preserve">района </w:t>
      </w:r>
      <w:bookmarkStart w:id="0" w:name="_GoBack"/>
      <w:bookmarkEnd w:id="0"/>
      <w:r w:rsidR="006201F9" w:rsidRPr="0036512D">
        <w:rPr>
          <w:lang w:val="ru-RU"/>
        </w:rPr>
        <w:t>на</w:t>
      </w:r>
      <w:r w:rsidR="006201F9" w:rsidRPr="0036512D">
        <w:rPr>
          <w:spacing w:val="-1"/>
          <w:lang w:val="ru-RU"/>
        </w:rPr>
        <w:t xml:space="preserve"> </w:t>
      </w:r>
      <w:r w:rsidR="006201F9" w:rsidRPr="0036512D">
        <w:rPr>
          <w:lang w:val="ru-RU"/>
        </w:rPr>
        <w:t>очередной финанс</w:t>
      </w:r>
      <w:r w:rsidR="006201F9" w:rsidRPr="0036512D">
        <w:rPr>
          <w:lang w:val="ru-RU"/>
        </w:rPr>
        <w:t>о</w:t>
      </w:r>
      <w:r w:rsidR="006201F9" w:rsidRPr="0036512D">
        <w:rPr>
          <w:lang w:val="ru-RU"/>
        </w:rPr>
        <w:t>вый</w:t>
      </w:r>
      <w:r w:rsidR="006201F9" w:rsidRPr="0036512D">
        <w:rPr>
          <w:spacing w:val="-4"/>
          <w:lang w:val="ru-RU"/>
        </w:rPr>
        <w:t xml:space="preserve"> </w:t>
      </w:r>
      <w:r w:rsidR="006201F9" w:rsidRPr="0036512D">
        <w:rPr>
          <w:lang w:val="ru-RU"/>
        </w:rPr>
        <w:t>год</w:t>
      </w:r>
      <w:r w:rsidRPr="0036512D">
        <w:rPr>
          <w:lang w:val="ru-RU"/>
        </w:rPr>
        <w:t xml:space="preserve"> </w:t>
      </w:r>
      <w:r w:rsidR="006201F9" w:rsidRPr="0036512D">
        <w:rPr>
          <w:lang w:val="ru-RU"/>
        </w:rPr>
        <w:t>и</w:t>
      </w:r>
      <w:r w:rsidR="006201F9" w:rsidRPr="0036512D">
        <w:rPr>
          <w:spacing w:val="-4"/>
          <w:lang w:val="ru-RU"/>
        </w:rPr>
        <w:t xml:space="preserve"> </w:t>
      </w:r>
      <w:r w:rsidR="006201F9" w:rsidRPr="0036512D">
        <w:rPr>
          <w:lang w:val="ru-RU"/>
        </w:rPr>
        <w:t>на</w:t>
      </w:r>
      <w:r w:rsidR="006201F9" w:rsidRPr="0036512D">
        <w:rPr>
          <w:spacing w:val="-1"/>
          <w:lang w:val="ru-RU"/>
        </w:rPr>
        <w:t xml:space="preserve"> </w:t>
      </w:r>
      <w:r w:rsidR="006201F9" w:rsidRPr="0036512D">
        <w:rPr>
          <w:lang w:val="ru-RU"/>
        </w:rPr>
        <w:t>плановый</w:t>
      </w:r>
      <w:r w:rsidR="006201F9" w:rsidRPr="0036512D">
        <w:rPr>
          <w:spacing w:val="-4"/>
          <w:lang w:val="ru-RU"/>
        </w:rPr>
        <w:t xml:space="preserve"> </w:t>
      </w:r>
      <w:r w:rsidR="006201F9" w:rsidRPr="0036512D">
        <w:rPr>
          <w:lang w:val="ru-RU"/>
        </w:rPr>
        <w:t>период</w:t>
      </w:r>
    </w:p>
    <w:p w:rsidR="006201F9" w:rsidRPr="0036512D" w:rsidRDefault="006201F9" w:rsidP="006201F9">
      <w:pPr>
        <w:pStyle w:val="a5"/>
        <w:spacing w:before="6"/>
        <w:rPr>
          <w:b/>
          <w:sz w:val="27"/>
          <w:lang w:val="ru-RU"/>
        </w:rPr>
      </w:pP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ind w:right="106" w:firstLine="707"/>
        <w:rPr>
          <w:sz w:val="28"/>
          <w:lang w:val="ru-RU"/>
        </w:rPr>
      </w:pPr>
      <w:r w:rsidRPr="006475D6">
        <w:rPr>
          <w:sz w:val="28"/>
          <w:lang w:val="ru-RU"/>
        </w:rPr>
        <w:t>В пояснительн</w:t>
      </w:r>
      <w:r w:rsidR="0036512D">
        <w:rPr>
          <w:sz w:val="28"/>
          <w:lang w:val="ru-RU"/>
        </w:rPr>
        <w:t xml:space="preserve">ой записке к проекту </w:t>
      </w:r>
      <w:r w:rsidRPr="006475D6">
        <w:rPr>
          <w:sz w:val="28"/>
          <w:lang w:val="ru-RU"/>
        </w:rPr>
        <w:t xml:space="preserve">бюджета </w:t>
      </w:r>
      <w:r w:rsidR="0036512D">
        <w:rPr>
          <w:sz w:val="28"/>
          <w:lang w:val="ru-RU"/>
        </w:rPr>
        <w:t xml:space="preserve">района </w:t>
      </w:r>
      <w:r w:rsidRPr="006475D6">
        <w:rPr>
          <w:sz w:val="28"/>
          <w:lang w:val="ru-RU"/>
        </w:rPr>
        <w:t>по каж</w:t>
      </w:r>
      <w:r w:rsidR="0036512D">
        <w:rPr>
          <w:sz w:val="28"/>
          <w:lang w:val="ru-RU"/>
        </w:rPr>
        <w:t>до</w:t>
      </w:r>
      <w:r w:rsidRPr="006475D6">
        <w:rPr>
          <w:sz w:val="28"/>
          <w:lang w:val="ru-RU"/>
        </w:rPr>
        <w:t xml:space="preserve">му главному распорядителю бюджетных средств приводится краткая </w:t>
      </w:r>
      <w:proofErr w:type="spellStart"/>
      <w:r w:rsidRPr="006475D6">
        <w:rPr>
          <w:sz w:val="28"/>
          <w:lang w:val="ru-RU"/>
        </w:rPr>
        <w:t>хара</w:t>
      </w:r>
      <w:proofErr w:type="gramStart"/>
      <w:r w:rsidRPr="006475D6">
        <w:rPr>
          <w:sz w:val="28"/>
          <w:lang w:val="ru-RU"/>
        </w:rPr>
        <w:t>к</w:t>
      </w:r>
      <w:proofErr w:type="spellEnd"/>
      <w:r w:rsidRPr="006475D6">
        <w:rPr>
          <w:sz w:val="28"/>
          <w:lang w:val="ru-RU"/>
        </w:rPr>
        <w:t>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теристика</w:t>
      </w:r>
      <w:proofErr w:type="spellEnd"/>
      <w:r w:rsidRPr="006475D6">
        <w:rPr>
          <w:sz w:val="28"/>
          <w:lang w:val="ru-RU"/>
        </w:rPr>
        <w:t>:</w:t>
      </w:r>
    </w:p>
    <w:p w:rsidR="006201F9" w:rsidRPr="006475D6" w:rsidRDefault="00C35A04" w:rsidP="006201F9">
      <w:pPr>
        <w:pStyle w:val="a5"/>
        <w:spacing w:before="2"/>
        <w:ind w:left="102" w:right="104" w:firstLine="539"/>
        <w:jc w:val="both"/>
        <w:rPr>
          <w:lang w:val="ru-RU"/>
        </w:rPr>
      </w:pPr>
      <w:r>
        <w:rPr>
          <w:lang w:val="ru-RU"/>
        </w:rPr>
        <w:t>-муниципальной</w:t>
      </w:r>
      <w:r w:rsidR="006201F9" w:rsidRPr="006475D6">
        <w:rPr>
          <w:lang w:val="ru-RU"/>
        </w:rPr>
        <w:t xml:space="preserve"> программы, ответственным исполнителем (соиспо</w:t>
      </w:r>
      <w:r w:rsidR="006201F9" w:rsidRPr="006475D6">
        <w:rPr>
          <w:lang w:val="ru-RU"/>
        </w:rPr>
        <w:t>л</w:t>
      </w:r>
      <w:r>
        <w:rPr>
          <w:lang w:val="ru-RU"/>
        </w:rPr>
        <w:t>ни</w:t>
      </w:r>
      <w:r w:rsidR="006201F9" w:rsidRPr="006475D6">
        <w:rPr>
          <w:lang w:val="ru-RU"/>
        </w:rPr>
        <w:t>телем) которой является главный распорядитель бюджетных средств (цели,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задачи,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ожидаемые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результаты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реализации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в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очередном</w:t>
      </w:r>
      <w:r w:rsidR="006201F9" w:rsidRPr="006475D6">
        <w:rPr>
          <w:spacing w:val="-3"/>
          <w:lang w:val="ru-RU"/>
        </w:rPr>
        <w:t xml:space="preserve"> </w:t>
      </w:r>
      <w:r w:rsidR="006201F9" w:rsidRPr="006475D6">
        <w:rPr>
          <w:lang w:val="ru-RU"/>
        </w:rPr>
        <w:t>финансовом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году);</w:t>
      </w:r>
    </w:p>
    <w:p w:rsidR="006201F9" w:rsidRPr="006475D6" w:rsidRDefault="00C35A04" w:rsidP="006201F9">
      <w:pPr>
        <w:pStyle w:val="a5"/>
        <w:ind w:left="102" w:right="106" w:firstLine="539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состава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объемов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бюджетных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ассигнований</w:t>
      </w:r>
      <w:r w:rsidR="006201F9" w:rsidRPr="006475D6">
        <w:rPr>
          <w:spacing w:val="1"/>
          <w:lang w:val="ru-RU"/>
        </w:rPr>
        <w:t xml:space="preserve">  </w:t>
      </w:r>
      <w:r w:rsidR="006201F9" w:rsidRPr="006475D6">
        <w:rPr>
          <w:lang w:val="ru-RU"/>
        </w:rPr>
        <w:t>бюджета</w:t>
      </w:r>
      <w:r>
        <w:rPr>
          <w:lang w:val="ru-RU"/>
        </w:rPr>
        <w:t xml:space="preserve"> района</w:t>
      </w:r>
      <w:proofErr w:type="gramStart"/>
      <w:r>
        <w:rPr>
          <w:lang w:val="ru-RU"/>
        </w:rPr>
        <w:t xml:space="preserve"> </w:t>
      </w:r>
      <w:r w:rsidR="006201F9" w:rsidRPr="006475D6">
        <w:rPr>
          <w:lang w:val="ru-RU"/>
        </w:rPr>
        <w:t>,</w:t>
      </w:r>
      <w:proofErr w:type="gramEnd"/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пред</w:t>
      </w:r>
      <w:r w:rsidR="006201F9" w:rsidRPr="006475D6">
        <w:rPr>
          <w:lang w:val="ru-RU"/>
        </w:rPr>
        <w:t>у</w:t>
      </w:r>
      <w:r w:rsidR="006201F9" w:rsidRPr="006475D6">
        <w:rPr>
          <w:lang w:val="ru-RU"/>
        </w:rPr>
        <w:t>смотренных главному распорядителю на очередной финансовый год и</w:t>
      </w:r>
      <w:r w:rsidR="006201F9" w:rsidRPr="006475D6">
        <w:rPr>
          <w:spacing w:val="1"/>
          <w:lang w:val="ru-RU"/>
        </w:rPr>
        <w:t xml:space="preserve"> </w:t>
      </w:r>
      <w:r w:rsidR="006201F9" w:rsidRPr="006475D6">
        <w:rPr>
          <w:lang w:val="ru-RU"/>
        </w:rPr>
        <w:t>на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плановый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период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в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разрезе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целевых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статей</w:t>
      </w:r>
      <w:r w:rsidR="006201F9" w:rsidRPr="006475D6">
        <w:rPr>
          <w:spacing w:val="-5"/>
          <w:lang w:val="ru-RU"/>
        </w:rPr>
        <w:t xml:space="preserve"> </w:t>
      </w:r>
      <w:r w:rsidR="006201F9" w:rsidRPr="006475D6">
        <w:rPr>
          <w:lang w:val="ru-RU"/>
        </w:rPr>
        <w:t>расходов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бюджета;</w:t>
      </w:r>
    </w:p>
    <w:p w:rsidR="006201F9" w:rsidRPr="006475D6" w:rsidRDefault="00C35A04" w:rsidP="006201F9">
      <w:pPr>
        <w:pStyle w:val="a5"/>
        <w:ind w:left="102" w:right="102" w:firstLine="539"/>
        <w:jc w:val="both"/>
        <w:rPr>
          <w:lang w:val="ru-RU"/>
        </w:rPr>
      </w:pPr>
      <w:r>
        <w:rPr>
          <w:lang w:val="ru-RU"/>
        </w:rPr>
        <w:t>-</w:t>
      </w:r>
      <w:r w:rsidR="006201F9" w:rsidRPr="006475D6">
        <w:rPr>
          <w:lang w:val="ru-RU"/>
        </w:rPr>
        <w:t>изменения</w:t>
      </w:r>
      <w:r w:rsidR="006201F9" w:rsidRPr="006475D6">
        <w:rPr>
          <w:spacing w:val="23"/>
          <w:lang w:val="ru-RU"/>
        </w:rPr>
        <w:t xml:space="preserve"> </w:t>
      </w:r>
      <w:r w:rsidR="006201F9" w:rsidRPr="006475D6">
        <w:rPr>
          <w:lang w:val="ru-RU"/>
        </w:rPr>
        <w:t>структуры</w:t>
      </w:r>
      <w:r w:rsidR="006201F9" w:rsidRPr="006475D6">
        <w:rPr>
          <w:spacing w:val="25"/>
          <w:lang w:val="ru-RU"/>
        </w:rPr>
        <w:t xml:space="preserve"> </w:t>
      </w:r>
      <w:r w:rsidR="006201F9" w:rsidRPr="006475D6">
        <w:rPr>
          <w:lang w:val="ru-RU"/>
        </w:rPr>
        <w:t>и</w:t>
      </w:r>
      <w:r w:rsidR="006201F9" w:rsidRPr="006475D6">
        <w:rPr>
          <w:spacing w:val="25"/>
          <w:lang w:val="ru-RU"/>
        </w:rPr>
        <w:t xml:space="preserve"> </w:t>
      </w:r>
      <w:r w:rsidR="006201F9" w:rsidRPr="006475D6">
        <w:rPr>
          <w:lang w:val="ru-RU"/>
        </w:rPr>
        <w:t>состава</w:t>
      </w:r>
      <w:r w:rsidR="006201F9" w:rsidRPr="006475D6">
        <w:rPr>
          <w:spacing w:val="22"/>
          <w:lang w:val="ru-RU"/>
        </w:rPr>
        <w:t xml:space="preserve"> </w:t>
      </w:r>
      <w:r w:rsidR="006201F9" w:rsidRPr="006475D6">
        <w:rPr>
          <w:lang w:val="ru-RU"/>
        </w:rPr>
        <w:t>расходов</w:t>
      </w:r>
      <w:r w:rsidR="006201F9" w:rsidRPr="006475D6">
        <w:rPr>
          <w:spacing w:val="25"/>
          <w:lang w:val="ru-RU"/>
        </w:rPr>
        <w:t xml:space="preserve"> </w:t>
      </w:r>
      <w:r w:rsidR="006201F9" w:rsidRPr="006475D6">
        <w:rPr>
          <w:lang w:val="ru-RU"/>
        </w:rPr>
        <w:t>в</w:t>
      </w:r>
      <w:r w:rsidR="006201F9" w:rsidRPr="006475D6">
        <w:rPr>
          <w:spacing w:val="24"/>
          <w:lang w:val="ru-RU"/>
        </w:rPr>
        <w:t xml:space="preserve"> </w:t>
      </w:r>
      <w:r w:rsidR="006201F9" w:rsidRPr="006475D6">
        <w:rPr>
          <w:lang w:val="ru-RU"/>
        </w:rPr>
        <w:t>очередном</w:t>
      </w:r>
      <w:r w:rsidR="006201F9" w:rsidRPr="006475D6">
        <w:rPr>
          <w:spacing w:val="23"/>
          <w:lang w:val="ru-RU"/>
        </w:rPr>
        <w:t xml:space="preserve"> </w:t>
      </w:r>
      <w:r w:rsidR="006201F9" w:rsidRPr="006475D6">
        <w:rPr>
          <w:lang w:val="ru-RU"/>
        </w:rPr>
        <w:t>финансовом</w:t>
      </w:r>
      <w:r w:rsidR="006201F9" w:rsidRPr="006475D6">
        <w:rPr>
          <w:spacing w:val="22"/>
          <w:lang w:val="ru-RU"/>
        </w:rPr>
        <w:t xml:space="preserve"> </w:t>
      </w:r>
      <w:r w:rsidR="006201F9" w:rsidRPr="006475D6">
        <w:rPr>
          <w:lang w:val="ru-RU"/>
        </w:rPr>
        <w:t>году</w:t>
      </w:r>
      <w:r w:rsidR="006201F9" w:rsidRPr="006475D6">
        <w:rPr>
          <w:spacing w:val="-67"/>
          <w:lang w:val="ru-RU"/>
        </w:rPr>
        <w:t xml:space="preserve"> </w:t>
      </w:r>
      <w:r w:rsidR="006201F9" w:rsidRPr="006475D6">
        <w:rPr>
          <w:lang w:val="ru-RU"/>
        </w:rPr>
        <w:t>и плановый</w:t>
      </w:r>
      <w:r w:rsidR="006201F9" w:rsidRPr="006475D6">
        <w:rPr>
          <w:spacing w:val="-4"/>
          <w:lang w:val="ru-RU"/>
        </w:rPr>
        <w:t xml:space="preserve"> </w:t>
      </w:r>
      <w:r w:rsidR="006201F9" w:rsidRPr="006475D6">
        <w:rPr>
          <w:lang w:val="ru-RU"/>
        </w:rPr>
        <w:t>период</w:t>
      </w:r>
      <w:r w:rsidR="006201F9" w:rsidRPr="006475D6">
        <w:rPr>
          <w:spacing w:val="-2"/>
          <w:lang w:val="ru-RU"/>
        </w:rPr>
        <w:t xml:space="preserve"> </w:t>
      </w:r>
      <w:r w:rsidR="006201F9" w:rsidRPr="006475D6">
        <w:rPr>
          <w:lang w:val="ru-RU"/>
        </w:rPr>
        <w:t>в</w:t>
      </w:r>
      <w:r w:rsidR="006201F9" w:rsidRPr="006475D6">
        <w:rPr>
          <w:spacing w:val="-1"/>
          <w:lang w:val="ru-RU"/>
        </w:rPr>
        <w:t xml:space="preserve"> </w:t>
      </w:r>
      <w:r w:rsidR="006201F9" w:rsidRPr="006475D6">
        <w:rPr>
          <w:lang w:val="ru-RU"/>
        </w:rPr>
        <w:t>связи</w:t>
      </w:r>
      <w:r w:rsidR="006201F9" w:rsidRPr="006475D6">
        <w:rPr>
          <w:spacing w:val="-1"/>
          <w:lang w:val="ru-RU"/>
        </w:rPr>
        <w:t xml:space="preserve"> </w:t>
      </w:r>
      <w:proofErr w:type="gramStart"/>
      <w:r w:rsidR="006201F9" w:rsidRPr="006475D6">
        <w:rPr>
          <w:lang w:val="ru-RU"/>
        </w:rPr>
        <w:t>с</w:t>
      </w:r>
      <w:proofErr w:type="gramEnd"/>
      <w:r w:rsidR="006201F9" w:rsidRPr="006475D6">
        <w:rPr>
          <w:lang w:val="ru-RU"/>
        </w:rPr>
        <w:t>:</w:t>
      </w:r>
    </w:p>
    <w:p w:rsidR="006201F9" w:rsidRPr="006475D6" w:rsidRDefault="006201F9" w:rsidP="006201F9">
      <w:pPr>
        <w:pStyle w:val="a9"/>
        <w:numPr>
          <w:ilvl w:val="0"/>
          <w:numId w:val="3"/>
        </w:numPr>
        <w:tabs>
          <w:tab w:val="left" w:pos="875"/>
        </w:tabs>
        <w:spacing w:line="242" w:lineRule="auto"/>
        <w:ind w:right="111" w:firstLine="539"/>
        <w:rPr>
          <w:sz w:val="28"/>
          <w:lang w:val="ru-RU"/>
        </w:rPr>
      </w:pPr>
      <w:r w:rsidRPr="006475D6">
        <w:rPr>
          <w:sz w:val="28"/>
          <w:lang w:val="ru-RU"/>
        </w:rPr>
        <w:t>изменением нормативно-правового регулирования в соответству</w:t>
      </w:r>
      <w:r w:rsidRPr="006475D6">
        <w:rPr>
          <w:sz w:val="28"/>
          <w:lang w:val="ru-RU"/>
        </w:rPr>
        <w:t>ю</w:t>
      </w:r>
      <w:r w:rsidRPr="006475D6">
        <w:rPr>
          <w:sz w:val="28"/>
          <w:lang w:val="ru-RU"/>
        </w:rPr>
        <w:t>щих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сферах;</w:t>
      </w:r>
    </w:p>
    <w:p w:rsidR="006201F9" w:rsidRPr="006475D6" w:rsidRDefault="006201F9" w:rsidP="006201F9">
      <w:pPr>
        <w:pStyle w:val="a9"/>
        <w:numPr>
          <w:ilvl w:val="0"/>
          <w:numId w:val="3"/>
        </w:numPr>
        <w:tabs>
          <w:tab w:val="left" w:pos="892"/>
        </w:tabs>
        <w:ind w:right="106" w:firstLine="539"/>
        <w:rPr>
          <w:sz w:val="28"/>
          <w:lang w:val="ru-RU"/>
        </w:rPr>
      </w:pPr>
      <w:r w:rsidRPr="006475D6">
        <w:rPr>
          <w:sz w:val="28"/>
          <w:lang w:val="ru-RU"/>
        </w:rPr>
        <w:t>изменением объемов и источников финансового обеспечения расхо</w:t>
      </w:r>
      <w:proofErr w:type="gramStart"/>
      <w:r w:rsidRPr="006475D6">
        <w:rPr>
          <w:sz w:val="28"/>
          <w:lang w:val="ru-RU"/>
        </w:rPr>
        <w:t>д-</w:t>
      </w:r>
      <w:proofErr w:type="gramEnd"/>
      <w:r w:rsidRPr="006475D6">
        <w:rPr>
          <w:spacing w:val="1"/>
          <w:sz w:val="28"/>
          <w:lang w:val="ru-RU"/>
        </w:rPr>
        <w:t xml:space="preserve"> </w:t>
      </w:r>
      <w:proofErr w:type="spellStart"/>
      <w:r w:rsidRPr="006475D6">
        <w:rPr>
          <w:sz w:val="28"/>
          <w:lang w:val="ru-RU"/>
        </w:rPr>
        <w:t>ных</w:t>
      </w:r>
      <w:proofErr w:type="spellEnd"/>
      <w:r w:rsidRPr="006475D6">
        <w:rPr>
          <w:spacing w:val="-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обязательств;</w:t>
      </w:r>
    </w:p>
    <w:p w:rsidR="006201F9" w:rsidRDefault="006201F9" w:rsidP="006201F9">
      <w:pPr>
        <w:pStyle w:val="a9"/>
        <w:numPr>
          <w:ilvl w:val="0"/>
          <w:numId w:val="3"/>
        </w:numPr>
        <w:tabs>
          <w:tab w:val="left" w:pos="854"/>
        </w:tabs>
        <w:spacing w:line="321" w:lineRule="exact"/>
        <w:ind w:left="853" w:right="0" w:hanging="212"/>
        <w:rPr>
          <w:sz w:val="28"/>
        </w:rPr>
      </w:pPr>
      <w:proofErr w:type="spellStart"/>
      <w:r>
        <w:rPr>
          <w:sz w:val="28"/>
        </w:rPr>
        <w:t>изменением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сети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учреждений</w:t>
      </w:r>
      <w:proofErr w:type="spellEnd"/>
      <w:r>
        <w:rPr>
          <w:sz w:val="28"/>
        </w:rPr>
        <w:t>;</w:t>
      </w:r>
    </w:p>
    <w:p w:rsidR="006201F9" w:rsidRDefault="006201F9" w:rsidP="006201F9">
      <w:pPr>
        <w:pStyle w:val="a9"/>
        <w:numPr>
          <w:ilvl w:val="0"/>
          <w:numId w:val="3"/>
        </w:numPr>
        <w:tabs>
          <w:tab w:val="left" w:pos="854"/>
        </w:tabs>
        <w:ind w:left="853" w:right="0" w:hanging="212"/>
        <w:rPr>
          <w:sz w:val="28"/>
        </w:rPr>
      </w:pPr>
      <w:proofErr w:type="spellStart"/>
      <w:r>
        <w:rPr>
          <w:sz w:val="28"/>
        </w:rPr>
        <w:t>возникновением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новых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расходных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обязательств</w:t>
      </w:r>
      <w:proofErr w:type="spellEnd"/>
      <w:r>
        <w:rPr>
          <w:sz w:val="28"/>
        </w:rPr>
        <w:t>;</w:t>
      </w:r>
    </w:p>
    <w:p w:rsidR="006201F9" w:rsidRPr="006475D6" w:rsidRDefault="006201F9" w:rsidP="006201F9">
      <w:pPr>
        <w:pStyle w:val="a9"/>
        <w:numPr>
          <w:ilvl w:val="0"/>
          <w:numId w:val="4"/>
        </w:numPr>
        <w:tabs>
          <w:tab w:val="left" w:pos="1235"/>
        </w:tabs>
        <w:ind w:right="105" w:firstLine="707"/>
        <w:rPr>
          <w:sz w:val="28"/>
          <w:lang w:val="ru-RU"/>
        </w:rPr>
      </w:pPr>
      <w:r w:rsidRPr="006475D6">
        <w:rPr>
          <w:sz w:val="28"/>
          <w:lang w:val="ru-RU"/>
        </w:rPr>
        <w:t xml:space="preserve">Пояснительная записка представляется в </w:t>
      </w:r>
      <w:r w:rsidR="00C35A04">
        <w:rPr>
          <w:sz w:val="28"/>
          <w:lang w:val="ru-RU"/>
        </w:rPr>
        <w:t>финансовый отдел</w:t>
      </w:r>
      <w:r w:rsidRPr="006475D6">
        <w:rPr>
          <w:sz w:val="28"/>
          <w:lang w:val="ru-RU"/>
        </w:rPr>
        <w:t xml:space="preserve"> на бумажном носителе и в электронном</w:t>
      </w:r>
      <w:r w:rsidRPr="006475D6">
        <w:rPr>
          <w:spacing w:val="1"/>
          <w:sz w:val="28"/>
          <w:lang w:val="ru-RU"/>
        </w:rPr>
        <w:t xml:space="preserve"> </w:t>
      </w:r>
      <w:r w:rsidRPr="006475D6">
        <w:rPr>
          <w:sz w:val="28"/>
          <w:lang w:val="ru-RU"/>
        </w:rPr>
        <w:t>виде.</w:t>
      </w:r>
    </w:p>
    <w:p w:rsidR="006201F9" w:rsidRDefault="006201F9" w:rsidP="00BA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6201F9" w:rsidRDefault="006201F9" w:rsidP="00BA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6201F9" w:rsidRDefault="006201F9" w:rsidP="00BA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CA5CB2" w:rsidRPr="00BA74E9" w:rsidRDefault="00CA5CB2">
      <w:pPr>
        <w:rPr>
          <w:rFonts w:ascii="Times New Roman" w:hAnsi="Times New Roman" w:cs="Times New Roman"/>
          <w:sz w:val="28"/>
          <w:szCs w:val="28"/>
        </w:rPr>
      </w:pPr>
    </w:p>
    <w:sectPr w:rsidR="00CA5CB2" w:rsidRPr="00BA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C7E"/>
    <w:multiLevelType w:val="hybridMultilevel"/>
    <w:tmpl w:val="B406C948"/>
    <w:lvl w:ilvl="0" w:tplc="682CF12C">
      <w:start w:val="3"/>
      <w:numFmt w:val="decimal"/>
      <w:lvlText w:val="%1."/>
      <w:lvlJc w:val="left"/>
      <w:pPr>
        <w:ind w:left="57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109"/>
        <w:sz w:val="26"/>
        <w:szCs w:val="26"/>
      </w:rPr>
    </w:lvl>
    <w:lvl w:ilvl="1" w:tplc="E9EEE6FE">
      <w:numFmt w:val="bullet"/>
      <w:lvlText w:val="•"/>
      <w:lvlJc w:val="left"/>
      <w:pPr>
        <w:ind w:left="1568" w:hanging="430"/>
      </w:pPr>
      <w:rPr>
        <w:rFonts w:hint="default"/>
      </w:rPr>
    </w:lvl>
    <w:lvl w:ilvl="2" w:tplc="3042BC98">
      <w:numFmt w:val="bullet"/>
      <w:lvlText w:val="•"/>
      <w:lvlJc w:val="left"/>
      <w:pPr>
        <w:ind w:left="2556" w:hanging="430"/>
      </w:pPr>
      <w:rPr>
        <w:rFonts w:hint="default"/>
      </w:rPr>
    </w:lvl>
    <w:lvl w:ilvl="3" w:tplc="BFE68FF8">
      <w:numFmt w:val="bullet"/>
      <w:lvlText w:val="•"/>
      <w:lvlJc w:val="left"/>
      <w:pPr>
        <w:ind w:left="3544" w:hanging="430"/>
      </w:pPr>
      <w:rPr>
        <w:rFonts w:hint="default"/>
      </w:rPr>
    </w:lvl>
    <w:lvl w:ilvl="4" w:tplc="B08C8FAC">
      <w:numFmt w:val="bullet"/>
      <w:lvlText w:val="•"/>
      <w:lvlJc w:val="left"/>
      <w:pPr>
        <w:ind w:left="4533" w:hanging="430"/>
      </w:pPr>
      <w:rPr>
        <w:rFonts w:hint="default"/>
      </w:rPr>
    </w:lvl>
    <w:lvl w:ilvl="5" w:tplc="1C069790">
      <w:numFmt w:val="bullet"/>
      <w:lvlText w:val="•"/>
      <w:lvlJc w:val="left"/>
      <w:pPr>
        <w:ind w:left="5521" w:hanging="430"/>
      </w:pPr>
      <w:rPr>
        <w:rFonts w:hint="default"/>
      </w:rPr>
    </w:lvl>
    <w:lvl w:ilvl="6" w:tplc="17F218FA">
      <w:numFmt w:val="bullet"/>
      <w:lvlText w:val="•"/>
      <w:lvlJc w:val="left"/>
      <w:pPr>
        <w:ind w:left="6509" w:hanging="430"/>
      </w:pPr>
      <w:rPr>
        <w:rFonts w:hint="default"/>
      </w:rPr>
    </w:lvl>
    <w:lvl w:ilvl="7" w:tplc="A77CAA7A">
      <w:numFmt w:val="bullet"/>
      <w:lvlText w:val="•"/>
      <w:lvlJc w:val="left"/>
      <w:pPr>
        <w:ind w:left="7498" w:hanging="430"/>
      </w:pPr>
      <w:rPr>
        <w:rFonts w:hint="default"/>
      </w:rPr>
    </w:lvl>
    <w:lvl w:ilvl="8" w:tplc="B9AC780E">
      <w:numFmt w:val="bullet"/>
      <w:lvlText w:val="•"/>
      <w:lvlJc w:val="left"/>
      <w:pPr>
        <w:ind w:left="8486" w:hanging="430"/>
      </w:pPr>
      <w:rPr>
        <w:rFonts w:hint="default"/>
      </w:rPr>
    </w:lvl>
  </w:abstractNum>
  <w:abstractNum w:abstractNumId="1">
    <w:nsid w:val="05F00779"/>
    <w:multiLevelType w:val="hybridMultilevel"/>
    <w:tmpl w:val="C2D878F6"/>
    <w:lvl w:ilvl="0" w:tplc="E674A740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109"/>
        <w:sz w:val="26"/>
        <w:szCs w:val="26"/>
      </w:rPr>
    </w:lvl>
    <w:lvl w:ilvl="1" w:tplc="CA84B896">
      <w:numFmt w:val="bullet"/>
      <w:lvlText w:val="•"/>
      <w:lvlJc w:val="left"/>
      <w:pPr>
        <w:ind w:left="1568" w:hanging="424"/>
      </w:pPr>
      <w:rPr>
        <w:rFonts w:hint="default"/>
      </w:rPr>
    </w:lvl>
    <w:lvl w:ilvl="2" w:tplc="01B02F40">
      <w:numFmt w:val="bullet"/>
      <w:lvlText w:val="•"/>
      <w:lvlJc w:val="left"/>
      <w:pPr>
        <w:ind w:left="2556" w:hanging="424"/>
      </w:pPr>
      <w:rPr>
        <w:rFonts w:hint="default"/>
      </w:rPr>
    </w:lvl>
    <w:lvl w:ilvl="3" w:tplc="F9BC4466">
      <w:numFmt w:val="bullet"/>
      <w:lvlText w:val="•"/>
      <w:lvlJc w:val="left"/>
      <w:pPr>
        <w:ind w:left="3544" w:hanging="424"/>
      </w:pPr>
      <w:rPr>
        <w:rFonts w:hint="default"/>
      </w:rPr>
    </w:lvl>
    <w:lvl w:ilvl="4" w:tplc="8EFA9B02">
      <w:numFmt w:val="bullet"/>
      <w:lvlText w:val="•"/>
      <w:lvlJc w:val="left"/>
      <w:pPr>
        <w:ind w:left="4533" w:hanging="424"/>
      </w:pPr>
      <w:rPr>
        <w:rFonts w:hint="default"/>
      </w:rPr>
    </w:lvl>
    <w:lvl w:ilvl="5" w:tplc="1F2EA2E6">
      <w:numFmt w:val="bullet"/>
      <w:lvlText w:val="•"/>
      <w:lvlJc w:val="left"/>
      <w:pPr>
        <w:ind w:left="5521" w:hanging="424"/>
      </w:pPr>
      <w:rPr>
        <w:rFonts w:hint="default"/>
      </w:rPr>
    </w:lvl>
    <w:lvl w:ilvl="6" w:tplc="BF964D5E">
      <w:numFmt w:val="bullet"/>
      <w:lvlText w:val="•"/>
      <w:lvlJc w:val="left"/>
      <w:pPr>
        <w:ind w:left="6509" w:hanging="424"/>
      </w:pPr>
      <w:rPr>
        <w:rFonts w:hint="default"/>
      </w:rPr>
    </w:lvl>
    <w:lvl w:ilvl="7" w:tplc="64E8B15E">
      <w:numFmt w:val="bullet"/>
      <w:lvlText w:val="•"/>
      <w:lvlJc w:val="left"/>
      <w:pPr>
        <w:ind w:left="7498" w:hanging="424"/>
      </w:pPr>
      <w:rPr>
        <w:rFonts w:hint="default"/>
      </w:rPr>
    </w:lvl>
    <w:lvl w:ilvl="8" w:tplc="DE866922">
      <w:numFmt w:val="bullet"/>
      <w:lvlText w:val="•"/>
      <w:lvlJc w:val="left"/>
      <w:pPr>
        <w:ind w:left="8486" w:hanging="424"/>
      </w:pPr>
      <w:rPr>
        <w:rFonts w:hint="default"/>
      </w:rPr>
    </w:lvl>
  </w:abstractNum>
  <w:abstractNum w:abstractNumId="2">
    <w:nsid w:val="157E2A88"/>
    <w:multiLevelType w:val="hybridMultilevel"/>
    <w:tmpl w:val="9920053A"/>
    <w:lvl w:ilvl="0" w:tplc="F626C1DC"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BE5EA5FC">
      <w:numFmt w:val="bullet"/>
      <w:lvlText w:val="•"/>
      <w:lvlJc w:val="left"/>
      <w:pPr>
        <w:ind w:left="1047" w:hanging="233"/>
      </w:pPr>
      <w:rPr>
        <w:rFonts w:hint="default"/>
      </w:rPr>
    </w:lvl>
    <w:lvl w:ilvl="2" w:tplc="54D85C2A">
      <w:numFmt w:val="bullet"/>
      <w:lvlText w:val="•"/>
      <w:lvlJc w:val="left"/>
      <w:pPr>
        <w:ind w:left="1994" w:hanging="233"/>
      </w:pPr>
      <w:rPr>
        <w:rFonts w:hint="default"/>
      </w:rPr>
    </w:lvl>
    <w:lvl w:ilvl="3" w:tplc="1E4CBF08">
      <w:numFmt w:val="bullet"/>
      <w:lvlText w:val="•"/>
      <w:lvlJc w:val="left"/>
      <w:pPr>
        <w:ind w:left="2941" w:hanging="233"/>
      </w:pPr>
      <w:rPr>
        <w:rFonts w:hint="default"/>
      </w:rPr>
    </w:lvl>
    <w:lvl w:ilvl="4" w:tplc="3006B628">
      <w:numFmt w:val="bullet"/>
      <w:lvlText w:val="•"/>
      <w:lvlJc w:val="left"/>
      <w:pPr>
        <w:ind w:left="3888" w:hanging="233"/>
      </w:pPr>
      <w:rPr>
        <w:rFonts w:hint="default"/>
      </w:rPr>
    </w:lvl>
    <w:lvl w:ilvl="5" w:tplc="9DB808B6">
      <w:numFmt w:val="bullet"/>
      <w:lvlText w:val="•"/>
      <w:lvlJc w:val="left"/>
      <w:pPr>
        <w:ind w:left="4835" w:hanging="233"/>
      </w:pPr>
      <w:rPr>
        <w:rFonts w:hint="default"/>
      </w:rPr>
    </w:lvl>
    <w:lvl w:ilvl="6" w:tplc="6B1C9C16">
      <w:numFmt w:val="bullet"/>
      <w:lvlText w:val="•"/>
      <w:lvlJc w:val="left"/>
      <w:pPr>
        <w:ind w:left="5782" w:hanging="233"/>
      </w:pPr>
      <w:rPr>
        <w:rFonts w:hint="default"/>
      </w:rPr>
    </w:lvl>
    <w:lvl w:ilvl="7" w:tplc="97BA6066">
      <w:numFmt w:val="bullet"/>
      <w:lvlText w:val="•"/>
      <w:lvlJc w:val="left"/>
      <w:pPr>
        <w:ind w:left="6729" w:hanging="233"/>
      </w:pPr>
      <w:rPr>
        <w:rFonts w:hint="default"/>
      </w:rPr>
    </w:lvl>
    <w:lvl w:ilvl="8" w:tplc="924E5A2A">
      <w:numFmt w:val="bullet"/>
      <w:lvlText w:val="•"/>
      <w:lvlJc w:val="left"/>
      <w:pPr>
        <w:ind w:left="7676" w:hanging="233"/>
      </w:pPr>
      <w:rPr>
        <w:rFonts w:hint="default"/>
      </w:rPr>
    </w:lvl>
  </w:abstractNum>
  <w:abstractNum w:abstractNumId="3">
    <w:nsid w:val="32593783"/>
    <w:multiLevelType w:val="hybridMultilevel"/>
    <w:tmpl w:val="B726ADFE"/>
    <w:lvl w:ilvl="0" w:tplc="91E463E8">
      <w:start w:val="7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DF0D69E">
      <w:numFmt w:val="bullet"/>
      <w:lvlText w:val="•"/>
      <w:lvlJc w:val="left"/>
      <w:pPr>
        <w:ind w:left="1047" w:hanging="425"/>
      </w:pPr>
      <w:rPr>
        <w:rFonts w:hint="default"/>
      </w:rPr>
    </w:lvl>
    <w:lvl w:ilvl="2" w:tplc="F71EC686">
      <w:numFmt w:val="bullet"/>
      <w:lvlText w:val="•"/>
      <w:lvlJc w:val="left"/>
      <w:pPr>
        <w:ind w:left="1994" w:hanging="425"/>
      </w:pPr>
      <w:rPr>
        <w:rFonts w:hint="default"/>
      </w:rPr>
    </w:lvl>
    <w:lvl w:ilvl="3" w:tplc="BDCE088C"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4BC2DB2E">
      <w:numFmt w:val="bullet"/>
      <w:lvlText w:val="•"/>
      <w:lvlJc w:val="left"/>
      <w:pPr>
        <w:ind w:left="3888" w:hanging="425"/>
      </w:pPr>
      <w:rPr>
        <w:rFonts w:hint="default"/>
      </w:rPr>
    </w:lvl>
    <w:lvl w:ilvl="5" w:tplc="0E5C1D34">
      <w:numFmt w:val="bullet"/>
      <w:lvlText w:val="•"/>
      <w:lvlJc w:val="left"/>
      <w:pPr>
        <w:ind w:left="4835" w:hanging="425"/>
      </w:pPr>
      <w:rPr>
        <w:rFonts w:hint="default"/>
      </w:rPr>
    </w:lvl>
    <w:lvl w:ilvl="6" w:tplc="BA5E3442">
      <w:numFmt w:val="bullet"/>
      <w:lvlText w:val="•"/>
      <w:lvlJc w:val="left"/>
      <w:pPr>
        <w:ind w:left="5782" w:hanging="425"/>
      </w:pPr>
      <w:rPr>
        <w:rFonts w:hint="default"/>
      </w:rPr>
    </w:lvl>
    <w:lvl w:ilvl="7" w:tplc="595EF3DA">
      <w:numFmt w:val="bullet"/>
      <w:lvlText w:val="•"/>
      <w:lvlJc w:val="left"/>
      <w:pPr>
        <w:ind w:left="6729" w:hanging="425"/>
      </w:pPr>
      <w:rPr>
        <w:rFonts w:hint="default"/>
      </w:rPr>
    </w:lvl>
    <w:lvl w:ilvl="8" w:tplc="7E8C680C">
      <w:numFmt w:val="bullet"/>
      <w:lvlText w:val="•"/>
      <w:lvlJc w:val="left"/>
      <w:pPr>
        <w:ind w:left="7676" w:hanging="425"/>
      </w:pPr>
      <w:rPr>
        <w:rFonts w:hint="default"/>
      </w:rPr>
    </w:lvl>
  </w:abstractNum>
  <w:abstractNum w:abstractNumId="4">
    <w:nsid w:val="4D1862D2"/>
    <w:multiLevelType w:val="hybridMultilevel"/>
    <w:tmpl w:val="B672BC14"/>
    <w:lvl w:ilvl="0" w:tplc="F1B68730">
      <w:numFmt w:val="bullet"/>
      <w:lvlText w:val="*"/>
      <w:lvlJc w:val="left"/>
      <w:pPr>
        <w:ind w:left="227" w:hanging="92"/>
      </w:pPr>
      <w:rPr>
        <w:rFonts w:ascii="Segoe UI" w:eastAsia="Segoe UI" w:hAnsi="Segoe UI" w:cs="Segoe UI" w:hint="default"/>
        <w:w w:val="99"/>
      </w:rPr>
    </w:lvl>
    <w:lvl w:ilvl="1" w:tplc="BCACC508">
      <w:numFmt w:val="bullet"/>
      <w:lvlText w:val="•"/>
      <w:lvlJc w:val="left"/>
      <w:pPr>
        <w:ind w:left="1813" w:hanging="92"/>
      </w:pPr>
      <w:rPr>
        <w:rFonts w:hint="default"/>
      </w:rPr>
    </w:lvl>
    <w:lvl w:ilvl="2" w:tplc="61185B90">
      <w:numFmt w:val="bullet"/>
      <w:lvlText w:val="•"/>
      <w:lvlJc w:val="left"/>
      <w:pPr>
        <w:ind w:left="3406" w:hanging="92"/>
      </w:pPr>
      <w:rPr>
        <w:rFonts w:hint="default"/>
      </w:rPr>
    </w:lvl>
    <w:lvl w:ilvl="3" w:tplc="047088B6">
      <w:numFmt w:val="bullet"/>
      <w:lvlText w:val="•"/>
      <w:lvlJc w:val="left"/>
      <w:pPr>
        <w:ind w:left="4999" w:hanging="92"/>
      </w:pPr>
      <w:rPr>
        <w:rFonts w:hint="default"/>
      </w:rPr>
    </w:lvl>
    <w:lvl w:ilvl="4" w:tplc="35CE69DC">
      <w:numFmt w:val="bullet"/>
      <w:lvlText w:val="•"/>
      <w:lvlJc w:val="left"/>
      <w:pPr>
        <w:ind w:left="6592" w:hanging="92"/>
      </w:pPr>
      <w:rPr>
        <w:rFonts w:hint="default"/>
      </w:rPr>
    </w:lvl>
    <w:lvl w:ilvl="5" w:tplc="746E020A">
      <w:numFmt w:val="bullet"/>
      <w:lvlText w:val="•"/>
      <w:lvlJc w:val="left"/>
      <w:pPr>
        <w:ind w:left="8185" w:hanging="92"/>
      </w:pPr>
      <w:rPr>
        <w:rFonts w:hint="default"/>
      </w:rPr>
    </w:lvl>
    <w:lvl w:ilvl="6" w:tplc="B434C0A8">
      <w:numFmt w:val="bullet"/>
      <w:lvlText w:val="•"/>
      <w:lvlJc w:val="left"/>
      <w:pPr>
        <w:ind w:left="9778" w:hanging="92"/>
      </w:pPr>
      <w:rPr>
        <w:rFonts w:hint="default"/>
      </w:rPr>
    </w:lvl>
    <w:lvl w:ilvl="7" w:tplc="87147E38">
      <w:numFmt w:val="bullet"/>
      <w:lvlText w:val="•"/>
      <w:lvlJc w:val="left"/>
      <w:pPr>
        <w:ind w:left="11371" w:hanging="92"/>
      </w:pPr>
      <w:rPr>
        <w:rFonts w:hint="default"/>
      </w:rPr>
    </w:lvl>
    <w:lvl w:ilvl="8" w:tplc="8BAA59DE">
      <w:numFmt w:val="bullet"/>
      <w:lvlText w:val="•"/>
      <w:lvlJc w:val="left"/>
      <w:pPr>
        <w:ind w:left="12964" w:hanging="92"/>
      </w:pPr>
      <w:rPr>
        <w:rFonts w:hint="default"/>
      </w:rPr>
    </w:lvl>
  </w:abstractNum>
  <w:abstractNum w:abstractNumId="5">
    <w:nsid w:val="76B42DAF"/>
    <w:multiLevelType w:val="hybridMultilevel"/>
    <w:tmpl w:val="9098AAC4"/>
    <w:lvl w:ilvl="0" w:tplc="B0A66DD0">
      <w:start w:val="1"/>
      <w:numFmt w:val="upperRoman"/>
      <w:lvlText w:val="%1."/>
      <w:lvlJc w:val="left"/>
      <w:pPr>
        <w:ind w:left="1373" w:hanging="246"/>
        <w:jc w:val="right"/>
      </w:pPr>
      <w:rPr>
        <w:rFonts w:hint="default"/>
        <w:spacing w:val="-1"/>
        <w:w w:val="107"/>
      </w:rPr>
    </w:lvl>
    <w:lvl w:ilvl="1" w:tplc="5EB6FF48">
      <w:start w:val="1"/>
      <w:numFmt w:val="decimal"/>
      <w:lvlText w:val="%2."/>
      <w:lvlJc w:val="left"/>
      <w:pPr>
        <w:ind w:left="664" w:hanging="403"/>
        <w:jc w:val="right"/>
      </w:pPr>
      <w:rPr>
        <w:rFonts w:hint="default"/>
        <w:w w:val="109"/>
      </w:rPr>
    </w:lvl>
    <w:lvl w:ilvl="2" w:tplc="23A010F4">
      <w:numFmt w:val="bullet"/>
      <w:lvlText w:val="•"/>
      <w:lvlJc w:val="left"/>
      <w:pPr>
        <w:ind w:left="2389" w:hanging="403"/>
      </w:pPr>
      <w:rPr>
        <w:rFonts w:hint="default"/>
      </w:rPr>
    </w:lvl>
    <w:lvl w:ilvl="3" w:tplc="D7986DB2">
      <w:numFmt w:val="bullet"/>
      <w:lvlText w:val="•"/>
      <w:lvlJc w:val="left"/>
      <w:pPr>
        <w:ind w:left="3398" w:hanging="403"/>
      </w:pPr>
      <w:rPr>
        <w:rFonts w:hint="default"/>
      </w:rPr>
    </w:lvl>
    <w:lvl w:ilvl="4" w:tplc="E1CE1648">
      <w:numFmt w:val="bullet"/>
      <w:lvlText w:val="•"/>
      <w:lvlJc w:val="left"/>
      <w:pPr>
        <w:ind w:left="4407" w:hanging="403"/>
      </w:pPr>
      <w:rPr>
        <w:rFonts w:hint="default"/>
      </w:rPr>
    </w:lvl>
    <w:lvl w:ilvl="5" w:tplc="2C541112">
      <w:numFmt w:val="bullet"/>
      <w:lvlText w:val="•"/>
      <w:lvlJc w:val="left"/>
      <w:pPr>
        <w:ind w:left="5416" w:hanging="403"/>
      </w:pPr>
      <w:rPr>
        <w:rFonts w:hint="default"/>
      </w:rPr>
    </w:lvl>
    <w:lvl w:ilvl="6" w:tplc="2BC8E94E">
      <w:numFmt w:val="bullet"/>
      <w:lvlText w:val="•"/>
      <w:lvlJc w:val="left"/>
      <w:pPr>
        <w:ind w:left="6426" w:hanging="403"/>
      </w:pPr>
      <w:rPr>
        <w:rFonts w:hint="default"/>
      </w:rPr>
    </w:lvl>
    <w:lvl w:ilvl="7" w:tplc="1368DE94">
      <w:numFmt w:val="bullet"/>
      <w:lvlText w:val="•"/>
      <w:lvlJc w:val="left"/>
      <w:pPr>
        <w:ind w:left="7435" w:hanging="403"/>
      </w:pPr>
      <w:rPr>
        <w:rFonts w:hint="default"/>
      </w:rPr>
    </w:lvl>
    <w:lvl w:ilvl="8" w:tplc="75DABDBA">
      <w:numFmt w:val="bullet"/>
      <w:lvlText w:val="•"/>
      <w:lvlJc w:val="left"/>
      <w:pPr>
        <w:ind w:left="8444" w:hanging="403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E9"/>
    <w:rsid w:val="0001410F"/>
    <w:rsid w:val="000147A7"/>
    <w:rsid w:val="0005427A"/>
    <w:rsid w:val="00077CE3"/>
    <w:rsid w:val="00095792"/>
    <w:rsid w:val="000A72C1"/>
    <w:rsid w:val="000E2146"/>
    <w:rsid w:val="000E7929"/>
    <w:rsid w:val="001019A9"/>
    <w:rsid w:val="0010303D"/>
    <w:rsid w:val="0015706C"/>
    <w:rsid w:val="00160130"/>
    <w:rsid w:val="00177D78"/>
    <w:rsid w:val="0020003A"/>
    <w:rsid w:val="00292C2B"/>
    <w:rsid w:val="002A587F"/>
    <w:rsid w:val="002D13B6"/>
    <w:rsid w:val="00310663"/>
    <w:rsid w:val="003453AA"/>
    <w:rsid w:val="003459F1"/>
    <w:rsid w:val="00352AB9"/>
    <w:rsid w:val="0036512D"/>
    <w:rsid w:val="003F0A2B"/>
    <w:rsid w:val="00400153"/>
    <w:rsid w:val="00436859"/>
    <w:rsid w:val="00473595"/>
    <w:rsid w:val="00495F6F"/>
    <w:rsid w:val="004B7654"/>
    <w:rsid w:val="005000FE"/>
    <w:rsid w:val="00506E72"/>
    <w:rsid w:val="005075EB"/>
    <w:rsid w:val="005A45D8"/>
    <w:rsid w:val="005B703D"/>
    <w:rsid w:val="005D438F"/>
    <w:rsid w:val="005F4743"/>
    <w:rsid w:val="006201F9"/>
    <w:rsid w:val="00686400"/>
    <w:rsid w:val="006B2E7C"/>
    <w:rsid w:val="006C7C69"/>
    <w:rsid w:val="006D028C"/>
    <w:rsid w:val="006E45E6"/>
    <w:rsid w:val="0070149F"/>
    <w:rsid w:val="007167EE"/>
    <w:rsid w:val="007317EF"/>
    <w:rsid w:val="0074422E"/>
    <w:rsid w:val="007711B2"/>
    <w:rsid w:val="007C44E3"/>
    <w:rsid w:val="007E573C"/>
    <w:rsid w:val="007E5CE2"/>
    <w:rsid w:val="007F5583"/>
    <w:rsid w:val="007F5854"/>
    <w:rsid w:val="0080588E"/>
    <w:rsid w:val="00822BA5"/>
    <w:rsid w:val="008A5AB1"/>
    <w:rsid w:val="008B0F6C"/>
    <w:rsid w:val="008E7601"/>
    <w:rsid w:val="008F6B43"/>
    <w:rsid w:val="0094151B"/>
    <w:rsid w:val="009558F6"/>
    <w:rsid w:val="009B3861"/>
    <w:rsid w:val="009C5E27"/>
    <w:rsid w:val="00A22DA2"/>
    <w:rsid w:val="00A45E79"/>
    <w:rsid w:val="00A50CB1"/>
    <w:rsid w:val="00A91389"/>
    <w:rsid w:val="00A942E7"/>
    <w:rsid w:val="00AB0C69"/>
    <w:rsid w:val="00AC16C7"/>
    <w:rsid w:val="00AE5375"/>
    <w:rsid w:val="00B20193"/>
    <w:rsid w:val="00B858D7"/>
    <w:rsid w:val="00B90EC9"/>
    <w:rsid w:val="00BA74E9"/>
    <w:rsid w:val="00BD0A30"/>
    <w:rsid w:val="00BD6403"/>
    <w:rsid w:val="00C16F13"/>
    <w:rsid w:val="00C35A04"/>
    <w:rsid w:val="00C564FB"/>
    <w:rsid w:val="00C72292"/>
    <w:rsid w:val="00CA5CB2"/>
    <w:rsid w:val="00CC6AF5"/>
    <w:rsid w:val="00CF2F6F"/>
    <w:rsid w:val="00D132A9"/>
    <w:rsid w:val="00D328F7"/>
    <w:rsid w:val="00D8108E"/>
    <w:rsid w:val="00DB07C7"/>
    <w:rsid w:val="00DF334D"/>
    <w:rsid w:val="00E179D0"/>
    <w:rsid w:val="00E402BD"/>
    <w:rsid w:val="00E4695D"/>
    <w:rsid w:val="00E55549"/>
    <w:rsid w:val="00E67CD3"/>
    <w:rsid w:val="00E711F8"/>
    <w:rsid w:val="00E7228D"/>
    <w:rsid w:val="00E73808"/>
    <w:rsid w:val="00E85232"/>
    <w:rsid w:val="00EA6039"/>
    <w:rsid w:val="00EB0247"/>
    <w:rsid w:val="00EB65C3"/>
    <w:rsid w:val="00EC1316"/>
    <w:rsid w:val="00ED6D71"/>
    <w:rsid w:val="00EE5161"/>
    <w:rsid w:val="00EE7343"/>
    <w:rsid w:val="00F176BC"/>
    <w:rsid w:val="00F21424"/>
    <w:rsid w:val="00F23B8B"/>
    <w:rsid w:val="00F513BB"/>
    <w:rsid w:val="00F51CAE"/>
    <w:rsid w:val="00F95922"/>
    <w:rsid w:val="00FC0B6D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01F9"/>
    <w:pPr>
      <w:widowControl w:val="0"/>
      <w:autoSpaceDE w:val="0"/>
      <w:autoSpaceDN w:val="0"/>
      <w:spacing w:after="0" w:line="240" w:lineRule="auto"/>
      <w:ind w:left="16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201F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201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201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201F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Title"/>
    <w:basedOn w:val="a"/>
    <w:link w:val="a8"/>
    <w:uiPriority w:val="1"/>
    <w:qFormat/>
    <w:rsid w:val="006201F9"/>
    <w:pPr>
      <w:widowControl w:val="0"/>
      <w:autoSpaceDE w:val="0"/>
      <w:autoSpaceDN w:val="0"/>
      <w:spacing w:before="147" w:after="0" w:line="544" w:lineRule="exact"/>
      <w:ind w:left="365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a8">
    <w:name w:val="Название Знак"/>
    <w:basedOn w:val="a0"/>
    <w:link w:val="a7"/>
    <w:uiPriority w:val="1"/>
    <w:rsid w:val="006201F9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styleId="a9">
    <w:name w:val="List Paragraph"/>
    <w:basedOn w:val="a"/>
    <w:uiPriority w:val="1"/>
    <w:qFormat/>
    <w:rsid w:val="006201F9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201F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/>
    </w:rPr>
  </w:style>
  <w:style w:type="character" w:styleId="aa">
    <w:name w:val="Hyperlink"/>
    <w:basedOn w:val="a0"/>
    <w:uiPriority w:val="99"/>
    <w:semiHidden/>
    <w:unhideWhenUsed/>
    <w:rsid w:val="00716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01F9"/>
    <w:pPr>
      <w:widowControl w:val="0"/>
      <w:autoSpaceDE w:val="0"/>
      <w:autoSpaceDN w:val="0"/>
      <w:spacing w:after="0" w:line="240" w:lineRule="auto"/>
      <w:ind w:left="16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201F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201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201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201F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Title"/>
    <w:basedOn w:val="a"/>
    <w:link w:val="a8"/>
    <w:uiPriority w:val="1"/>
    <w:qFormat/>
    <w:rsid w:val="006201F9"/>
    <w:pPr>
      <w:widowControl w:val="0"/>
      <w:autoSpaceDE w:val="0"/>
      <w:autoSpaceDN w:val="0"/>
      <w:spacing w:before="147" w:after="0" w:line="544" w:lineRule="exact"/>
      <w:ind w:left="365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a8">
    <w:name w:val="Название Знак"/>
    <w:basedOn w:val="a0"/>
    <w:link w:val="a7"/>
    <w:uiPriority w:val="1"/>
    <w:rsid w:val="006201F9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styleId="a9">
    <w:name w:val="List Paragraph"/>
    <w:basedOn w:val="a"/>
    <w:uiPriority w:val="1"/>
    <w:qFormat/>
    <w:rsid w:val="006201F9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201F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/>
    </w:rPr>
  </w:style>
  <w:style w:type="character" w:styleId="aa">
    <w:name w:val="Hyperlink"/>
    <w:basedOn w:val="a0"/>
    <w:uiPriority w:val="99"/>
    <w:semiHidden/>
    <w:unhideWhenUsed/>
    <w:rsid w:val="00716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4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17338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5703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1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39D12D410CE54C44D66A05293588EB0555B6328614315DBEFCDC83EFFA6E542F0E71AFD558Ej3R7G" TargetMode="External"/><Relationship Id="rId13" Type="http://schemas.openxmlformats.org/officeDocument/2006/relationships/hyperlink" Target="consultantplus://offline/ref%3D239D12D410CE54C44D66A05293588EB0555B6328614315DBEFCDC83EFFA6E542F0E71AFF548E3A68jAR7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239D12D410CE54C44D66A05293588EB0555B6328614315DBEFCDC83EFFA6E542F0E71AFF548F376DjARBG" TargetMode="External"/><Relationship Id="rId12" Type="http://schemas.openxmlformats.org/officeDocument/2006/relationships/hyperlink" Target="consultantplus://offline/ref%3D239D12D410CE54C44D66A05293588EB0555B6328614315DBEFCDC83EFFA6E542F0E71AFF548E3A6EjARC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rasadmin.org/doc/finans/2020/&#1087;&#1086;&#1089;&#1090;&#1072;&#1086;&#1074;&#1083;&#1077;&#1085;&#1080;&#1077;%20&#8470;%20435%20&#1086;&#1090;%2027.11.202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%3D239D12D410CE54C44D66A05293588EB0555B6328614315DBEFCDC83EFFA6E542F0E71AFF548E3A6EjAR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39D12D410CE54C44D66A05293588EB0555B6328614315DBEFCDC83EFFA6E542F0E71AFF548E3F69jARDG" TargetMode="External"/><Relationship Id="rId10" Type="http://schemas.openxmlformats.org/officeDocument/2006/relationships/hyperlink" Target="consultantplus://offline/ref%3D239D12D410CE54C44D66A05293588EB0555B6328614315DBEFCDC83EFFA6E542F0E71AFF548E3D64jAR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39D12D410CE54C44D66A05293588EB0555B6328614315DBEFCDC83EFFA6E542F0E71AFF5784j3R6G" TargetMode="External"/><Relationship Id="rId14" Type="http://schemas.openxmlformats.org/officeDocument/2006/relationships/hyperlink" Target="consultantplus://offline/ref%3D239D12D410CE54C44D66A05293588EB0555B6328614315DBEFCDC83EFFA6E542F0E71AFF548E3A6AjAR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2021-07-16T09:58:00Z</cp:lastPrinted>
  <dcterms:created xsi:type="dcterms:W3CDTF">2021-07-16T06:33:00Z</dcterms:created>
  <dcterms:modified xsi:type="dcterms:W3CDTF">2021-07-19T09:22:00Z</dcterms:modified>
</cp:coreProperties>
</file>