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B87" w:rsidRPr="00075220" w:rsidRDefault="00247B87" w:rsidP="00D05133">
      <w:pPr>
        <w:tabs>
          <w:tab w:val="left" w:pos="10863"/>
        </w:tabs>
        <w:spacing w:after="0" w:line="238" w:lineRule="atLeast"/>
        <w:jc w:val="right"/>
        <w:rPr>
          <w:rFonts w:ascii="Times New Roman" w:hAnsi="Times New Roman" w:cs="Times New Roman"/>
          <w:color w:val="242424"/>
          <w:sz w:val="20"/>
          <w:szCs w:val="20"/>
          <w:lang w:eastAsia="ru-RU"/>
        </w:rPr>
      </w:pPr>
      <w:bookmarkStart w:id="0" w:name="_GoBack"/>
      <w:bookmarkEnd w:id="0"/>
      <w:r w:rsidRPr="00075220">
        <w:rPr>
          <w:rFonts w:ascii="Times New Roman" w:hAnsi="Times New Roman" w:cs="Times New Roman"/>
          <w:color w:val="242424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Приложение 2</w:t>
      </w:r>
    </w:p>
    <w:p w:rsidR="00247B87" w:rsidRPr="00075220" w:rsidRDefault="00C211C4" w:rsidP="00D05133">
      <w:pPr>
        <w:spacing w:after="0" w:line="238" w:lineRule="atLeast"/>
        <w:jc w:val="right"/>
        <w:rPr>
          <w:rFonts w:ascii="Times New Roman" w:hAnsi="Times New Roman" w:cs="Times New Roman"/>
          <w:color w:val="242424"/>
          <w:sz w:val="20"/>
          <w:szCs w:val="20"/>
          <w:lang w:eastAsia="ru-RU"/>
        </w:rPr>
      </w:pPr>
      <w:r w:rsidRPr="00075220">
        <w:rPr>
          <w:rFonts w:ascii="Times New Roman" w:hAnsi="Times New Roman" w:cs="Times New Roman"/>
          <w:color w:val="242424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</w:t>
      </w:r>
      <w:r w:rsidR="00247B87" w:rsidRPr="00075220">
        <w:rPr>
          <w:rFonts w:ascii="Times New Roman" w:hAnsi="Times New Roman" w:cs="Times New Roman"/>
          <w:color w:val="242424"/>
          <w:sz w:val="20"/>
          <w:szCs w:val="20"/>
          <w:lang w:eastAsia="ru-RU"/>
        </w:rPr>
        <w:t>к Порядку формирования перечня</w:t>
      </w:r>
    </w:p>
    <w:p w:rsidR="00247B87" w:rsidRPr="00075220" w:rsidRDefault="00247B87" w:rsidP="00D05133">
      <w:pPr>
        <w:tabs>
          <w:tab w:val="left" w:pos="4395"/>
        </w:tabs>
        <w:spacing w:after="0" w:line="238" w:lineRule="atLeast"/>
        <w:jc w:val="right"/>
        <w:rPr>
          <w:rFonts w:ascii="Times New Roman" w:hAnsi="Times New Roman" w:cs="Times New Roman"/>
          <w:color w:val="242424"/>
          <w:sz w:val="20"/>
          <w:szCs w:val="20"/>
          <w:lang w:eastAsia="ru-RU"/>
        </w:rPr>
      </w:pPr>
      <w:r w:rsidRPr="00075220">
        <w:rPr>
          <w:rFonts w:ascii="Times New Roman" w:hAnsi="Times New Roman" w:cs="Times New Roman"/>
          <w:color w:val="242424"/>
          <w:sz w:val="20"/>
          <w:szCs w:val="20"/>
          <w:lang w:eastAsia="ru-RU"/>
        </w:rPr>
        <w:t>налоговых расходов и оценки налоговых</w:t>
      </w:r>
    </w:p>
    <w:p w:rsidR="00247B87" w:rsidRPr="00075220" w:rsidRDefault="00247B87" w:rsidP="00D05133">
      <w:pPr>
        <w:spacing w:after="0" w:line="238" w:lineRule="atLeast"/>
        <w:jc w:val="right"/>
        <w:rPr>
          <w:rFonts w:ascii="Times New Roman" w:hAnsi="Times New Roman" w:cs="Times New Roman"/>
          <w:color w:val="242424"/>
          <w:sz w:val="20"/>
          <w:szCs w:val="20"/>
          <w:lang w:eastAsia="ru-RU"/>
        </w:rPr>
      </w:pPr>
      <w:r w:rsidRPr="00075220">
        <w:rPr>
          <w:rFonts w:ascii="Times New Roman" w:hAnsi="Times New Roman" w:cs="Times New Roman"/>
          <w:color w:val="242424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расходов </w:t>
      </w:r>
      <w:r w:rsidR="00C211C4" w:rsidRPr="00075220">
        <w:rPr>
          <w:rFonts w:ascii="Times New Roman" w:hAnsi="Times New Roman" w:cs="Times New Roman"/>
          <w:color w:val="242424"/>
          <w:sz w:val="20"/>
          <w:szCs w:val="20"/>
          <w:lang w:eastAsia="ru-RU"/>
        </w:rPr>
        <w:t xml:space="preserve">Локотского </w:t>
      </w:r>
      <w:proofErr w:type="gramStart"/>
      <w:r w:rsidR="00C211C4" w:rsidRPr="00075220">
        <w:rPr>
          <w:rFonts w:ascii="Times New Roman" w:hAnsi="Times New Roman" w:cs="Times New Roman"/>
          <w:color w:val="242424"/>
          <w:sz w:val="20"/>
          <w:szCs w:val="20"/>
          <w:lang w:eastAsia="ru-RU"/>
        </w:rPr>
        <w:t>городского</w:t>
      </w:r>
      <w:proofErr w:type="gramEnd"/>
      <w:r w:rsidR="00C211C4" w:rsidRPr="00075220">
        <w:rPr>
          <w:rFonts w:ascii="Times New Roman" w:hAnsi="Times New Roman" w:cs="Times New Roman"/>
          <w:color w:val="242424"/>
          <w:sz w:val="20"/>
          <w:szCs w:val="20"/>
          <w:lang w:eastAsia="ru-RU"/>
        </w:rPr>
        <w:t xml:space="preserve"> </w:t>
      </w:r>
    </w:p>
    <w:p w:rsidR="00247B87" w:rsidRPr="00075220" w:rsidRDefault="00247B87" w:rsidP="00D05133">
      <w:pPr>
        <w:spacing w:after="0" w:line="238" w:lineRule="atLeast"/>
        <w:jc w:val="right"/>
        <w:rPr>
          <w:rFonts w:ascii="Times New Roman" w:hAnsi="Times New Roman" w:cs="Times New Roman"/>
          <w:color w:val="242424"/>
          <w:sz w:val="20"/>
          <w:szCs w:val="20"/>
          <w:lang w:eastAsia="ru-RU"/>
        </w:rPr>
      </w:pPr>
      <w:r w:rsidRPr="00075220">
        <w:rPr>
          <w:rFonts w:ascii="Times New Roman" w:hAnsi="Times New Roman" w:cs="Times New Roman"/>
          <w:color w:val="242424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поселения Брасовского муниципального    </w:t>
      </w:r>
    </w:p>
    <w:p w:rsidR="00247B87" w:rsidRPr="00075220" w:rsidRDefault="00247B87" w:rsidP="00D05133">
      <w:pPr>
        <w:spacing w:after="0" w:line="238" w:lineRule="atLeast"/>
        <w:jc w:val="right"/>
        <w:rPr>
          <w:rFonts w:ascii="Times New Roman" w:hAnsi="Times New Roman" w:cs="Times New Roman"/>
          <w:color w:val="242424"/>
          <w:sz w:val="20"/>
          <w:szCs w:val="20"/>
          <w:lang w:eastAsia="ru-RU"/>
        </w:rPr>
      </w:pPr>
      <w:r w:rsidRPr="00075220">
        <w:rPr>
          <w:rFonts w:ascii="Times New Roman" w:hAnsi="Times New Roman" w:cs="Times New Roman"/>
          <w:color w:val="242424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района Брянской области</w:t>
      </w:r>
    </w:p>
    <w:p w:rsidR="00247B87" w:rsidRPr="00075220" w:rsidRDefault="00247B87" w:rsidP="00D05133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 w:rsidRPr="00075220">
        <w:rPr>
          <w:rFonts w:ascii="Times New Roman" w:hAnsi="Times New Roman" w:cs="Times New Roman"/>
          <w:sz w:val="20"/>
          <w:szCs w:val="20"/>
        </w:rPr>
        <w:t>СВЕДЕНИЯ</w:t>
      </w:r>
    </w:p>
    <w:p w:rsidR="00247B87" w:rsidRPr="00075220" w:rsidRDefault="00247B87" w:rsidP="00C672A9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 w:rsidRPr="00075220">
        <w:rPr>
          <w:rFonts w:ascii="Times New Roman" w:hAnsi="Times New Roman" w:cs="Times New Roman"/>
          <w:sz w:val="20"/>
          <w:szCs w:val="20"/>
        </w:rPr>
        <w:t xml:space="preserve">о налоговых расходах (налоговых льготах) на </w:t>
      </w:r>
      <w:proofErr w:type="gramStart"/>
      <w:r w:rsidRPr="00075220">
        <w:rPr>
          <w:rFonts w:ascii="Times New Roman" w:hAnsi="Times New Roman" w:cs="Times New Roman"/>
          <w:sz w:val="20"/>
          <w:szCs w:val="20"/>
        </w:rPr>
        <w:t>очередной</w:t>
      </w:r>
      <w:proofErr w:type="gramEnd"/>
    </w:p>
    <w:p w:rsidR="00247B87" w:rsidRPr="00075220" w:rsidRDefault="00247B87" w:rsidP="00C672A9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 w:rsidRPr="00075220">
        <w:rPr>
          <w:rFonts w:ascii="Times New Roman" w:hAnsi="Times New Roman" w:cs="Times New Roman"/>
          <w:sz w:val="20"/>
          <w:szCs w:val="20"/>
        </w:rPr>
        <w:t>финансовый год в разрезе государственных программ и их</w:t>
      </w:r>
    </w:p>
    <w:p w:rsidR="00A07320" w:rsidRPr="00075220" w:rsidRDefault="00247B87" w:rsidP="00A07320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 w:rsidRPr="00075220">
        <w:rPr>
          <w:rFonts w:ascii="Times New Roman" w:hAnsi="Times New Roman" w:cs="Times New Roman"/>
          <w:sz w:val="20"/>
          <w:szCs w:val="20"/>
        </w:rPr>
        <w:t>структурных элементов, а так</w:t>
      </w:r>
      <w:r w:rsidR="00A07320" w:rsidRPr="00075220">
        <w:rPr>
          <w:rFonts w:ascii="Times New Roman" w:hAnsi="Times New Roman" w:cs="Times New Roman"/>
          <w:sz w:val="20"/>
          <w:szCs w:val="20"/>
        </w:rPr>
        <w:t xml:space="preserve"> </w:t>
      </w:r>
      <w:r w:rsidR="007437D0">
        <w:rPr>
          <w:rFonts w:ascii="Times New Roman" w:hAnsi="Times New Roman" w:cs="Times New Roman"/>
          <w:sz w:val="20"/>
          <w:szCs w:val="20"/>
        </w:rPr>
        <w:t xml:space="preserve">же </w:t>
      </w:r>
      <w:r w:rsidR="00A07320" w:rsidRPr="00075220">
        <w:rPr>
          <w:rFonts w:ascii="Times New Roman" w:hAnsi="Times New Roman" w:cs="Times New Roman"/>
          <w:sz w:val="20"/>
          <w:szCs w:val="20"/>
        </w:rPr>
        <w:t>не входящих в государственные программы</w:t>
      </w:r>
    </w:p>
    <w:p w:rsidR="00247B87" w:rsidRPr="00075220" w:rsidRDefault="00E720BA" w:rsidP="00C672A9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 w:rsidRPr="00075220">
        <w:rPr>
          <w:rFonts w:ascii="Times New Roman" w:hAnsi="Times New Roman" w:cs="Times New Roman"/>
          <w:sz w:val="20"/>
          <w:szCs w:val="20"/>
        </w:rPr>
        <w:t xml:space="preserve"> направлений деятельности.</w:t>
      </w:r>
    </w:p>
    <w:p w:rsidR="00A07320" w:rsidRPr="00075220" w:rsidRDefault="00A07320" w:rsidP="00C672A9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19"/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1451"/>
        <w:gridCol w:w="1101"/>
        <w:gridCol w:w="992"/>
        <w:gridCol w:w="1134"/>
        <w:gridCol w:w="829"/>
        <w:gridCol w:w="1014"/>
        <w:gridCol w:w="1020"/>
        <w:gridCol w:w="1054"/>
        <w:gridCol w:w="903"/>
        <w:gridCol w:w="1080"/>
        <w:gridCol w:w="1329"/>
        <w:gridCol w:w="1134"/>
        <w:gridCol w:w="1134"/>
      </w:tblGrid>
      <w:tr w:rsidR="00247B87" w:rsidRPr="00075220" w:rsidTr="000762F3">
        <w:tc>
          <w:tcPr>
            <w:tcW w:w="629" w:type="dxa"/>
          </w:tcPr>
          <w:p w:rsidR="00247B87" w:rsidRPr="00075220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220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07522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75220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451" w:type="dxa"/>
          </w:tcPr>
          <w:p w:rsidR="00247B87" w:rsidRPr="00075220" w:rsidRDefault="00247B87" w:rsidP="00E720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220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государственной программы </w:t>
            </w:r>
            <w:r w:rsidR="00E720BA" w:rsidRPr="00075220">
              <w:rPr>
                <w:rFonts w:ascii="Times New Roman" w:hAnsi="Times New Roman" w:cs="Times New Roman"/>
                <w:sz w:val="20"/>
                <w:szCs w:val="20"/>
              </w:rPr>
              <w:t>Локотского городского поселения</w:t>
            </w:r>
            <w:r w:rsidRPr="000752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01" w:type="dxa"/>
          </w:tcPr>
          <w:p w:rsidR="00247B87" w:rsidRPr="00075220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220">
              <w:rPr>
                <w:rFonts w:ascii="Times New Roman" w:hAnsi="Times New Roman" w:cs="Times New Roman"/>
                <w:sz w:val="20"/>
                <w:szCs w:val="20"/>
              </w:rPr>
              <w:t>Реквизиты нормативно-правового акта, устанавливающего льготу</w:t>
            </w:r>
          </w:p>
        </w:tc>
        <w:tc>
          <w:tcPr>
            <w:tcW w:w="992" w:type="dxa"/>
          </w:tcPr>
          <w:p w:rsidR="00247B87" w:rsidRPr="00075220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220">
              <w:rPr>
                <w:rFonts w:ascii="Times New Roman" w:hAnsi="Times New Roman" w:cs="Times New Roman"/>
                <w:sz w:val="20"/>
                <w:szCs w:val="20"/>
              </w:rPr>
              <w:t>Наименование налога (платежа)</w:t>
            </w:r>
          </w:p>
        </w:tc>
        <w:tc>
          <w:tcPr>
            <w:tcW w:w="1134" w:type="dxa"/>
          </w:tcPr>
          <w:p w:rsidR="00247B87" w:rsidRPr="00075220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220">
              <w:rPr>
                <w:rFonts w:ascii="Times New Roman" w:hAnsi="Times New Roman" w:cs="Times New Roman"/>
                <w:sz w:val="20"/>
                <w:szCs w:val="20"/>
              </w:rPr>
              <w:t>Плательщик</w:t>
            </w:r>
          </w:p>
        </w:tc>
        <w:tc>
          <w:tcPr>
            <w:tcW w:w="829" w:type="dxa"/>
          </w:tcPr>
          <w:p w:rsidR="00247B87" w:rsidRPr="00075220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220">
              <w:rPr>
                <w:rFonts w:ascii="Times New Roman" w:hAnsi="Times New Roman" w:cs="Times New Roman"/>
                <w:sz w:val="20"/>
                <w:szCs w:val="20"/>
              </w:rPr>
              <w:t>Вид льготы</w:t>
            </w:r>
          </w:p>
        </w:tc>
        <w:tc>
          <w:tcPr>
            <w:tcW w:w="1014" w:type="dxa"/>
          </w:tcPr>
          <w:p w:rsidR="00247B87" w:rsidRPr="00075220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220">
              <w:rPr>
                <w:rFonts w:ascii="Times New Roman" w:hAnsi="Times New Roman" w:cs="Times New Roman"/>
                <w:sz w:val="20"/>
                <w:szCs w:val="20"/>
              </w:rPr>
              <w:t xml:space="preserve">Уровень </w:t>
            </w:r>
            <w:proofErr w:type="spellStart"/>
            <w:r w:rsidRPr="00075220">
              <w:rPr>
                <w:rFonts w:ascii="Times New Roman" w:hAnsi="Times New Roman" w:cs="Times New Roman"/>
                <w:sz w:val="20"/>
                <w:szCs w:val="20"/>
              </w:rPr>
              <w:t>льготируемой</w:t>
            </w:r>
            <w:proofErr w:type="spellEnd"/>
            <w:r w:rsidRPr="00075220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налоговой ставки (в процентных пунктах)</w:t>
            </w:r>
          </w:p>
        </w:tc>
        <w:tc>
          <w:tcPr>
            <w:tcW w:w="1020" w:type="dxa"/>
          </w:tcPr>
          <w:p w:rsidR="00247B87" w:rsidRPr="00075220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220">
              <w:rPr>
                <w:rFonts w:ascii="Times New Roman" w:hAnsi="Times New Roman" w:cs="Times New Roman"/>
                <w:sz w:val="20"/>
                <w:szCs w:val="20"/>
              </w:rPr>
              <w:t>Условие предоставления</w:t>
            </w:r>
          </w:p>
        </w:tc>
        <w:tc>
          <w:tcPr>
            <w:tcW w:w="1054" w:type="dxa"/>
          </w:tcPr>
          <w:p w:rsidR="00247B87" w:rsidRPr="00075220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220">
              <w:rPr>
                <w:rFonts w:ascii="Times New Roman" w:hAnsi="Times New Roman" w:cs="Times New Roman"/>
                <w:sz w:val="20"/>
                <w:szCs w:val="20"/>
              </w:rPr>
              <w:t>Начало действия льготы</w:t>
            </w:r>
          </w:p>
        </w:tc>
        <w:tc>
          <w:tcPr>
            <w:tcW w:w="903" w:type="dxa"/>
          </w:tcPr>
          <w:p w:rsidR="00247B87" w:rsidRPr="00075220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220">
              <w:rPr>
                <w:rFonts w:ascii="Times New Roman" w:hAnsi="Times New Roman" w:cs="Times New Roman"/>
                <w:sz w:val="20"/>
                <w:szCs w:val="20"/>
              </w:rPr>
              <w:t>Срок действия</w:t>
            </w:r>
          </w:p>
        </w:tc>
        <w:tc>
          <w:tcPr>
            <w:tcW w:w="1080" w:type="dxa"/>
          </w:tcPr>
          <w:p w:rsidR="00247B87" w:rsidRPr="00075220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220">
              <w:rPr>
                <w:rFonts w:ascii="Times New Roman" w:hAnsi="Times New Roman" w:cs="Times New Roman"/>
                <w:sz w:val="20"/>
                <w:szCs w:val="20"/>
              </w:rPr>
              <w:t>Целевая категория налоговой льготы</w:t>
            </w:r>
          </w:p>
        </w:tc>
        <w:tc>
          <w:tcPr>
            <w:tcW w:w="1329" w:type="dxa"/>
          </w:tcPr>
          <w:p w:rsidR="00247B87" w:rsidRPr="00075220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220">
              <w:rPr>
                <w:rFonts w:ascii="Times New Roman" w:hAnsi="Times New Roman" w:cs="Times New Roman"/>
                <w:sz w:val="20"/>
                <w:szCs w:val="20"/>
              </w:rPr>
              <w:t xml:space="preserve">Код вида экономической деятельности (по </w:t>
            </w:r>
            <w:hyperlink r:id="rId8" w:history="1">
              <w:r w:rsidRPr="0007522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  <w:r w:rsidRPr="00075220">
              <w:rPr>
                <w:rFonts w:ascii="Times New Roman" w:hAnsi="Times New Roman" w:cs="Times New Roman"/>
                <w:sz w:val="20"/>
                <w:szCs w:val="20"/>
              </w:rPr>
              <w:t>), к которому относится налоговый расход (налоговая льгота)</w:t>
            </w:r>
          </w:p>
        </w:tc>
        <w:tc>
          <w:tcPr>
            <w:tcW w:w="1134" w:type="dxa"/>
          </w:tcPr>
          <w:p w:rsidR="00247B87" w:rsidRPr="00075220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220">
              <w:rPr>
                <w:rFonts w:ascii="Times New Roman" w:hAnsi="Times New Roman" w:cs="Times New Roman"/>
                <w:sz w:val="20"/>
                <w:szCs w:val="20"/>
              </w:rPr>
              <w:t>Категории налогоплательщиков, которым предоставлена льгота</w:t>
            </w:r>
          </w:p>
        </w:tc>
        <w:tc>
          <w:tcPr>
            <w:tcW w:w="1134" w:type="dxa"/>
          </w:tcPr>
          <w:p w:rsidR="00247B87" w:rsidRPr="00075220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220">
              <w:rPr>
                <w:rFonts w:ascii="Times New Roman" w:hAnsi="Times New Roman" w:cs="Times New Roman"/>
                <w:sz w:val="20"/>
                <w:szCs w:val="20"/>
              </w:rPr>
              <w:t xml:space="preserve">Принадлежность налогового расхода (налоговой льготы) к группе полномочий в соответствии с методикой распределения дотаций на выравнивание бюджетной обеспеченности </w:t>
            </w:r>
          </w:p>
        </w:tc>
      </w:tr>
      <w:tr w:rsidR="00247B87" w:rsidRPr="00075220" w:rsidTr="000762F3">
        <w:tc>
          <w:tcPr>
            <w:tcW w:w="629" w:type="dxa"/>
          </w:tcPr>
          <w:p w:rsidR="00247B87" w:rsidRPr="00075220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22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1" w:type="dxa"/>
          </w:tcPr>
          <w:p w:rsidR="00247B87" w:rsidRPr="00075220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22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1" w:type="dxa"/>
          </w:tcPr>
          <w:p w:rsidR="00247B87" w:rsidRPr="00075220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22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247B87" w:rsidRPr="00075220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22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247B87" w:rsidRPr="00075220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2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9" w:type="dxa"/>
          </w:tcPr>
          <w:p w:rsidR="00247B87" w:rsidRPr="00075220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22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14" w:type="dxa"/>
          </w:tcPr>
          <w:p w:rsidR="00247B87" w:rsidRPr="00075220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22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20" w:type="dxa"/>
          </w:tcPr>
          <w:p w:rsidR="00247B87" w:rsidRPr="00075220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22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54" w:type="dxa"/>
          </w:tcPr>
          <w:p w:rsidR="00247B87" w:rsidRPr="00075220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22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03" w:type="dxa"/>
          </w:tcPr>
          <w:p w:rsidR="00247B87" w:rsidRPr="00075220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22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80" w:type="dxa"/>
          </w:tcPr>
          <w:p w:rsidR="00247B87" w:rsidRPr="00075220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22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29" w:type="dxa"/>
          </w:tcPr>
          <w:p w:rsidR="00247B87" w:rsidRPr="00075220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22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247B87" w:rsidRPr="00075220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22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247B87" w:rsidRPr="00075220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22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3E04EF" w:rsidRPr="00075220" w:rsidTr="000762F3">
        <w:tc>
          <w:tcPr>
            <w:tcW w:w="629" w:type="dxa"/>
          </w:tcPr>
          <w:p w:rsidR="003E04EF" w:rsidRPr="00075220" w:rsidRDefault="003E04EF" w:rsidP="003E04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1" w:type="dxa"/>
          </w:tcPr>
          <w:p w:rsidR="003E04EF" w:rsidRPr="00075220" w:rsidRDefault="003E04EF" w:rsidP="00D051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образования Брасовского района 202</w:t>
            </w:r>
            <w:r w:rsidR="00D05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D0513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г.г.</w:t>
            </w:r>
          </w:p>
        </w:tc>
        <w:tc>
          <w:tcPr>
            <w:tcW w:w="1101" w:type="dxa"/>
          </w:tcPr>
          <w:p w:rsidR="00AF2387" w:rsidRPr="003A2F99" w:rsidRDefault="003E04EF" w:rsidP="00AF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F99">
              <w:rPr>
                <w:rFonts w:ascii="Times New Roman" w:hAnsi="Times New Roman" w:cs="Times New Roman"/>
                <w:sz w:val="20"/>
                <w:szCs w:val="20"/>
              </w:rPr>
              <w:t xml:space="preserve">Решение Локотского поселкового Совета народных </w:t>
            </w:r>
            <w:r w:rsidR="00AF2387" w:rsidRPr="003A2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депутатов</w:t>
            </w:r>
            <w:r w:rsidRPr="003A2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F2387">
              <w:rPr>
                <w:rFonts w:ascii="Times New Roman" w:hAnsi="Times New Roman" w:cs="Times New Roman"/>
                <w:sz w:val="20"/>
                <w:szCs w:val="20"/>
              </w:rPr>
              <w:t>4-95</w:t>
            </w:r>
            <w:r w:rsidRPr="003A2F99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 w:rsidR="00AF2387">
              <w:rPr>
                <w:rFonts w:ascii="Times New Roman" w:hAnsi="Times New Roman" w:cs="Times New Roman"/>
                <w:sz w:val="20"/>
                <w:szCs w:val="20"/>
              </w:rPr>
              <w:t>25.11.202</w:t>
            </w:r>
            <w:r w:rsidR="00D05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A2F9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  <w:r w:rsidR="003A2F99" w:rsidRPr="003A2F99">
              <w:rPr>
                <w:rFonts w:ascii="Times New Roman" w:hAnsi="Times New Roman" w:cs="Times New Roman"/>
                <w:sz w:val="20"/>
                <w:szCs w:val="20"/>
              </w:rPr>
              <w:t xml:space="preserve"> « О земельном налоге» </w:t>
            </w:r>
          </w:p>
          <w:p w:rsidR="003E04EF" w:rsidRPr="003A2F99" w:rsidRDefault="003E04EF" w:rsidP="003A2F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E04EF" w:rsidRPr="00075220" w:rsidRDefault="003E04EF" w:rsidP="003E04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налог</w:t>
            </w:r>
          </w:p>
        </w:tc>
        <w:tc>
          <w:tcPr>
            <w:tcW w:w="1134" w:type="dxa"/>
          </w:tcPr>
          <w:p w:rsidR="003E04EF" w:rsidRPr="00075220" w:rsidRDefault="003A2F99" w:rsidP="003A2F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Юридически</w:t>
            </w:r>
            <w:r w:rsidR="003E04EF">
              <w:rPr>
                <w:rFonts w:ascii="Times New Roman" w:hAnsi="Times New Roman" w:cs="Times New Roman"/>
                <w:sz w:val="20"/>
                <w:szCs w:val="20"/>
              </w:rPr>
              <w:t>е лиц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829" w:type="dxa"/>
          </w:tcPr>
          <w:p w:rsidR="003E04EF" w:rsidRPr="00075220" w:rsidRDefault="00AF2387" w:rsidP="003E04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Освобождение от налогообло</w:t>
            </w:r>
            <w:r w:rsidR="003E04EF"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</w:p>
        </w:tc>
        <w:tc>
          <w:tcPr>
            <w:tcW w:w="1014" w:type="dxa"/>
          </w:tcPr>
          <w:p w:rsidR="003E04EF" w:rsidRPr="00075220" w:rsidRDefault="003A2F99" w:rsidP="003E04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020" w:type="dxa"/>
          </w:tcPr>
          <w:p w:rsidR="003E04EF" w:rsidRPr="00075220" w:rsidRDefault="003E04EF" w:rsidP="00FE01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A5CFD">
              <w:rPr>
                <w:rFonts w:ascii="Times New Roman" w:hAnsi="Times New Roman" w:cs="Times New Roman"/>
                <w:sz w:val="16"/>
                <w:szCs w:val="16"/>
              </w:rPr>
              <w:t>Бюджетные</w:t>
            </w:r>
            <w:r w:rsidR="00FE01A3">
              <w:rPr>
                <w:rFonts w:ascii="Times New Roman" w:hAnsi="Times New Roman" w:cs="Times New Roman"/>
                <w:sz w:val="16"/>
                <w:szCs w:val="16"/>
              </w:rPr>
              <w:t>, казенные и автономные</w:t>
            </w:r>
            <w:r w:rsidRPr="007A5CF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E01A3">
              <w:rPr>
                <w:rFonts w:ascii="Times New Roman" w:hAnsi="Times New Roman" w:cs="Times New Roman"/>
                <w:sz w:val="16"/>
                <w:szCs w:val="16"/>
              </w:rPr>
              <w:t>учреждения</w:t>
            </w:r>
            <w:r w:rsidR="00AF2387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7A5CFD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финансируемые из бюджета Локотско</w:t>
            </w:r>
            <w:r w:rsidR="00B25E29">
              <w:rPr>
                <w:rFonts w:ascii="Times New Roman" w:hAnsi="Times New Roman" w:cs="Times New Roman"/>
                <w:sz w:val="16"/>
                <w:szCs w:val="16"/>
              </w:rPr>
              <w:t>го</w:t>
            </w:r>
            <w:r w:rsidRPr="007A5CFD">
              <w:rPr>
                <w:rFonts w:ascii="Times New Roman" w:hAnsi="Times New Roman" w:cs="Times New Roman"/>
                <w:sz w:val="16"/>
                <w:szCs w:val="16"/>
              </w:rPr>
              <w:t xml:space="preserve"> городско</w:t>
            </w:r>
            <w:r w:rsidR="00B25E29">
              <w:rPr>
                <w:rFonts w:ascii="Times New Roman" w:hAnsi="Times New Roman" w:cs="Times New Roman"/>
                <w:sz w:val="16"/>
                <w:szCs w:val="16"/>
              </w:rPr>
              <w:t>го</w:t>
            </w:r>
            <w:r w:rsidRPr="007A5CF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A5CF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поселени</w:t>
            </w:r>
            <w:r w:rsidR="00B25E29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7A5CFD">
              <w:rPr>
                <w:rFonts w:ascii="Times New Roman" w:hAnsi="Times New Roman" w:cs="Times New Roman"/>
                <w:sz w:val="16"/>
                <w:szCs w:val="16"/>
              </w:rPr>
              <w:t xml:space="preserve"> Брасовского муниципального района Брянской области</w:t>
            </w:r>
          </w:p>
        </w:tc>
        <w:tc>
          <w:tcPr>
            <w:tcW w:w="1054" w:type="dxa"/>
          </w:tcPr>
          <w:p w:rsidR="003E04EF" w:rsidRPr="00075220" w:rsidRDefault="003E04EF" w:rsidP="00FE01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E01A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01.01.20</w:t>
            </w:r>
            <w:r w:rsidR="00FE01A3" w:rsidRPr="00FE01A3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FE01A3">
              <w:rPr>
                <w:rFonts w:ascii="Times New Roman" w:hAnsi="Times New Roman" w:cs="Times New Roman"/>
                <w:sz w:val="18"/>
                <w:szCs w:val="18"/>
              </w:rPr>
              <w:t xml:space="preserve"> г</w:t>
            </w:r>
            <w:r w:rsidRPr="00FE01A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03" w:type="dxa"/>
          </w:tcPr>
          <w:p w:rsidR="003E04EF" w:rsidRPr="00075220" w:rsidRDefault="003A2F99" w:rsidP="003E04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(2)</w:t>
            </w:r>
            <w:r w:rsidR="003E04EF">
              <w:rPr>
                <w:rFonts w:ascii="Times New Roman" w:hAnsi="Times New Roman" w:cs="Times New Roman"/>
                <w:sz w:val="20"/>
                <w:szCs w:val="20"/>
              </w:rPr>
              <w:t>неограничен</w:t>
            </w:r>
            <w:r w:rsidR="00B25E29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</w:tc>
        <w:tc>
          <w:tcPr>
            <w:tcW w:w="1080" w:type="dxa"/>
          </w:tcPr>
          <w:p w:rsidR="003E04EF" w:rsidRPr="00075220" w:rsidRDefault="003E04EF" w:rsidP="003E04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техническая</w:t>
            </w:r>
          </w:p>
        </w:tc>
        <w:tc>
          <w:tcPr>
            <w:tcW w:w="1329" w:type="dxa"/>
          </w:tcPr>
          <w:p w:rsidR="001411EE" w:rsidRPr="001411EE" w:rsidRDefault="001411EE" w:rsidP="003E04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411EE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85</w:t>
            </w:r>
            <w:r w:rsidRPr="001411E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.</w:t>
            </w:r>
            <w:r w:rsidRPr="001411EE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14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</w:t>
            </w:r>
            <w:r w:rsidRPr="001411E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Образование среднее общее</w:t>
            </w:r>
          </w:p>
          <w:p w:rsidR="003E04EF" w:rsidRDefault="003E04EF" w:rsidP="003E04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85.13-</w:t>
            </w:r>
            <w:r w:rsidR="00E05CA4" w:rsidRPr="00E05CA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Образование основное </w:t>
            </w:r>
            <w:r w:rsidR="00E05CA4" w:rsidRPr="00E05CA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lastRenderedPageBreak/>
              <w:t>общее</w:t>
            </w:r>
          </w:p>
          <w:p w:rsidR="003E04EF" w:rsidRDefault="003E04EF" w:rsidP="003E04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85.11-образование дошкольное,</w:t>
            </w:r>
          </w:p>
          <w:p w:rsidR="003E04EF" w:rsidRDefault="00B25E29" w:rsidP="003E04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85.11-образование в области спорта и отдыха</w:t>
            </w:r>
          </w:p>
          <w:p w:rsidR="00B25E29" w:rsidRPr="00075220" w:rsidRDefault="00B25E29" w:rsidP="003E04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85.11-образование детей и взрослых в области культуры</w:t>
            </w:r>
          </w:p>
        </w:tc>
        <w:tc>
          <w:tcPr>
            <w:tcW w:w="1134" w:type="dxa"/>
          </w:tcPr>
          <w:p w:rsidR="003E04EF" w:rsidRPr="00075220" w:rsidRDefault="003E04EF" w:rsidP="003E04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A5CF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Бюджетные организации, финансируемые из бюджета муниципального образования Локотское </w:t>
            </w:r>
            <w:r w:rsidRPr="007A5CF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городское поселение Брасовского муниципального района Брянской области</w:t>
            </w:r>
          </w:p>
        </w:tc>
        <w:tc>
          <w:tcPr>
            <w:tcW w:w="1134" w:type="dxa"/>
          </w:tcPr>
          <w:p w:rsidR="003E04EF" w:rsidRPr="00075220" w:rsidRDefault="001A1BFF" w:rsidP="003E04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(6) образование</w:t>
            </w:r>
          </w:p>
        </w:tc>
      </w:tr>
      <w:tr w:rsidR="003A2F99" w:rsidRPr="00075220" w:rsidTr="000762F3">
        <w:tc>
          <w:tcPr>
            <w:tcW w:w="629" w:type="dxa"/>
          </w:tcPr>
          <w:p w:rsidR="003A2F99" w:rsidRPr="00075220" w:rsidRDefault="003A2F99" w:rsidP="003A2F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51" w:type="dxa"/>
          </w:tcPr>
          <w:p w:rsidR="003A2F99" w:rsidRPr="00D05133" w:rsidRDefault="00D05133" w:rsidP="003A2F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05133">
              <w:rPr>
                <w:rFonts w:ascii="Times New Roman" w:hAnsi="Times New Roman" w:cs="Times New Roman"/>
                <w:sz w:val="20"/>
                <w:szCs w:val="20"/>
              </w:rPr>
              <w:t>«Реализация полномочий администрации Брасовского муниципального района» 2021-2025 годы</w:t>
            </w:r>
          </w:p>
        </w:tc>
        <w:tc>
          <w:tcPr>
            <w:tcW w:w="1101" w:type="dxa"/>
          </w:tcPr>
          <w:p w:rsidR="00AF2387" w:rsidRPr="00AF2387" w:rsidRDefault="00AF2387" w:rsidP="00AF23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2387">
              <w:rPr>
                <w:rFonts w:ascii="Times New Roman" w:hAnsi="Times New Roman" w:cs="Times New Roman"/>
                <w:sz w:val="18"/>
                <w:szCs w:val="18"/>
              </w:rPr>
              <w:t>Решение Локотского поселкового Совета народных депутатов 4-95 от 25.11.202</w:t>
            </w:r>
            <w:r w:rsidR="00D0513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AF2387">
              <w:rPr>
                <w:rFonts w:ascii="Times New Roman" w:hAnsi="Times New Roman" w:cs="Times New Roman"/>
                <w:sz w:val="18"/>
                <w:szCs w:val="18"/>
              </w:rPr>
              <w:t xml:space="preserve"> г. « О земельном налоге» </w:t>
            </w:r>
          </w:p>
          <w:p w:rsidR="003A2F99" w:rsidRPr="003A2F99" w:rsidRDefault="003A2F99" w:rsidP="003A2F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A2F99" w:rsidRPr="00075220" w:rsidRDefault="003A2F99" w:rsidP="003A2F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</w:tcPr>
          <w:p w:rsidR="003A2F99" w:rsidRPr="00075220" w:rsidRDefault="003A2F99" w:rsidP="00B25E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Юридическ</w:t>
            </w:r>
            <w:r w:rsidR="00B25E2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 лиц</w:t>
            </w:r>
            <w:r w:rsidR="00B25E2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829" w:type="dxa"/>
          </w:tcPr>
          <w:p w:rsidR="003A2F99" w:rsidRPr="00075220" w:rsidRDefault="003A2F99" w:rsidP="003A2F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Освобождение от </w:t>
            </w:r>
            <w:r w:rsidR="00AF2387">
              <w:rPr>
                <w:rFonts w:ascii="Times New Roman" w:hAnsi="Times New Roman" w:cs="Times New Roman"/>
                <w:sz w:val="20"/>
                <w:szCs w:val="20"/>
              </w:rPr>
              <w:t>налогообложения</w:t>
            </w:r>
          </w:p>
        </w:tc>
        <w:tc>
          <w:tcPr>
            <w:tcW w:w="1014" w:type="dxa"/>
          </w:tcPr>
          <w:p w:rsidR="003A2F99" w:rsidRPr="00075220" w:rsidRDefault="003A2F99" w:rsidP="003A2F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020" w:type="dxa"/>
          </w:tcPr>
          <w:p w:rsidR="003A2F99" w:rsidRPr="00075220" w:rsidRDefault="00FE01A3" w:rsidP="003A2F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A5CFD">
              <w:rPr>
                <w:rFonts w:ascii="Times New Roman" w:hAnsi="Times New Roman" w:cs="Times New Roman"/>
                <w:sz w:val="16"/>
                <w:szCs w:val="16"/>
              </w:rPr>
              <w:t>Бюджетные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казенные и автономные</w:t>
            </w:r>
            <w:r w:rsidRPr="007A5CF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учреждения,</w:t>
            </w:r>
            <w:r w:rsidRPr="007A5CFD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финансируемые из бюджета Локотско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</w:t>
            </w:r>
            <w:r w:rsidRPr="007A5CFD">
              <w:rPr>
                <w:rFonts w:ascii="Times New Roman" w:hAnsi="Times New Roman" w:cs="Times New Roman"/>
                <w:sz w:val="16"/>
                <w:szCs w:val="1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</w:t>
            </w:r>
            <w:r w:rsidRPr="007A5CFD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7A5CFD">
              <w:rPr>
                <w:rFonts w:ascii="Times New Roman" w:hAnsi="Times New Roman" w:cs="Times New Roman"/>
                <w:sz w:val="16"/>
                <w:szCs w:val="16"/>
              </w:rPr>
              <w:t xml:space="preserve"> Брасовского муниципального района Брянской области</w:t>
            </w:r>
          </w:p>
        </w:tc>
        <w:tc>
          <w:tcPr>
            <w:tcW w:w="1054" w:type="dxa"/>
          </w:tcPr>
          <w:p w:rsidR="003A2F99" w:rsidRDefault="00FE01A3" w:rsidP="003A2F99">
            <w:r w:rsidRPr="00FE01A3">
              <w:rPr>
                <w:rFonts w:ascii="Times New Roman" w:hAnsi="Times New Roman" w:cs="Times New Roman"/>
                <w:sz w:val="18"/>
                <w:szCs w:val="18"/>
              </w:rPr>
              <w:t>01.01.2021 г</w:t>
            </w:r>
          </w:p>
        </w:tc>
        <w:tc>
          <w:tcPr>
            <w:tcW w:w="903" w:type="dxa"/>
          </w:tcPr>
          <w:p w:rsidR="003A2F99" w:rsidRPr="00075220" w:rsidRDefault="00B25E29" w:rsidP="003A2F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(2)неограниченный</w:t>
            </w:r>
          </w:p>
        </w:tc>
        <w:tc>
          <w:tcPr>
            <w:tcW w:w="1080" w:type="dxa"/>
          </w:tcPr>
          <w:p w:rsidR="003A2F99" w:rsidRPr="00075220" w:rsidRDefault="003A2F99" w:rsidP="003A2F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техническая</w:t>
            </w:r>
          </w:p>
        </w:tc>
        <w:tc>
          <w:tcPr>
            <w:tcW w:w="1329" w:type="dxa"/>
          </w:tcPr>
          <w:p w:rsidR="003A2F99" w:rsidRPr="00AF2387" w:rsidRDefault="00E05CA4" w:rsidP="00B25E2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F2387">
              <w:rPr>
                <w:rFonts w:ascii="Times New Roman" w:hAnsi="Times New Roman" w:cs="Times New Roman"/>
                <w:sz w:val="18"/>
                <w:szCs w:val="18"/>
              </w:rPr>
              <w:t>84.11.33</w:t>
            </w:r>
            <w:r w:rsidR="003A2F99" w:rsidRPr="00AF23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25E29" w:rsidRPr="00AF2387">
              <w:rPr>
                <w:rFonts w:ascii="Times New Roman" w:hAnsi="Times New Roman" w:cs="Times New Roman"/>
                <w:sz w:val="18"/>
                <w:szCs w:val="18"/>
              </w:rPr>
              <w:t>деятельность органов местного самоуправления муниципальных районов</w:t>
            </w:r>
          </w:p>
        </w:tc>
        <w:tc>
          <w:tcPr>
            <w:tcW w:w="1134" w:type="dxa"/>
          </w:tcPr>
          <w:p w:rsidR="003A2F99" w:rsidRPr="00075220" w:rsidRDefault="00B25E29" w:rsidP="003A2F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A5CFD">
              <w:rPr>
                <w:rFonts w:ascii="Times New Roman" w:hAnsi="Times New Roman" w:cs="Times New Roman"/>
                <w:sz w:val="16"/>
                <w:szCs w:val="16"/>
              </w:rPr>
              <w:t>Бюджетные организации, финансируемые из бюджета муниципального образования Локотское городское поселение Брасовского муниципального района Брянской области</w:t>
            </w:r>
          </w:p>
        </w:tc>
        <w:tc>
          <w:tcPr>
            <w:tcW w:w="1134" w:type="dxa"/>
          </w:tcPr>
          <w:p w:rsidR="003A2F99" w:rsidRPr="00AF2387" w:rsidRDefault="003A2F99" w:rsidP="003A2F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F2387">
              <w:rPr>
                <w:rFonts w:ascii="Times New Roman" w:hAnsi="Times New Roman" w:cs="Times New Roman"/>
                <w:sz w:val="18"/>
                <w:szCs w:val="18"/>
              </w:rPr>
              <w:t xml:space="preserve">(1)Содержание органов </w:t>
            </w:r>
            <w:proofErr w:type="spellStart"/>
            <w:r w:rsidRPr="00AF2387">
              <w:rPr>
                <w:rFonts w:ascii="Times New Roman" w:hAnsi="Times New Roman" w:cs="Times New Roman"/>
                <w:sz w:val="18"/>
                <w:szCs w:val="18"/>
              </w:rPr>
              <w:t>гос</w:t>
            </w:r>
            <w:proofErr w:type="gramStart"/>
            <w:r w:rsidRPr="00AF2387">
              <w:rPr>
                <w:rFonts w:ascii="Times New Roman" w:hAnsi="Times New Roman" w:cs="Times New Roman"/>
                <w:sz w:val="18"/>
                <w:szCs w:val="18"/>
              </w:rPr>
              <w:t>.в</w:t>
            </w:r>
            <w:proofErr w:type="gramEnd"/>
            <w:r w:rsidRPr="00AF2387">
              <w:rPr>
                <w:rFonts w:ascii="Times New Roman" w:hAnsi="Times New Roman" w:cs="Times New Roman"/>
                <w:sz w:val="18"/>
                <w:szCs w:val="18"/>
              </w:rPr>
              <w:t>ласти</w:t>
            </w:r>
            <w:proofErr w:type="spellEnd"/>
            <w:r w:rsidRPr="00AF2387">
              <w:rPr>
                <w:rFonts w:ascii="Times New Roman" w:hAnsi="Times New Roman" w:cs="Times New Roman"/>
                <w:sz w:val="18"/>
                <w:szCs w:val="18"/>
              </w:rPr>
              <w:t xml:space="preserve"> РФ  и органов самоуправления</w:t>
            </w:r>
            <w:r w:rsidR="00B25E29" w:rsidRPr="00AF23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25E29" w:rsidRPr="00AF2387">
              <w:rPr>
                <w:rFonts w:ascii="Times New Roman" w:hAnsi="Times New Roman" w:cs="Times New Roman"/>
                <w:sz w:val="18"/>
                <w:szCs w:val="18"/>
              </w:rPr>
              <w:t>отдельныхгос.учреждений</w:t>
            </w:r>
            <w:proofErr w:type="spellEnd"/>
            <w:r w:rsidR="00B25E29" w:rsidRPr="00AF2387">
              <w:rPr>
                <w:rFonts w:ascii="Times New Roman" w:hAnsi="Times New Roman" w:cs="Times New Roman"/>
                <w:sz w:val="18"/>
                <w:szCs w:val="18"/>
              </w:rPr>
              <w:t xml:space="preserve"> субъекта РФ и </w:t>
            </w:r>
            <w:proofErr w:type="spellStart"/>
            <w:r w:rsidR="00B25E29" w:rsidRPr="00AF2387">
              <w:rPr>
                <w:rFonts w:ascii="Times New Roman" w:hAnsi="Times New Roman" w:cs="Times New Roman"/>
                <w:sz w:val="18"/>
                <w:szCs w:val="18"/>
              </w:rPr>
              <w:t>муниц.учрежд</w:t>
            </w:r>
            <w:proofErr w:type="spellEnd"/>
            <w:r w:rsidR="00B25E29" w:rsidRPr="00AF238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B25E29" w:rsidRPr="00075220" w:rsidTr="007437D0">
        <w:trPr>
          <w:trHeight w:val="9669"/>
        </w:trPr>
        <w:tc>
          <w:tcPr>
            <w:tcW w:w="629" w:type="dxa"/>
          </w:tcPr>
          <w:p w:rsidR="00B25E29" w:rsidRDefault="00B25E29" w:rsidP="00B25E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451" w:type="dxa"/>
          </w:tcPr>
          <w:p w:rsidR="00B25E29" w:rsidRPr="007437D0" w:rsidRDefault="00D05133" w:rsidP="00B25E2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05133">
              <w:rPr>
                <w:rFonts w:ascii="Times New Roman" w:hAnsi="Times New Roman" w:cs="Times New Roman"/>
                <w:sz w:val="20"/>
                <w:szCs w:val="20"/>
              </w:rPr>
              <w:t>«Реализация полномочий администрации Брасовского муниципального района» 2021-2025 годы</w:t>
            </w:r>
          </w:p>
        </w:tc>
        <w:tc>
          <w:tcPr>
            <w:tcW w:w="1101" w:type="dxa"/>
          </w:tcPr>
          <w:p w:rsidR="00AF2387" w:rsidRPr="003A2F99" w:rsidRDefault="00AF2387" w:rsidP="00AF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F99">
              <w:rPr>
                <w:rFonts w:ascii="Times New Roman" w:hAnsi="Times New Roman" w:cs="Times New Roman"/>
                <w:sz w:val="20"/>
                <w:szCs w:val="20"/>
              </w:rPr>
              <w:t xml:space="preserve">Решение Локотского поселкового Совета народных депутатов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4-95</w:t>
            </w:r>
            <w:r w:rsidRPr="003A2F99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25.11.202</w:t>
            </w:r>
            <w:r w:rsidR="00D05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A2F99">
              <w:rPr>
                <w:rFonts w:ascii="Times New Roman" w:hAnsi="Times New Roman" w:cs="Times New Roman"/>
                <w:sz w:val="20"/>
                <w:szCs w:val="20"/>
              </w:rPr>
              <w:t xml:space="preserve"> г. « О земельном налоге» </w:t>
            </w:r>
          </w:p>
          <w:p w:rsidR="00B25E29" w:rsidRPr="007437D0" w:rsidRDefault="00B25E29" w:rsidP="00B25E2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25E29" w:rsidRPr="007437D0" w:rsidRDefault="00B25E29" w:rsidP="00B25E2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437D0">
              <w:rPr>
                <w:rFonts w:ascii="Times New Roman" w:hAnsi="Times New Roman" w:cs="Times New Roman"/>
                <w:sz w:val="18"/>
                <w:szCs w:val="18"/>
              </w:rPr>
              <w:t>Земельный налог</w:t>
            </w:r>
          </w:p>
        </w:tc>
        <w:tc>
          <w:tcPr>
            <w:tcW w:w="1134" w:type="dxa"/>
          </w:tcPr>
          <w:p w:rsidR="00B25E29" w:rsidRPr="007437D0" w:rsidRDefault="00B25E29" w:rsidP="00B25E2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437D0">
              <w:rPr>
                <w:rFonts w:ascii="Times New Roman" w:hAnsi="Times New Roman" w:cs="Times New Roman"/>
                <w:sz w:val="18"/>
                <w:szCs w:val="18"/>
              </w:rPr>
              <w:t>Юридические лица</w:t>
            </w:r>
          </w:p>
        </w:tc>
        <w:tc>
          <w:tcPr>
            <w:tcW w:w="829" w:type="dxa"/>
          </w:tcPr>
          <w:p w:rsidR="00B25E29" w:rsidRPr="007437D0" w:rsidRDefault="00B25E29" w:rsidP="00B25E2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437D0">
              <w:rPr>
                <w:rFonts w:ascii="Times New Roman" w:hAnsi="Times New Roman" w:cs="Times New Roman"/>
                <w:sz w:val="18"/>
                <w:szCs w:val="18"/>
              </w:rPr>
              <w:t xml:space="preserve">Освобождение от </w:t>
            </w:r>
            <w:r w:rsidR="00AF2387" w:rsidRPr="007437D0">
              <w:rPr>
                <w:rFonts w:ascii="Times New Roman" w:hAnsi="Times New Roman" w:cs="Times New Roman"/>
                <w:sz w:val="18"/>
                <w:szCs w:val="18"/>
              </w:rPr>
              <w:t>налогообложения</w:t>
            </w:r>
          </w:p>
        </w:tc>
        <w:tc>
          <w:tcPr>
            <w:tcW w:w="1014" w:type="dxa"/>
          </w:tcPr>
          <w:p w:rsidR="00B25E29" w:rsidRPr="007437D0" w:rsidRDefault="00B25E29" w:rsidP="00B25E2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437D0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1020" w:type="dxa"/>
          </w:tcPr>
          <w:p w:rsidR="00B25E29" w:rsidRPr="00075220" w:rsidRDefault="00FE01A3" w:rsidP="00B25E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A5CFD">
              <w:rPr>
                <w:rFonts w:ascii="Times New Roman" w:hAnsi="Times New Roman" w:cs="Times New Roman"/>
                <w:sz w:val="16"/>
                <w:szCs w:val="16"/>
              </w:rPr>
              <w:t>Бюджетные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казенные и автономные</w:t>
            </w:r>
            <w:r w:rsidRPr="007A5CF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учреждения,</w:t>
            </w:r>
            <w:r w:rsidRPr="007A5CFD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финансируемые из бюджета Локотско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</w:t>
            </w:r>
            <w:r w:rsidRPr="007A5CFD">
              <w:rPr>
                <w:rFonts w:ascii="Times New Roman" w:hAnsi="Times New Roman" w:cs="Times New Roman"/>
                <w:sz w:val="16"/>
                <w:szCs w:val="1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</w:t>
            </w:r>
            <w:r w:rsidRPr="007A5CFD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7A5CFD">
              <w:rPr>
                <w:rFonts w:ascii="Times New Roman" w:hAnsi="Times New Roman" w:cs="Times New Roman"/>
                <w:sz w:val="16"/>
                <w:szCs w:val="16"/>
              </w:rPr>
              <w:t xml:space="preserve"> Брасовского муниципального района Брянской области</w:t>
            </w:r>
          </w:p>
        </w:tc>
        <w:tc>
          <w:tcPr>
            <w:tcW w:w="1054" w:type="dxa"/>
          </w:tcPr>
          <w:p w:rsidR="00B25E29" w:rsidRPr="007437D0" w:rsidRDefault="00FE01A3" w:rsidP="00B25E29">
            <w:pPr>
              <w:rPr>
                <w:sz w:val="18"/>
                <w:szCs w:val="18"/>
              </w:rPr>
            </w:pPr>
            <w:r w:rsidRPr="00FE01A3">
              <w:rPr>
                <w:rFonts w:ascii="Times New Roman" w:hAnsi="Times New Roman" w:cs="Times New Roman"/>
                <w:sz w:val="18"/>
                <w:szCs w:val="18"/>
              </w:rPr>
              <w:t>01.01.2021 г</w:t>
            </w:r>
          </w:p>
        </w:tc>
        <w:tc>
          <w:tcPr>
            <w:tcW w:w="903" w:type="dxa"/>
          </w:tcPr>
          <w:p w:rsidR="00B25E29" w:rsidRPr="007437D0" w:rsidRDefault="00B25E29" w:rsidP="00B25E2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437D0">
              <w:rPr>
                <w:rFonts w:ascii="Times New Roman" w:hAnsi="Times New Roman" w:cs="Times New Roman"/>
                <w:sz w:val="18"/>
                <w:szCs w:val="18"/>
              </w:rPr>
              <w:t>(2)неограниченный</w:t>
            </w:r>
          </w:p>
        </w:tc>
        <w:tc>
          <w:tcPr>
            <w:tcW w:w="1080" w:type="dxa"/>
          </w:tcPr>
          <w:p w:rsidR="00B25E29" w:rsidRPr="007437D0" w:rsidRDefault="00B25E29" w:rsidP="00B25E2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437D0">
              <w:rPr>
                <w:rFonts w:ascii="Times New Roman" w:hAnsi="Times New Roman" w:cs="Times New Roman"/>
                <w:sz w:val="18"/>
                <w:szCs w:val="18"/>
              </w:rPr>
              <w:t>техническая</w:t>
            </w:r>
          </w:p>
        </w:tc>
        <w:tc>
          <w:tcPr>
            <w:tcW w:w="1329" w:type="dxa"/>
          </w:tcPr>
          <w:p w:rsidR="00B25E29" w:rsidRPr="007437D0" w:rsidRDefault="00B25E29" w:rsidP="00B25E2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437D0">
              <w:rPr>
                <w:rFonts w:ascii="Times New Roman" w:hAnsi="Times New Roman" w:cs="Times New Roman"/>
                <w:sz w:val="18"/>
                <w:szCs w:val="18"/>
              </w:rPr>
              <w:t>90.04.03</w:t>
            </w:r>
          </w:p>
          <w:p w:rsidR="00B25E29" w:rsidRPr="007437D0" w:rsidRDefault="00B25E29" w:rsidP="00B25E2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437D0">
              <w:rPr>
                <w:rFonts w:ascii="Times New Roman" w:hAnsi="Times New Roman" w:cs="Times New Roman"/>
                <w:sz w:val="18"/>
                <w:szCs w:val="18"/>
              </w:rPr>
              <w:t>-деятельность учреждений культуры и искусства</w:t>
            </w:r>
          </w:p>
          <w:p w:rsidR="00B25E29" w:rsidRPr="007437D0" w:rsidRDefault="00B25E29" w:rsidP="00B25E2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437D0">
              <w:rPr>
                <w:rFonts w:ascii="Times New Roman" w:hAnsi="Times New Roman" w:cs="Times New Roman"/>
                <w:sz w:val="18"/>
                <w:szCs w:val="18"/>
              </w:rPr>
              <w:t>91.01- деятельность библиотек и архивов</w:t>
            </w:r>
          </w:p>
        </w:tc>
        <w:tc>
          <w:tcPr>
            <w:tcW w:w="1134" w:type="dxa"/>
          </w:tcPr>
          <w:p w:rsidR="00B25E29" w:rsidRPr="007437D0" w:rsidRDefault="00B25E29" w:rsidP="00B25E2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437D0">
              <w:rPr>
                <w:rFonts w:ascii="Times New Roman" w:hAnsi="Times New Roman" w:cs="Times New Roman"/>
                <w:sz w:val="18"/>
                <w:szCs w:val="18"/>
              </w:rPr>
              <w:t>Бюджетные организации, финансируемые из бюджета муниципального образования Локотское городское поселение Брасовского муниципального района Брянской области</w:t>
            </w:r>
          </w:p>
        </w:tc>
        <w:tc>
          <w:tcPr>
            <w:tcW w:w="1134" w:type="dxa"/>
          </w:tcPr>
          <w:p w:rsidR="00B25E29" w:rsidRPr="007437D0" w:rsidRDefault="00B25E29" w:rsidP="00B25E2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437D0">
              <w:rPr>
                <w:rFonts w:ascii="Times New Roman" w:hAnsi="Times New Roman" w:cs="Times New Roman"/>
                <w:sz w:val="18"/>
                <w:szCs w:val="18"/>
              </w:rPr>
              <w:t>(7)Культура</w:t>
            </w:r>
          </w:p>
        </w:tc>
      </w:tr>
      <w:tr w:rsidR="00B25E29" w:rsidRPr="00075220" w:rsidTr="000762F3">
        <w:tc>
          <w:tcPr>
            <w:tcW w:w="629" w:type="dxa"/>
          </w:tcPr>
          <w:p w:rsidR="00B25E29" w:rsidRPr="007437D0" w:rsidRDefault="00B25E29" w:rsidP="00B25E2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437D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1451" w:type="dxa"/>
          </w:tcPr>
          <w:p w:rsidR="00B25E29" w:rsidRPr="007437D0" w:rsidRDefault="00B25E29" w:rsidP="00B25E2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</w:tcPr>
          <w:p w:rsidR="00AF2387" w:rsidRPr="003A2F99" w:rsidRDefault="00AF2387" w:rsidP="00AF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F99">
              <w:rPr>
                <w:rFonts w:ascii="Times New Roman" w:hAnsi="Times New Roman" w:cs="Times New Roman"/>
                <w:sz w:val="20"/>
                <w:szCs w:val="20"/>
              </w:rPr>
              <w:t xml:space="preserve">Решение Локотского поселкового Совета народных депутатов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4-95</w:t>
            </w:r>
            <w:r w:rsidRPr="003A2F99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25.11.202</w:t>
            </w:r>
            <w:r w:rsidR="00D05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A2F99">
              <w:rPr>
                <w:rFonts w:ascii="Times New Roman" w:hAnsi="Times New Roman" w:cs="Times New Roman"/>
                <w:sz w:val="20"/>
                <w:szCs w:val="20"/>
              </w:rPr>
              <w:t xml:space="preserve"> г. « О земельном налоге» </w:t>
            </w:r>
          </w:p>
          <w:p w:rsidR="00B25E29" w:rsidRPr="007437D0" w:rsidRDefault="00B25E29" w:rsidP="00B25E2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25E29" w:rsidRPr="007437D0" w:rsidRDefault="00B25E29" w:rsidP="00B25E2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437D0">
              <w:rPr>
                <w:rFonts w:ascii="Times New Roman" w:hAnsi="Times New Roman" w:cs="Times New Roman"/>
                <w:sz w:val="18"/>
                <w:szCs w:val="18"/>
              </w:rPr>
              <w:t>Земельный налог</w:t>
            </w:r>
          </w:p>
        </w:tc>
        <w:tc>
          <w:tcPr>
            <w:tcW w:w="1134" w:type="dxa"/>
          </w:tcPr>
          <w:p w:rsidR="00B25E29" w:rsidRPr="007437D0" w:rsidRDefault="00B25E29" w:rsidP="00DE3C1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437D0">
              <w:rPr>
                <w:rFonts w:ascii="Times New Roman" w:hAnsi="Times New Roman" w:cs="Times New Roman"/>
                <w:sz w:val="18"/>
                <w:szCs w:val="18"/>
              </w:rPr>
              <w:t>Физическ</w:t>
            </w:r>
            <w:r w:rsidR="00DE3C1D" w:rsidRPr="007437D0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7437D0">
              <w:rPr>
                <w:rFonts w:ascii="Times New Roman" w:hAnsi="Times New Roman" w:cs="Times New Roman"/>
                <w:sz w:val="18"/>
                <w:szCs w:val="18"/>
              </w:rPr>
              <w:t>е лиц</w:t>
            </w:r>
            <w:r w:rsidR="00DE3C1D" w:rsidRPr="007437D0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829" w:type="dxa"/>
          </w:tcPr>
          <w:p w:rsidR="00B25E29" w:rsidRPr="007437D0" w:rsidRDefault="00B25E29" w:rsidP="00B25E2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437D0">
              <w:rPr>
                <w:rFonts w:ascii="Times New Roman" w:hAnsi="Times New Roman" w:cs="Times New Roman"/>
                <w:sz w:val="18"/>
                <w:szCs w:val="18"/>
              </w:rPr>
              <w:t xml:space="preserve">Освобождение от </w:t>
            </w:r>
            <w:r w:rsidR="00AF2387" w:rsidRPr="007437D0">
              <w:rPr>
                <w:rFonts w:ascii="Times New Roman" w:hAnsi="Times New Roman" w:cs="Times New Roman"/>
                <w:sz w:val="18"/>
                <w:szCs w:val="18"/>
              </w:rPr>
              <w:t>налогообложения</w:t>
            </w:r>
          </w:p>
        </w:tc>
        <w:tc>
          <w:tcPr>
            <w:tcW w:w="1014" w:type="dxa"/>
          </w:tcPr>
          <w:p w:rsidR="00B25E29" w:rsidRPr="007437D0" w:rsidRDefault="00DE3C1D" w:rsidP="00B25E2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437D0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020" w:type="dxa"/>
          </w:tcPr>
          <w:p w:rsidR="00B25E29" w:rsidRPr="007437D0" w:rsidRDefault="00B25E29" w:rsidP="00B25E2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437D0">
              <w:rPr>
                <w:rFonts w:ascii="Times New Roman" w:hAnsi="Times New Roman" w:cs="Times New Roman"/>
                <w:sz w:val="18"/>
                <w:szCs w:val="18"/>
              </w:rPr>
              <w:t>участники инвалиды Великой Отечественной Войны, инвалиды боевых действий, а также граждане, на которых законодательством распространены социальные гарантии и льготы участников Великой Отечественной Войны</w:t>
            </w:r>
            <w:proofErr w:type="gramStart"/>
            <w:r w:rsidRPr="007437D0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7437D0">
              <w:rPr>
                <w:rFonts w:ascii="Times New Roman" w:hAnsi="Times New Roman" w:cs="Times New Roman"/>
                <w:sz w:val="18"/>
                <w:szCs w:val="18"/>
              </w:rPr>
              <w:t xml:space="preserve"> дети сироты;</w:t>
            </w:r>
          </w:p>
          <w:p w:rsidR="00B25E29" w:rsidRPr="007437D0" w:rsidRDefault="00B25E29" w:rsidP="00B25E2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437D0">
              <w:rPr>
                <w:rFonts w:ascii="Times New Roman" w:hAnsi="Times New Roman" w:cs="Times New Roman"/>
                <w:sz w:val="18"/>
                <w:szCs w:val="18"/>
              </w:rPr>
              <w:t>дети, оставшиеся без попечения родителей</w:t>
            </w:r>
          </w:p>
        </w:tc>
        <w:tc>
          <w:tcPr>
            <w:tcW w:w="1054" w:type="dxa"/>
          </w:tcPr>
          <w:p w:rsidR="00B25E29" w:rsidRPr="007437D0" w:rsidRDefault="00FE01A3" w:rsidP="00B25E29">
            <w:pPr>
              <w:rPr>
                <w:sz w:val="18"/>
                <w:szCs w:val="18"/>
              </w:rPr>
            </w:pPr>
            <w:r w:rsidRPr="00FE01A3">
              <w:rPr>
                <w:rFonts w:ascii="Times New Roman" w:hAnsi="Times New Roman" w:cs="Times New Roman"/>
                <w:sz w:val="18"/>
                <w:szCs w:val="18"/>
              </w:rPr>
              <w:t>01.01.2021 г</w:t>
            </w:r>
          </w:p>
        </w:tc>
        <w:tc>
          <w:tcPr>
            <w:tcW w:w="903" w:type="dxa"/>
          </w:tcPr>
          <w:p w:rsidR="00B25E29" w:rsidRPr="007437D0" w:rsidRDefault="00B25E29" w:rsidP="00B25E2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437D0">
              <w:rPr>
                <w:rFonts w:ascii="Times New Roman" w:hAnsi="Times New Roman" w:cs="Times New Roman"/>
                <w:sz w:val="18"/>
                <w:szCs w:val="18"/>
              </w:rPr>
              <w:t>(2)неограниченный</w:t>
            </w:r>
          </w:p>
        </w:tc>
        <w:tc>
          <w:tcPr>
            <w:tcW w:w="1080" w:type="dxa"/>
          </w:tcPr>
          <w:p w:rsidR="00B25E29" w:rsidRPr="007437D0" w:rsidRDefault="00B25E29" w:rsidP="00B25E2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437D0">
              <w:rPr>
                <w:rFonts w:ascii="Times New Roman" w:hAnsi="Times New Roman" w:cs="Times New Roman"/>
                <w:sz w:val="18"/>
                <w:szCs w:val="18"/>
              </w:rPr>
              <w:t>Социальная поддержка</w:t>
            </w:r>
          </w:p>
        </w:tc>
        <w:tc>
          <w:tcPr>
            <w:tcW w:w="1329" w:type="dxa"/>
          </w:tcPr>
          <w:p w:rsidR="00B25E29" w:rsidRPr="007437D0" w:rsidRDefault="00B25E29" w:rsidP="00B25E2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25E29" w:rsidRPr="007437D0" w:rsidRDefault="00B25E29" w:rsidP="00B25E2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437D0">
              <w:rPr>
                <w:rFonts w:ascii="Times New Roman" w:hAnsi="Times New Roman" w:cs="Times New Roman"/>
                <w:sz w:val="18"/>
                <w:szCs w:val="18"/>
              </w:rPr>
              <w:t>участники инвалиды Великой Отечественной Войны, инвалиды боевых действий, а также граждане, на которых законодательством распространены социальные гарантии и льготы участников Великой Отечественной Войны</w:t>
            </w:r>
            <w:proofErr w:type="gramStart"/>
            <w:r w:rsidRPr="007437D0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7437D0">
              <w:rPr>
                <w:rFonts w:ascii="Times New Roman" w:hAnsi="Times New Roman" w:cs="Times New Roman"/>
                <w:sz w:val="18"/>
                <w:szCs w:val="18"/>
              </w:rPr>
              <w:t xml:space="preserve"> дети сироты;</w:t>
            </w:r>
          </w:p>
          <w:p w:rsidR="00B25E29" w:rsidRPr="007437D0" w:rsidRDefault="00B25E29" w:rsidP="00B25E2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437D0">
              <w:rPr>
                <w:rFonts w:ascii="Times New Roman" w:hAnsi="Times New Roman" w:cs="Times New Roman"/>
                <w:sz w:val="18"/>
                <w:szCs w:val="18"/>
              </w:rPr>
              <w:t>дети, оставшиеся без попечения</w:t>
            </w:r>
          </w:p>
        </w:tc>
        <w:tc>
          <w:tcPr>
            <w:tcW w:w="1134" w:type="dxa"/>
          </w:tcPr>
          <w:p w:rsidR="00B25E29" w:rsidRPr="007437D0" w:rsidRDefault="00B25E29" w:rsidP="00B25E2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437D0">
              <w:rPr>
                <w:rFonts w:ascii="Times New Roman" w:hAnsi="Times New Roman" w:cs="Times New Roman"/>
                <w:sz w:val="18"/>
                <w:szCs w:val="18"/>
              </w:rPr>
              <w:t>(10)Социальная поддержка населения</w:t>
            </w:r>
          </w:p>
        </w:tc>
      </w:tr>
      <w:tr w:rsidR="00B25E29" w:rsidRPr="00075220" w:rsidTr="000762F3">
        <w:tc>
          <w:tcPr>
            <w:tcW w:w="629" w:type="dxa"/>
          </w:tcPr>
          <w:p w:rsidR="00B25E29" w:rsidRDefault="00B25E29" w:rsidP="00B25E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1" w:type="dxa"/>
          </w:tcPr>
          <w:p w:rsidR="00B25E29" w:rsidRDefault="00B25E29" w:rsidP="00B25E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AF2387" w:rsidRPr="003A2F99" w:rsidRDefault="00AF2387" w:rsidP="00AF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F99">
              <w:rPr>
                <w:rFonts w:ascii="Times New Roman" w:hAnsi="Times New Roman" w:cs="Times New Roman"/>
                <w:sz w:val="20"/>
                <w:szCs w:val="20"/>
              </w:rPr>
              <w:t xml:space="preserve">Решение Локотского поселкового Совета народных депутатов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4-95</w:t>
            </w:r>
            <w:r w:rsidRPr="003A2F99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25.11.202</w:t>
            </w:r>
            <w:r w:rsidR="00D05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A2F99">
              <w:rPr>
                <w:rFonts w:ascii="Times New Roman" w:hAnsi="Times New Roman" w:cs="Times New Roman"/>
                <w:sz w:val="20"/>
                <w:szCs w:val="20"/>
              </w:rPr>
              <w:t xml:space="preserve"> г. « О земельном налоге» </w:t>
            </w:r>
          </w:p>
          <w:p w:rsidR="00B25E29" w:rsidRPr="007437D0" w:rsidRDefault="00B25E29" w:rsidP="00B25E2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25E29" w:rsidRPr="007437D0" w:rsidRDefault="00B25E29" w:rsidP="00B25E2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437D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Земельный налог</w:t>
            </w:r>
          </w:p>
        </w:tc>
        <w:tc>
          <w:tcPr>
            <w:tcW w:w="1134" w:type="dxa"/>
          </w:tcPr>
          <w:p w:rsidR="00B25E29" w:rsidRPr="007437D0" w:rsidRDefault="00B25E29" w:rsidP="00DE3C1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437D0">
              <w:rPr>
                <w:rFonts w:ascii="Times New Roman" w:hAnsi="Times New Roman" w:cs="Times New Roman"/>
                <w:sz w:val="18"/>
                <w:szCs w:val="18"/>
              </w:rPr>
              <w:t>Физическ</w:t>
            </w:r>
            <w:r w:rsidR="00DE3C1D" w:rsidRPr="007437D0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7437D0">
              <w:rPr>
                <w:rFonts w:ascii="Times New Roman" w:hAnsi="Times New Roman" w:cs="Times New Roman"/>
                <w:sz w:val="18"/>
                <w:szCs w:val="18"/>
              </w:rPr>
              <w:t>е лиц</w:t>
            </w:r>
            <w:r w:rsidR="00DE3C1D" w:rsidRPr="007437D0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829" w:type="dxa"/>
          </w:tcPr>
          <w:p w:rsidR="00B25E29" w:rsidRPr="007437D0" w:rsidRDefault="00DE3C1D" w:rsidP="00B25E2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437D0">
              <w:rPr>
                <w:rFonts w:ascii="Times New Roman" w:hAnsi="Times New Roman" w:cs="Times New Roman"/>
                <w:sz w:val="18"/>
                <w:szCs w:val="18"/>
              </w:rPr>
              <w:t>Уменьшить налоговую базу на земельный участок площадью  до 3000 квадратных метров на 50</w:t>
            </w:r>
            <w:r w:rsidRPr="007437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7437D0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  <w:r w:rsidRPr="007437D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ов</w:t>
            </w:r>
          </w:p>
        </w:tc>
        <w:tc>
          <w:tcPr>
            <w:tcW w:w="1014" w:type="dxa"/>
          </w:tcPr>
          <w:p w:rsidR="00B25E29" w:rsidRPr="007437D0" w:rsidRDefault="00B25E29" w:rsidP="00B25E2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437D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0,3</w:t>
            </w:r>
          </w:p>
        </w:tc>
        <w:tc>
          <w:tcPr>
            <w:tcW w:w="1020" w:type="dxa"/>
          </w:tcPr>
          <w:p w:rsidR="00B25E29" w:rsidRPr="007437D0" w:rsidRDefault="00B25E29" w:rsidP="00B25E2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437D0">
              <w:rPr>
                <w:rFonts w:ascii="Times New Roman" w:hAnsi="Times New Roman" w:cs="Times New Roman"/>
                <w:sz w:val="18"/>
                <w:szCs w:val="18"/>
              </w:rPr>
              <w:t>родители, приемные родители, опекуны, попечители трех и более детей</w:t>
            </w:r>
          </w:p>
        </w:tc>
        <w:tc>
          <w:tcPr>
            <w:tcW w:w="1054" w:type="dxa"/>
          </w:tcPr>
          <w:p w:rsidR="00B25E29" w:rsidRPr="007437D0" w:rsidRDefault="00FE01A3" w:rsidP="00B25E2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E01A3">
              <w:rPr>
                <w:rFonts w:ascii="Times New Roman" w:hAnsi="Times New Roman" w:cs="Times New Roman"/>
                <w:sz w:val="18"/>
                <w:szCs w:val="18"/>
              </w:rPr>
              <w:t>01.01.2021 г</w:t>
            </w:r>
          </w:p>
        </w:tc>
        <w:tc>
          <w:tcPr>
            <w:tcW w:w="903" w:type="dxa"/>
          </w:tcPr>
          <w:p w:rsidR="00B25E29" w:rsidRPr="007437D0" w:rsidRDefault="00B25E29" w:rsidP="00B25E2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437D0">
              <w:rPr>
                <w:rFonts w:ascii="Times New Roman" w:hAnsi="Times New Roman" w:cs="Times New Roman"/>
                <w:sz w:val="18"/>
                <w:szCs w:val="18"/>
              </w:rPr>
              <w:t>(2)неограниченный</w:t>
            </w:r>
          </w:p>
        </w:tc>
        <w:tc>
          <w:tcPr>
            <w:tcW w:w="1080" w:type="dxa"/>
          </w:tcPr>
          <w:p w:rsidR="00B25E29" w:rsidRPr="007A5CFD" w:rsidRDefault="00B25E29" w:rsidP="00B25E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Социальная поддержка</w:t>
            </w:r>
          </w:p>
        </w:tc>
        <w:tc>
          <w:tcPr>
            <w:tcW w:w="1329" w:type="dxa"/>
          </w:tcPr>
          <w:p w:rsidR="00B25E29" w:rsidRDefault="00B25E29" w:rsidP="00B25E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25E29" w:rsidRPr="007437D0" w:rsidRDefault="00B25E29" w:rsidP="00B25E2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437D0">
              <w:rPr>
                <w:rFonts w:ascii="Times New Roman" w:hAnsi="Times New Roman" w:cs="Times New Roman"/>
                <w:sz w:val="18"/>
                <w:szCs w:val="18"/>
              </w:rPr>
              <w:t>родители, приемные родители, опекуны, попечители трех и более детей</w:t>
            </w:r>
          </w:p>
        </w:tc>
        <w:tc>
          <w:tcPr>
            <w:tcW w:w="1134" w:type="dxa"/>
          </w:tcPr>
          <w:p w:rsidR="00B25E29" w:rsidRPr="007437D0" w:rsidRDefault="00B25E29" w:rsidP="00B25E2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437D0">
              <w:rPr>
                <w:rFonts w:ascii="Times New Roman" w:hAnsi="Times New Roman" w:cs="Times New Roman"/>
                <w:sz w:val="18"/>
                <w:szCs w:val="18"/>
              </w:rPr>
              <w:t>(10)Социальная поддержка населения</w:t>
            </w:r>
          </w:p>
        </w:tc>
      </w:tr>
    </w:tbl>
    <w:p w:rsidR="00247B87" w:rsidRPr="00075220" w:rsidRDefault="00247B87" w:rsidP="00C672A9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47B87" w:rsidRPr="00075220" w:rsidRDefault="00247B87" w:rsidP="00C672A9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47B87" w:rsidRPr="00075220" w:rsidRDefault="00247B87">
      <w:pPr>
        <w:rPr>
          <w:rFonts w:ascii="Times New Roman" w:hAnsi="Times New Roman" w:cs="Times New Roman"/>
          <w:sz w:val="20"/>
          <w:szCs w:val="20"/>
        </w:rPr>
      </w:pPr>
    </w:p>
    <w:sectPr w:rsidR="00247B87" w:rsidRPr="00075220" w:rsidSect="00512472">
      <w:pgSz w:w="16838" w:h="11906" w:orient="landscape"/>
      <w:pgMar w:top="709" w:right="1134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582" w:rsidRDefault="00F57582" w:rsidP="00512472">
      <w:pPr>
        <w:spacing w:after="0" w:line="240" w:lineRule="auto"/>
      </w:pPr>
      <w:r>
        <w:separator/>
      </w:r>
    </w:p>
  </w:endnote>
  <w:endnote w:type="continuationSeparator" w:id="0">
    <w:p w:rsidR="00F57582" w:rsidRDefault="00F57582" w:rsidP="00512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582" w:rsidRDefault="00F57582" w:rsidP="00512472">
      <w:pPr>
        <w:spacing w:after="0" w:line="240" w:lineRule="auto"/>
      </w:pPr>
      <w:r>
        <w:separator/>
      </w:r>
    </w:p>
  </w:footnote>
  <w:footnote w:type="continuationSeparator" w:id="0">
    <w:p w:rsidR="00F57582" w:rsidRDefault="00F57582" w:rsidP="005124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5E1241"/>
    <w:multiLevelType w:val="hybridMultilevel"/>
    <w:tmpl w:val="6234BF8A"/>
    <w:lvl w:ilvl="0" w:tplc="1C10DE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2A9"/>
    <w:rsid w:val="00054F57"/>
    <w:rsid w:val="0006144B"/>
    <w:rsid w:val="00075220"/>
    <w:rsid w:val="000762F3"/>
    <w:rsid w:val="00114CEA"/>
    <w:rsid w:val="001411EE"/>
    <w:rsid w:val="00170A48"/>
    <w:rsid w:val="00181439"/>
    <w:rsid w:val="001967AE"/>
    <w:rsid w:val="001A0CA6"/>
    <w:rsid w:val="001A1BFF"/>
    <w:rsid w:val="002115A5"/>
    <w:rsid w:val="00247B87"/>
    <w:rsid w:val="002C1331"/>
    <w:rsid w:val="00395C95"/>
    <w:rsid w:val="003A2F99"/>
    <w:rsid w:val="003E04EF"/>
    <w:rsid w:val="004443F2"/>
    <w:rsid w:val="004846D7"/>
    <w:rsid w:val="00512472"/>
    <w:rsid w:val="00543BBA"/>
    <w:rsid w:val="005A6DA8"/>
    <w:rsid w:val="005E13CB"/>
    <w:rsid w:val="006614AA"/>
    <w:rsid w:val="006D046D"/>
    <w:rsid w:val="00702AFE"/>
    <w:rsid w:val="007437D0"/>
    <w:rsid w:val="007A780B"/>
    <w:rsid w:val="007B783F"/>
    <w:rsid w:val="007D1365"/>
    <w:rsid w:val="008308CC"/>
    <w:rsid w:val="008C7E1B"/>
    <w:rsid w:val="00902CF1"/>
    <w:rsid w:val="00916641"/>
    <w:rsid w:val="00935C4D"/>
    <w:rsid w:val="00984DBF"/>
    <w:rsid w:val="009C525C"/>
    <w:rsid w:val="00A07320"/>
    <w:rsid w:val="00A22B3D"/>
    <w:rsid w:val="00A5709E"/>
    <w:rsid w:val="00AA1D65"/>
    <w:rsid w:val="00AE02CC"/>
    <w:rsid w:val="00AF2387"/>
    <w:rsid w:val="00B031D0"/>
    <w:rsid w:val="00B22087"/>
    <w:rsid w:val="00B25E29"/>
    <w:rsid w:val="00BB34DB"/>
    <w:rsid w:val="00C211C4"/>
    <w:rsid w:val="00C672A9"/>
    <w:rsid w:val="00D05133"/>
    <w:rsid w:val="00D70A31"/>
    <w:rsid w:val="00DA59AB"/>
    <w:rsid w:val="00DE3C1D"/>
    <w:rsid w:val="00DE4F3E"/>
    <w:rsid w:val="00E05CA4"/>
    <w:rsid w:val="00E23546"/>
    <w:rsid w:val="00E248BD"/>
    <w:rsid w:val="00E567D5"/>
    <w:rsid w:val="00E720BA"/>
    <w:rsid w:val="00EA0050"/>
    <w:rsid w:val="00ED550B"/>
    <w:rsid w:val="00F10D3F"/>
    <w:rsid w:val="00F57582"/>
    <w:rsid w:val="00F63F93"/>
    <w:rsid w:val="00FE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A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72A9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semiHidden/>
    <w:unhideWhenUsed/>
    <w:rsid w:val="00512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2472"/>
    <w:rPr>
      <w:rFonts w:cs="Calibri"/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512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2472"/>
    <w:rPr>
      <w:rFonts w:cs="Calibri"/>
      <w:sz w:val="22"/>
      <w:szCs w:val="22"/>
      <w:lang w:eastAsia="en-US"/>
    </w:rPr>
  </w:style>
  <w:style w:type="table" w:styleId="a7">
    <w:name w:val="Table Grid"/>
    <w:basedOn w:val="a1"/>
    <w:uiPriority w:val="59"/>
    <w:locked/>
    <w:rsid w:val="002115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41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11E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A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72A9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semiHidden/>
    <w:unhideWhenUsed/>
    <w:rsid w:val="00512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2472"/>
    <w:rPr>
      <w:rFonts w:cs="Calibri"/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512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2472"/>
    <w:rPr>
      <w:rFonts w:cs="Calibri"/>
      <w:sz w:val="22"/>
      <w:szCs w:val="22"/>
      <w:lang w:eastAsia="en-US"/>
    </w:rPr>
  </w:style>
  <w:style w:type="table" w:styleId="a7">
    <w:name w:val="Table Grid"/>
    <w:basedOn w:val="a1"/>
    <w:uiPriority w:val="59"/>
    <w:locked/>
    <w:rsid w:val="002115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41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11E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21F6FD66E87136165973264C12C6C2F90CFE0D388B90189324CB0AA26FB26155897417FC7537652C843F48DDz5jB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2А</dc:creator>
  <cp:lastModifiedBy>2А</cp:lastModifiedBy>
  <cp:revision>2</cp:revision>
  <cp:lastPrinted>2021-08-30T07:30:00Z</cp:lastPrinted>
  <dcterms:created xsi:type="dcterms:W3CDTF">2023-11-07T09:19:00Z</dcterms:created>
  <dcterms:modified xsi:type="dcterms:W3CDTF">2023-11-07T09:19:00Z</dcterms:modified>
</cp:coreProperties>
</file>