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0BC7" w:rsidRPr="006E28A9" w:rsidRDefault="00360BC7" w:rsidP="006E28A9">
      <w:pPr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E28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нормативных правовых актов, непосредственно регулирующих предоставление муниципальной услуги</w:t>
      </w:r>
    </w:p>
    <w:p w:rsidR="00360BC7" w:rsidRPr="006E28A9" w:rsidRDefault="00360BC7" w:rsidP="006E28A9">
      <w:pPr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023D" w:rsidRPr="006E28A9" w:rsidRDefault="00360BC7" w:rsidP="006E28A9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="00D6023D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 ("Российская газета", от 21.01.2009 N 7);</w:t>
      </w:r>
    </w:p>
    <w:p w:rsidR="00D6023D" w:rsidRPr="006E28A9" w:rsidRDefault="00360BC7" w:rsidP="006E28A9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</w:t>
      </w:r>
      <w:r w:rsidR="00D6023D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Градостроительным кодексом Российской Федерации ("Российская газета", от 31.12.2004 N 290);</w:t>
      </w:r>
    </w:p>
    <w:p w:rsidR="00D6023D" w:rsidRPr="006E28A9" w:rsidRDefault="00360BC7" w:rsidP="006E28A9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</w:t>
      </w:r>
      <w:r w:rsidR="00D6023D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Земельным кодексом Российской Федерации ("Собрание законодательства Российской Федерации" от 29.10.2001 N 44, ст. 4148; "Российская газета" N 211-212, 30.01.2001 года);</w:t>
      </w:r>
    </w:p>
    <w:p w:rsidR="00D6023D" w:rsidRPr="006E28A9" w:rsidRDefault="006E28A9" w:rsidP="006E28A9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360BC7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D6023D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Федеральным законом от 29.12.2004 N 191-ФЗ "О введении в действие Градостроительного кодекса Российской Федерации" ("Собрание законодательства Российской Федерации" от 03.01.2005 года N 1 (часть 1) ст. 17);</w:t>
      </w:r>
    </w:p>
    <w:p w:rsidR="00D6023D" w:rsidRPr="006E28A9" w:rsidRDefault="006E28A9" w:rsidP="006E28A9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360BC7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D6023D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Федеральным законом от 06.10.2003 N 131-ФЗ "Об общих принципах организации местного самоуправления в Российской Федерации" ("Собрание законодательства Российской Федерации от 06.10.2003 N 40, ст. 3822"; "Российская газета" N 202 от 08.10.2003);</w:t>
      </w:r>
    </w:p>
    <w:p w:rsidR="00D6023D" w:rsidRPr="006E28A9" w:rsidRDefault="006E28A9" w:rsidP="006E28A9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360BC7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D6023D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Федеральным законом от 27.07.2010 N 210-ФЗ "Об организации предоставления государственных и муниципальных услуг" ("Собрание законодательства Российской Федерации" от 02.08.2010 N 4179; "Российская газета" N 168, 30.07.2010);</w:t>
      </w:r>
    </w:p>
    <w:p w:rsidR="00D6023D" w:rsidRPr="006E28A9" w:rsidRDefault="006E28A9" w:rsidP="006E28A9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360BC7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D6023D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Федеральным законом от 06.04.2011 N 63-ФЗ "Об электронной подписи" ("Собрание законодательства Российской Федерации" от 11.04.2011 N 15, ст. 2036; "Российская газета" N 75 от 08.04.2011);</w:t>
      </w:r>
    </w:p>
    <w:p w:rsidR="00D6023D" w:rsidRPr="006E28A9" w:rsidRDefault="006E28A9" w:rsidP="006E28A9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360BC7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D6023D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Федеральным законом от 27.07.2006 N 152-ФЗ "О персональных данных" ("Собрание законодательства Российской Федерации" от 31.07.2006 N 31 (1 часть), ст. 3451; "Российская газета" N 165 от 29.07.2006);</w:t>
      </w:r>
    </w:p>
    <w:p w:rsidR="00D6023D" w:rsidRPr="006E28A9" w:rsidRDefault="006E28A9" w:rsidP="006E28A9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360BC7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D6023D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Федеральным законом от 29.10.2017 N 479-ФЗ "О внесении изменений в Федеральный закон от 27.07.2010 N 210-ФЗ "Об организации предоставления государственных и муниципальных услуг";</w:t>
      </w:r>
    </w:p>
    <w:p w:rsidR="00D6023D" w:rsidRPr="006E28A9" w:rsidRDefault="006E28A9" w:rsidP="006E28A9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360BC7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D6023D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Федеральным законом от 19.07.2018 N 204-ФЗ "О внесении изменений в Федеральный закон от 27.07.2010 N 210-ФЗ "Об организации предоставления государственных и муниципальных услуг";</w:t>
      </w:r>
    </w:p>
    <w:p w:rsidR="006E28A9" w:rsidRPr="006E28A9" w:rsidRDefault="006E28A9" w:rsidP="006E28A9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11) </w:t>
      </w:r>
      <w:r w:rsidRPr="006E28A9">
        <w:rPr>
          <w:rFonts w:ascii="Times New Roman" w:hAnsi="Times New Roman" w:cs="Times New Roman"/>
          <w:sz w:val="24"/>
          <w:szCs w:val="24"/>
        </w:rPr>
        <w:t xml:space="preserve">Федеральный </w:t>
      </w:r>
      <w:hyperlink r:id="rId5" w:history="1">
        <w:r w:rsidRPr="006E28A9">
          <w:rPr>
            <w:rFonts w:ascii="Times New Roman" w:hAnsi="Times New Roman" w:cs="Times New Roman"/>
            <w:color w:val="0000FF"/>
            <w:sz w:val="24"/>
            <w:szCs w:val="24"/>
          </w:rPr>
          <w:t>закон</w:t>
        </w:r>
      </w:hyperlink>
      <w:r w:rsidRPr="006E28A9">
        <w:rPr>
          <w:rFonts w:ascii="Times New Roman" w:hAnsi="Times New Roman" w:cs="Times New Roman"/>
          <w:sz w:val="24"/>
          <w:szCs w:val="24"/>
        </w:rPr>
        <w:t xml:space="preserve"> от 24.11.1995 N 181-ФЗ "О социальной защите инвалидов в Российской Федерации" (первоначальный текст документа опубликован в изданиях "Собрание законодательства РФ", 27.11.1995, N 48, ст. 4563, Российская газета", N 234, 02.12.1995);</w:t>
      </w:r>
    </w:p>
    <w:p w:rsidR="006E28A9" w:rsidRPr="006E28A9" w:rsidRDefault="006E28A9" w:rsidP="006E28A9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12) </w:t>
      </w:r>
      <w:r w:rsidRPr="006E28A9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6" w:history="1">
        <w:r w:rsidRPr="006E28A9">
          <w:rPr>
            <w:rFonts w:ascii="Times New Roman" w:hAnsi="Times New Roman" w:cs="Times New Roman"/>
            <w:color w:val="0000FF"/>
            <w:sz w:val="24"/>
            <w:szCs w:val="24"/>
          </w:rPr>
          <w:t>закон</w:t>
        </w:r>
      </w:hyperlink>
      <w:r w:rsidRPr="006E28A9">
        <w:rPr>
          <w:rFonts w:ascii="Times New Roman" w:hAnsi="Times New Roman" w:cs="Times New Roman"/>
          <w:sz w:val="24"/>
          <w:szCs w:val="24"/>
        </w:rPr>
        <w:t xml:space="preserve"> от 22.07.2008 N 123-ФЗ "Технический регламент о требованиях пожарной безопасности" (первоначальный текст документа опубликован в изданиях "Собрание законодательства РФ", 28.07.2008, N 30 (ч. 1), ст. 3579, "Парламентская газета", N 47 - 49, 31.07.2008, "Российская газета", N 163, 01.08.2008);</w:t>
      </w:r>
    </w:p>
    <w:p w:rsidR="006E28A9" w:rsidRPr="006E28A9" w:rsidRDefault="006E28A9" w:rsidP="006E28A9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13) </w:t>
      </w:r>
      <w:r w:rsidRPr="006E28A9">
        <w:rPr>
          <w:rFonts w:ascii="Times New Roman" w:hAnsi="Times New Roman" w:cs="Times New Roman"/>
          <w:sz w:val="24"/>
          <w:szCs w:val="24"/>
        </w:rPr>
        <w:t xml:space="preserve">Федеральный </w:t>
      </w:r>
      <w:hyperlink r:id="rId7" w:history="1">
        <w:r w:rsidRPr="006E28A9">
          <w:rPr>
            <w:rFonts w:ascii="Times New Roman" w:hAnsi="Times New Roman" w:cs="Times New Roman"/>
            <w:color w:val="0000FF"/>
            <w:sz w:val="24"/>
            <w:szCs w:val="24"/>
          </w:rPr>
          <w:t>закон</w:t>
        </w:r>
      </w:hyperlink>
      <w:r w:rsidRPr="006E28A9">
        <w:rPr>
          <w:rFonts w:ascii="Times New Roman" w:hAnsi="Times New Roman" w:cs="Times New Roman"/>
          <w:sz w:val="24"/>
          <w:szCs w:val="24"/>
        </w:rPr>
        <w:t xml:space="preserve"> от 30.12.2009 N 384-ФЗ "Технический регламент о безопасности зданий и сооружений" (первоначальный текст документа опубликован в изданиях "Российская газета", N 255, 31.12.2009, "Собрание законодательства РФ", 04.01.2010, N 1, ст. 5);</w:t>
      </w:r>
    </w:p>
    <w:p w:rsidR="006E28A9" w:rsidRPr="006E28A9" w:rsidRDefault="006E28A9" w:rsidP="006E28A9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023D" w:rsidRPr="006E28A9" w:rsidRDefault="006E28A9" w:rsidP="006E28A9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</w:t>
      </w:r>
      <w:r w:rsidR="00360BC7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D6023D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Постановлением Правительства Российской Федерации от 25.06.2012 N 634 "О видах электронной подписи, использование которых допускается при обращении за получением государственных и муниципальных услуг" ("Собрание законодательства Российской Федерации" от 02.07.2012 года, N 27 ст. 3744; "Российская газета" N 148 от 02.07.2012);</w:t>
      </w:r>
    </w:p>
    <w:p w:rsidR="00D6023D" w:rsidRPr="006E28A9" w:rsidRDefault="006E28A9" w:rsidP="006E28A9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="00360BC7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D6023D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Постановлением Правительства Российской Федерации от 25 августа 2012 года N 852 "Об утверждении Правил использования усиленной квалифицированной электронной подписи при обращении за получением государственных и муниципальных </w:t>
      </w:r>
      <w:r w:rsidR="00D6023D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услуг и о внесении изменений в Правила разработки и утверждения административных регламентов предоставления государственных услуг" ("Собрание законодательства Российской Федерации" от 03.09.2012 N 36, ст. 4903;</w:t>
      </w:r>
      <w:proofErr w:type="gramEnd"/>
      <w:r w:rsidR="00D6023D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D6023D" w:rsidRPr="006E28A9">
        <w:rPr>
          <w:rFonts w:ascii="Times New Roman" w:eastAsia="Times New Roman" w:hAnsi="Times New Roman" w:cs="Times New Roman"/>
          <w:sz w:val="24"/>
          <w:szCs w:val="24"/>
          <w:lang w:eastAsia="ru-RU"/>
        </w:rPr>
        <w:t>"Российская газета" N 200, от 31.08.2012);</w:t>
      </w:r>
      <w:proofErr w:type="gramEnd"/>
    </w:p>
    <w:p w:rsidR="006E28A9" w:rsidRPr="006E28A9" w:rsidRDefault="006E28A9" w:rsidP="006E28A9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16)</w:t>
      </w:r>
      <w:r w:rsidRPr="006E28A9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Pr="006E28A9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6E28A9">
        <w:rPr>
          <w:rFonts w:ascii="Times New Roman" w:hAnsi="Times New Roman" w:cs="Times New Roman"/>
          <w:sz w:val="24"/>
          <w:szCs w:val="24"/>
        </w:rPr>
        <w:t xml:space="preserve"> Правительства РФ от 16 мая 2011 года N 373 "О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услуг" Первоначальный текст документа опубликован в издании "Собрание законодательства РФ", 30.05.2011, N 22, ст. 3169;</w:t>
      </w:r>
    </w:p>
    <w:p w:rsidR="006E28A9" w:rsidRPr="006E28A9" w:rsidRDefault="006E28A9" w:rsidP="006E28A9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17)</w:t>
      </w:r>
      <w:r w:rsidRPr="006E28A9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Pr="006E28A9">
          <w:rPr>
            <w:rFonts w:ascii="Times New Roman" w:hAnsi="Times New Roman" w:cs="Times New Roman"/>
            <w:color w:val="0000FF"/>
            <w:sz w:val="24"/>
            <w:szCs w:val="24"/>
          </w:rPr>
          <w:t>Приказ</w:t>
        </w:r>
      </w:hyperlink>
      <w:r w:rsidRPr="006E28A9">
        <w:rPr>
          <w:rFonts w:ascii="Times New Roman" w:hAnsi="Times New Roman" w:cs="Times New Roman"/>
          <w:sz w:val="24"/>
          <w:szCs w:val="24"/>
        </w:rPr>
        <w:t xml:space="preserve"> Минстроя России от 19.09.2018 N 591/</w:t>
      </w:r>
      <w:proofErr w:type="spellStart"/>
      <w:proofErr w:type="gramStart"/>
      <w:r w:rsidRPr="006E28A9">
        <w:rPr>
          <w:rFonts w:ascii="Times New Roman" w:hAnsi="Times New Roman" w:cs="Times New Roman"/>
          <w:sz w:val="24"/>
          <w:szCs w:val="24"/>
        </w:rPr>
        <w:t>пр</w:t>
      </w:r>
      <w:proofErr w:type="spellEnd"/>
      <w:proofErr w:type="gramEnd"/>
      <w:r w:rsidRPr="006E28A9">
        <w:rPr>
          <w:rFonts w:ascii="Times New Roman" w:hAnsi="Times New Roman" w:cs="Times New Roman"/>
          <w:sz w:val="24"/>
          <w:szCs w:val="24"/>
        </w:rPr>
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 (официальный интернет-портал правовой информации http://www.pravo.gov.ru, 28.09.2018);</w:t>
      </w:r>
    </w:p>
    <w:p w:rsidR="006E28A9" w:rsidRPr="006E28A9" w:rsidRDefault="006E28A9" w:rsidP="006E28A9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18) </w:t>
      </w:r>
      <w:hyperlink r:id="rId10" w:history="1">
        <w:r w:rsidRPr="006E28A9">
          <w:rPr>
            <w:rFonts w:ascii="Times New Roman" w:hAnsi="Times New Roman" w:cs="Times New Roman"/>
            <w:color w:val="0000FF"/>
            <w:sz w:val="24"/>
            <w:szCs w:val="24"/>
          </w:rPr>
          <w:t>Закон</w:t>
        </w:r>
      </w:hyperlink>
      <w:r w:rsidRPr="006E28A9">
        <w:rPr>
          <w:rFonts w:ascii="Times New Roman" w:hAnsi="Times New Roman" w:cs="Times New Roman"/>
          <w:sz w:val="24"/>
          <w:szCs w:val="24"/>
        </w:rPr>
        <w:t xml:space="preserve"> Брянской области от 15.03.2007 N 28-З "О градостроительной деятельности в Брянской области" (первоначальный текст документа опубликован в издании Информационный бюллетень "</w:t>
      </w:r>
      <w:proofErr w:type="gramStart"/>
      <w:r w:rsidRPr="006E28A9">
        <w:rPr>
          <w:rFonts w:ascii="Times New Roman" w:hAnsi="Times New Roman" w:cs="Times New Roman"/>
          <w:sz w:val="24"/>
          <w:szCs w:val="24"/>
        </w:rPr>
        <w:t>Официальная</w:t>
      </w:r>
      <w:proofErr w:type="gramEnd"/>
      <w:r w:rsidRPr="006E28A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E28A9">
        <w:rPr>
          <w:rFonts w:ascii="Times New Roman" w:hAnsi="Times New Roman" w:cs="Times New Roman"/>
          <w:sz w:val="24"/>
          <w:szCs w:val="24"/>
        </w:rPr>
        <w:t>Брянщина</w:t>
      </w:r>
      <w:proofErr w:type="spellEnd"/>
      <w:r w:rsidRPr="006E28A9">
        <w:rPr>
          <w:rFonts w:ascii="Times New Roman" w:hAnsi="Times New Roman" w:cs="Times New Roman"/>
          <w:sz w:val="24"/>
          <w:szCs w:val="24"/>
        </w:rPr>
        <w:t>", N 4, 02.04.2007);</w:t>
      </w:r>
    </w:p>
    <w:p w:rsidR="006E28A9" w:rsidRPr="006E28A9" w:rsidRDefault="006E28A9" w:rsidP="006E28A9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19)</w:t>
      </w:r>
      <w:r w:rsidRPr="006E28A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E28A9">
        <w:rPr>
          <w:rFonts w:ascii="Times New Roman" w:hAnsi="Times New Roman" w:cs="Times New Roman"/>
          <w:sz w:val="24"/>
          <w:szCs w:val="24"/>
        </w:rPr>
        <w:t>СНиП</w:t>
      </w:r>
      <w:proofErr w:type="spellEnd"/>
      <w:r w:rsidRPr="006E28A9">
        <w:rPr>
          <w:rFonts w:ascii="Times New Roman" w:hAnsi="Times New Roman" w:cs="Times New Roman"/>
          <w:sz w:val="24"/>
          <w:szCs w:val="24"/>
        </w:rPr>
        <w:t xml:space="preserve"> 2.07.01-89*. Градостроительство. Планировка и застройка городских и сельских поселений, утвержденным Приказом </w:t>
      </w:r>
      <w:proofErr w:type="spellStart"/>
      <w:r w:rsidRPr="006E28A9">
        <w:rPr>
          <w:rFonts w:ascii="Times New Roman" w:hAnsi="Times New Roman" w:cs="Times New Roman"/>
          <w:sz w:val="24"/>
          <w:szCs w:val="24"/>
        </w:rPr>
        <w:t>Минрегиона</w:t>
      </w:r>
      <w:proofErr w:type="spellEnd"/>
      <w:r w:rsidRPr="006E28A9">
        <w:rPr>
          <w:rFonts w:ascii="Times New Roman" w:hAnsi="Times New Roman" w:cs="Times New Roman"/>
          <w:sz w:val="24"/>
          <w:szCs w:val="24"/>
        </w:rPr>
        <w:t xml:space="preserve"> Российской Федерации от 28.12.2012 N 820;</w:t>
      </w:r>
    </w:p>
    <w:p w:rsidR="00710E10" w:rsidRPr="006E28A9" w:rsidRDefault="00710E10" w:rsidP="006E28A9">
      <w:pPr>
        <w:spacing w:after="0" w:line="240" w:lineRule="auto"/>
        <w:ind w:firstLine="539"/>
        <w:rPr>
          <w:rFonts w:ascii="Times New Roman" w:hAnsi="Times New Roman" w:cs="Times New Roman"/>
          <w:sz w:val="24"/>
          <w:szCs w:val="24"/>
        </w:rPr>
      </w:pPr>
    </w:p>
    <w:sectPr w:rsidR="00710E10" w:rsidRPr="006E28A9" w:rsidSect="00A34C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C582D"/>
    <w:rsid w:val="00001956"/>
    <w:rsid w:val="0000348E"/>
    <w:rsid w:val="0000798C"/>
    <w:rsid w:val="000202B7"/>
    <w:rsid w:val="00026247"/>
    <w:rsid w:val="000363EE"/>
    <w:rsid w:val="000433A7"/>
    <w:rsid w:val="00044093"/>
    <w:rsid w:val="0004425F"/>
    <w:rsid w:val="00052E56"/>
    <w:rsid w:val="0006546F"/>
    <w:rsid w:val="00077B6C"/>
    <w:rsid w:val="00093572"/>
    <w:rsid w:val="000B012F"/>
    <w:rsid w:val="000B02DA"/>
    <w:rsid w:val="000B3A00"/>
    <w:rsid w:val="000B3BD1"/>
    <w:rsid w:val="000C694A"/>
    <w:rsid w:val="000C77A3"/>
    <w:rsid w:val="000D0E3D"/>
    <w:rsid w:val="000D2C4D"/>
    <w:rsid w:val="000D6918"/>
    <w:rsid w:val="000E1267"/>
    <w:rsid w:val="000E2D95"/>
    <w:rsid w:val="000E3491"/>
    <w:rsid w:val="000F2635"/>
    <w:rsid w:val="000F7DEF"/>
    <w:rsid w:val="001002E1"/>
    <w:rsid w:val="00101DEF"/>
    <w:rsid w:val="00121D19"/>
    <w:rsid w:val="00122698"/>
    <w:rsid w:val="00134DF6"/>
    <w:rsid w:val="001352B4"/>
    <w:rsid w:val="001379B5"/>
    <w:rsid w:val="001445F7"/>
    <w:rsid w:val="0014510A"/>
    <w:rsid w:val="0014559F"/>
    <w:rsid w:val="00160006"/>
    <w:rsid w:val="00164ACF"/>
    <w:rsid w:val="00174DBB"/>
    <w:rsid w:val="00182490"/>
    <w:rsid w:val="001913B7"/>
    <w:rsid w:val="001A0E7F"/>
    <w:rsid w:val="001A17FD"/>
    <w:rsid w:val="001A4EC4"/>
    <w:rsid w:val="001B6B04"/>
    <w:rsid w:val="001C04FE"/>
    <w:rsid w:val="001D0571"/>
    <w:rsid w:val="001E0E06"/>
    <w:rsid w:val="001E2583"/>
    <w:rsid w:val="001E3A37"/>
    <w:rsid w:val="001E7EB3"/>
    <w:rsid w:val="001F4E62"/>
    <w:rsid w:val="001F7D19"/>
    <w:rsid w:val="00203B94"/>
    <w:rsid w:val="00213DB6"/>
    <w:rsid w:val="00215283"/>
    <w:rsid w:val="00215BCA"/>
    <w:rsid w:val="002365C0"/>
    <w:rsid w:val="00243BCA"/>
    <w:rsid w:val="00247DF3"/>
    <w:rsid w:val="002500AA"/>
    <w:rsid w:val="00250992"/>
    <w:rsid w:val="002530B8"/>
    <w:rsid w:val="00254E24"/>
    <w:rsid w:val="00265895"/>
    <w:rsid w:val="00276B48"/>
    <w:rsid w:val="00276B62"/>
    <w:rsid w:val="00280249"/>
    <w:rsid w:val="002A630B"/>
    <w:rsid w:val="002C0AD4"/>
    <w:rsid w:val="002C48C3"/>
    <w:rsid w:val="002E2A32"/>
    <w:rsid w:val="002E38ED"/>
    <w:rsid w:val="002F076F"/>
    <w:rsid w:val="002F7D16"/>
    <w:rsid w:val="00301347"/>
    <w:rsid w:val="00311829"/>
    <w:rsid w:val="00315C5D"/>
    <w:rsid w:val="00327D5B"/>
    <w:rsid w:val="003332D8"/>
    <w:rsid w:val="00335035"/>
    <w:rsid w:val="0033794E"/>
    <w:rsid w:val="00340859"/>
    <w:rsid w:val="00341F44"/>
    <w:rsid w:val="00346BB7"/>
    <w:rsid w:val="00356C1A"/>
    <w:rsid w:val="00360BC7"/>
    <w:rsid w:val="00361DC8"/>
    <w:rsid w:val="0036211F"/>
    <w:rsid w:val="003801D7"/>
    <w:rsid w:val="00393F97"/>
    <w:rsid w:val="003A0C9E"/>
    <w:rsid w:val="003A5AB2"/>
    <w:rsid w:val="003B261E"/>
    <w:rsid w:val="003B4AC8"/>
    <w:rsid w:val="003C2B27"/>
    <w:rsid w:val="003C5D58"/>
    <w:rsid w:val="003D2A2E"/>
    <w:rsid w:val="003F46DA"/>
    <w:rsid w:val="004023E4"/>
    <w:rsid w:val="004117E8"/>
    <w:rsid w:val="00415BA7"/>
    <w:rsid w:val="0042360F"/>
    <w:rsid w:val="00425889"/>
    <w:rsid w:val="004374F0"/>
    <w:rsid w:val="00452E2C"/>
    <w:rsid w:val="004600A2"/>
    <w:rsid w:val="00473B8F"/>
    <w:rsid w:val="00473E4E"/>
    <w:rsid w:val="004755D5"/>
    <w:rsid w:val="00476BEA"/>
    <w:rsid w:val="00490BAF"/>
    <w:rsid w:val="00493174"/>
    <w:rsid w:val="00495A65"/>
    <w:rsid w:val="004A6174"/>
    <w:rsid w:val="004A7C8D"/>
    <w:rsid w:val="004B42E6"/>
    <w:rsid w:val="004B5309"/>
    <w:rsid w:val="004B56A2"/>
    <w:rsid w:val="004C3479"/>
    <w:rsid w:val="004C7512"/>
    <w:rsid w:val="004D2562"/>
    <w:rsid w:val="004D58DE"/>
    <w:rsid w:val="00503727"/>
    <w:rsid w:val="00504EC7"/>
    <w:rsid w:val="00505877"/>
    <w:rsid w:val="00511052"/>
    <w:rsid w:val="00513AC1"/>
    <w:rsid w:val="0051445C"/>
    <w:rsid w:val="00517639"/>
    <w:rsid w:val="00524CF2"/>
    <w:rsid w:val="0054635C"/>
    <w:rsid w:val="005469D1"/>
    <w:rsid w:val="00551E0B"/>
    <w:rsid w:val="005642B4"/>
    <w:rsid w:val="005765E0"/>
    <w:rsid w:val="00577771"/>
    <w:rsid w:val="005800D5"/>
    <w:rsid w:val="005947ED"/>
    <w:rsid w:val="005A09D6"/>
    <w:rsid w:val="005A2468"/>
    <w:rsid w:val="005B273F"/>
    <w:rsid w:val="005B370B"/>
    <w:rsid w:val="005B46BA"/>
    <w:rsid w:val="005B581C"/>
    <w:rsid w:val="005C1A10"/>
    <w:rsid w:val="005D0D33"/>
    <w:rsid w:val="005D1E75"/>
    <w:rsid w:val="005E5CC0"/>
    <w:rsid w:val="005E6EC3"/>
    <w:rsid w:val="005F0DA1"/>
    <w:rsid w:val="00601614"/>
    <w:rsid w:val="0060617D"/>
    <w:rsid w:val="00621F90"/>
    <w:rsid w:val="006247CB"/>
    <w:rsid w:val="0062484D"/>
    <w:rsid w:val="00635CDA"/>
    <w:rsid w:val="00643B53"/>
    <w:rsid w:val="00647397"/>
    <w:rsid w:val="00650D90"/>
    <w:rsid w:val="0065483B"/>
    <w:rsid w:val="00654CEA"/>
    <w:rsid w:val="00671049"/>
    <w:rsid w:val="00690799"/>
    <w:rsid w:val="006A1D5C"/>
    <w:rsid w:val="006A4BD2"/>
    <w:rsid w:val="006A645D"/>
    <w:rsid w:val="006A724A"/>
    <w:rsid w:val="006B3E79"/>
    <w:rsid w:val="006B4829"/>
    <w:rsid w:val="006C0215"/>
    <w:rsid w:val="006C4663"/>
    <w:rsid w:val="006E28A9"/>
    <w:rsid w:val="006F0ABE"/>
    <w:rsid w:val="006F2E1D"/>
    <w:rsid w:val="006F3338"/>
    <w:rsid w:val="006F3633"/>
    <w:rsid w:val="00700C5B"/>
    <w:rsid w:val="00701ED0"/>
    <w:rsid w:val="00704007"/>
    <w:rsid w:val="0070615C"/>
    <w:rsid w:val="00706BBA"/>
    <w:rsid w:val="00710DB2"/>
    <w:rsid w:val="00710E10"/>
    <w:rsid w:val="00716604"/>
    <w:rsid w:val="00720131"/>
    <w:rsid w:val="00721D22"/>
    <w:rsid w:val="007231E6"/>
    <w:rsid w:val="00736333"/>
    <w:rsid w:val="0073683F"/>
    <w:rsid w:val="00747DB3"/>
    <w:rsid w:val="007507EF"/>
    <w:rsid w:val="007525DF"/>
    <w:rsid w:val="00755C5E"/>
    <w:rsid w:val="00762BA7"/>
    <w:rsid w:val="00771648"/>
    <w:rsid w:val="007733A3"/>
    <w:rsid w:val="00773829"/>
    <w:rsid w:val="007775E6"/>
    <w:rsid w:val="0078280C"/>
    <w:rsid w:val="00787D6F"/>
    <w:rsid w:val="007910BE"/>
    <w:rsid w:val="00797B3A"/>
    <w:rsid w:val="007A3874"/>
    <w:rsid w:val="007A5346"/>
    <w:rsid w:val="007C135E"/>
    <w:rsid w:val="007C13F7"/>
    <w:rsid w:val="007C2633"/>
    <w:rsid w:val="007F29F2"/>
    <w:rsid w:val="007F5AFE"/>
    <w:rsid w:val="007F60B5"/>
    <w:rsid w:val="008042BA"/>
    <w:rsid w:val="00805BC6"/>
    <w:rsid w:val="00807602"/>
    <w:rsid w:val="00810202"/>
    <w:rsid w:val="0082009C"/>
    <w:rsid w:val="008220EE"/>
    <w:rsid w:val="00834A6E"/>
    <w:rsid w:val="0083759A"/>
    <w:rsid w:val="00837BF6"/>
    <w:rsid w:val="00842C18"/>
    <w:rsid w:val="00851264"/>
    <w:rsid w:val="008529C9"/>
    <w:rsid w:val="00856102"/>
    <w:rsid w:val="00865082"/>
    <w:rsid w:val="00865585"/>
    <w:rsid w:val="0087576F"/>
    <w:rsid w:val="00895986"/>
    <w:rsid w:val="008C123B"/>
    <w:rsid w:val="008C383F"/>
    <w:rsid w:val="008D3EE2"/>
    <w:rsid w:val="008D7962"/>
    <w:rsid w:val="008F4310"/>
    <w:rsid w:val="00901B5E"/>
    <w:rsid w:val="009025E3"/>
    <w:rsid w:val="00904EB3"/>
    <w:rsid w:val="00906A04"/>
    <w:rsid w:val="00910506"/>
    <w:rsid w:val="009124D0"/>
    <w:rsid w:val="00914160"/>
    <w:rsid w:val="00920FC5"/>
    <w:rsid w:val="00927374"/>
    <w:rsid w:val="009274FA"/>
    <w:rsid w:val="00941DF4"/>
    <w:rsid w:val="00946A2A"/>
    <w:rsid w:val="00946E68"/>
    <w:rsid w:val="00953031"/>
    <w:rsid w:val="00964D3E"/>
    <w:rsid w:val="00967529"/>
    <w:rsid w:val="0097532D"/>
    <w:rsid w:val="0098261F"/>
    <w:rsid w:val="00985886"/>
    <w:rsid w:val="00986941"/>
    <w:rsid w:val="00987515"/>
    <w:rsid w:val="009940AB"/>
    <w:rsid w:val="009A248B"/>
    <w:rsid w:val="009A3944"/>
    <w:rsid w:val="009B3D3E"/>
    <w:rsid w:val="009B463C"/>
    <w:rsid w:val="009B5053"/>
    <w:rsid w:val="009B59F2"/>
    <w:rsid w:val="009B7396"/>
    <w:rsid w:val="009C3551"/>
    <w:rsid w:val="009D17A7"/>
    <w:rsid w:val="009D194D"/>
    <w:rsid w:val="009D5744"/>
    <w:rsid w:val="009E16F5"/>
    <w:rsid w:val="009E207D"/>
    <w:rsid w:val="009E2B12"/>
    <w:rsid w:val="009E38F5"/>
    <w:rsid w:val="009F15C1"/>
    <w:rsid w:val="00A00C3E"/>
    <w:rsid w:val="00A01A1C"/>
    <w:rsid w:val="00A04F95"/>
    <w:rsid w:val="00A0590F"/>
    <w:rsid w:val="00A1602E"/>
    <w:rsid w:val="00A23274"/>
    <w:rsid w:val="00A27120"/>
    <w:rsid w:val="00A34C74"/>
    <w:rsid w:val="00A611B8"/>
    <w:rsid w:val="00A6290C"/>
    <w:rsid w:val="00A673F4"/>
    <w:rsid w:val="00A70C89"/>
    <w:rsid w:val="00A75FC2"/>
    <w:rsid w:val="00A7606E"/>
    <w:rsid w:val="00A76D02"/>
    <w:rsid w:val="00A77446"/>
    <w:rsid w:val="00A7788F"/>
    <w:rsid w:val="00A95AA9"/>
    <w:rsid w:val="00AA2615"/>
    <w:rsid w:val="00AA421D"/>
    <w:rsid w:val="00AB0CDB"/>
    <w:rsid w:val="00AB1967"/>
    <w:rsid w:val="00AB31F0"/>
    <w:rsid w:val="00AB7C79"/>
    <w:rsid w:val="00AC087D"/>
    <w:rsid w:val="00AC3A9F"/>
    <w:rsid w:val="00AC7A5C"/>
    <w:rsid w:val="00AD44F5"/>
    <w:rsid w:val="00AD4FCE"/>
    <w:rsid w:val="00AD7D4C"/>
    <w:rsid w:val="00AE2299"/>
    <w:rsid w:val="00AE2B2F"/>
    <w:rsid w:val="00AF0896"/>
    <w:rsid w:val="00AF535A"/>
    <w:rsid w:val="00B017D4"/>
    <w:rsid w:val="00B03AFF"/>
    <w:rsid w:val="00B10864"/>
    <w:rsid w:val="00B12E42"/>
    <w:rsid w:val="00B166AA"/>
    <w:rsid w:val="00B2049A"/>
    <w:rsid w:val="00B20B56"/>
    <w:rsid w:val="00B30DFA"/>
    <w:rsid w:val="00B35BE2"/>
    <w:rsid w:val="00B45F1C"/>
    <w:rsid w:val="00B506DA"/>
    <w:rsid w:val="00B57E12"/>
    <w:rsid w:val="00B62BF2"/>
    <w:rsid w:val="00B62F4F"/>
    <w:rsid w:val="00B6572D"/>
    <w:rsid w:val="00B80FEE"/>
    <w:rsid w:val="00B8100C"/>
    <w:rsid w:val="00B85C76"/>
    <w:rsid w:val="00B86446"/>
    <w:rsid w:val="00B908FE"/>
    <w:rsid w:val="00B92A8F"/>
    <w:rsid w:val="00B94868"/>
    <w:rsid w:val="00BA128F"/>
    <w:rsid w:val="00BA38BF"/>
    <w:rsid w:val="00BC097F"/>
    <w:rsid w:val="00BC26B8"/>
    <w:rsid w:val="00BD319A"/>
    <w:rsid w:val="00BD6517"/>
    <w:rsid w:val="00BD6DBE"/>
    <w:rsid w:val="00BE0CE4"/>
    <w:rsid w:val="00BE1748"/>
    <w:rsid w:val="00BE39A0"/>
    <w:rsid w:val="00BE7BD2"/>
    <w:rsid w:val="00BF3E08"/>
    <w:rsid w:val="00BF4569"/>
    <w:rsid w:val="00C01C24"/>
    <w:rsid w:val="00C070A4"/>
    <w:rsid w:val="00C17980"/>
    <w:rsid w:val="00C21999"/>
    <w:rsid w:val="00C25F51"/>
    <w:rsid w:val="00C31BFD"/>
    <w:rsid w:val="00C34E6A"/>
    <w:rsid w:val="00C55000"/>
    <w:rsid w:val="00C55AD2"/>
    <w:rsid w:val="00C769FA"/>
    <w:rsid w:val="00C76B1A"/>
    <w:rsid w:val="00C80963"/>
    <w:rsid w:val="00C843CF"/>
    <w:rsid w:val="00C84A27"/>
    <w:rsid w:val="00C92D1E"/>
    <w:rsid w:val="00CB6FFF"/>
    <w:rsid w:val="00CC3217"/>
    <w:rsid w:val="00CD0BA9"/>
    <w:rsid w:val="00CD33E8"/>
    <w:rsid w:val="00CE3C6B"/>
    <w:rsid w:val="00CF67CA"/>
    <w:rsid w:val="00D00F03"/>
    <w:rsid w:val="00D029D8"/>
    <w:rsid w:val="00D05EFE"/>
    <w:rsid w:val="00D24AFF"/>
    <w:rsid w:val="00D2659E"/>
    <w:rsid w:val="00D26E06"/>
    <w:rsid w:val="00D31BCB"/>
    <w:rsid w:val="00D45CB2"/>
    <w:rsid w:val="00D546F9"/>
    <w:rsid w:val="00D54FBF"/>
    <w:rsid w:val="00D6023D"/>
    <w:rsid w:val="00D70ACF"/>
    <w:rsid w:val="00D70C31"/>
    <w:rsid w:val="00D77539"/>
    <w:rsid w:val="00D8220E"/>
    <w:rsid w:val="00D872EE"/>
    <w:rsid w:val="00D920A8"/>
    <w:rsid w:val="00DA0320"/>
    <w:rsid w:val="00DA1884"/>
    <w:rsid w:val="00DA4D84"/>
    <w:rsid w:val="00DA764E"/>
    <w:rsid w:val="00DA7F30"/>
    <w:rsid w:val="00DB23A5"/>
    <w:rsid w:val="00DC1DCD"/>
    <w:rsid w:val="00DD7B56"/>
    <w:rsid w:val="00DE177B"/>
    <w:rsid w:val="00E00145"/>
    <w:rsid w:val="00E031E2"/>
    <w:rsid w:val="00E0327D"/>
    <w:rsid w:val="00E05548"/>
    <w:rsid w:val="00E108E5"/>
    <w:rsid w:val="00E10F8F"/>
    <w:rsid w:val="00E11B0A"/>
    <w:rsid w:val="00E12ABC"/>
    <w:rsid w:val="00E131C6"/>
    <w:rsid w:val="00E2627A"/>
    <w:rsid w:val="00E3215E"/>
    <w:rsid w:val="00E47F02"/>
    <w:rsid w:val="00E5348C"/>
    <w:rsid w:val="00E54402"/>
    <w:rsid w:val="00E644F5"/>
    <w:rsid w:val="00E72BEF"/>
    <w:rsid w:val="00E72C1A"/>
    <w:rsid w:val="00E73733"/>
    <w:rsid w:val="00E8000C"/>
    <w:rsid w:val="00E8019A"/>
    <w:rsid w:val="00E80A33"/>
    <w:rsid w:val="00E82312"/>
    <w:rsid w:val="00E8253A"/>
    <w:rsid w:val="00E86DAE"/>
    <w:rsid w:val="00E9244D"/>
    <w:rsid w:val="00E94388"/>
    <w:rsid w:val="00EA5FD5"/>
    <w:rsid w:val="00EB651F"/>
    <w:rsid w:val="00EB7FB8"/>
    <w:rsid w:val="00EC1454"/>
    <w:rsid w:val="00EC76AD"/>
    <w:rsid w:val="00ED63A5"/>
    <w:rsid w:val="00EE5EAF"/>
    <w:rsid w:val="00EE72F6"/>
    <w:rsid w:val="00EF0DE2"/>
    <w:rsid w:val="00EF6AC7"/>
    <w:rsid w:val="00F00880"/>
    <w:rsid w:val="00F040CB"/>
    <w:rsid w:val="00F054BA"/>
    <w:rsid w:val="00F05732"/>
    <w:rsid w:val="00F06DE3"/>
    <w:rsid w:val="00F15B5B"/>
    <w:rsid w:val="00F20DD8"/>
    <w:rsid w:val="00F24B0C"/>
    <w:rsid w:val="00F315A3"/>
    <w:rsid w:val="00F37105"/>
    <w:rsid w:val="00F438C6"/>
    <w:rsid w:val="00F46C0E"/>
    <w:rsid w:val="00F514B2"/>
    <w:rsid w:val="00F5288C"/>
    <w:rsid w:val="00F56761"/>
    <w:rsid w:val="00F56FA9"/>
    <w:rsid w:val="00F615DA"/>
    <w:rsid w:val="00F654DA"/>
    <w:rsid w:val="00F80488"/>
    <w:rsid w:val="00F90138"/>
    <w:rsid w:val="00F97B63"/>
    <w:rsid w:val="00F97BAE"/>
    <w:rsid w:val="00FA08DC"/>
    <w:rsid w:val="00FA4C70"/>
    <w:rsid w:val="00FB5F85"/>
    <w:rsid w:val="00FC2B7E"/>
    <w:rsid w:val="00FC582D"/>
    <w:rsid w:val="00FE66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C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064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79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28D2CFDCE42F09AACA91D4F40E68E5CBEC3C16CAA69B136B8FA64B36B5A08F88DC40C34C0D7F650AEFE6F91480B67G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28D2CFDCE42F09AACA91D4F40E68E5CBCC6C96DA264B136B8FA64B36B5A08F88DC40C34C0D7F650AEFE6F91480B67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128D2CFDCE42F09AACA91D4F40E68E5CBEC3C562A169B136B8FA64B36B5A08F88DC40C34C0D7F650AEFE6F91480B67G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128D2CFDCE42F09AACA91D4F40E68E5CBEC5C16EAB69B136B8FA64B36B5A08F88DC40C34C0D7F650AEFE6F91480B67G" TargetMode="External"/><Relationship Id="rId10" Type="http://schemas.openxmlformats.org/officeDocument/2006/relationships/hyperlink" Target="consultantplus://offline/ref=128D2CFDCE42F09AACA90342568AD251BCC99F67A56FB364E0A53FEE3C5302AFD88B0D688580E551AFFE6D9254B49AE30164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28D2CFDCE42F09AACA91D4F40E68E5CBEC2C66DA665B136B8FA64B36B5A08F88DC40C34C0D7F650AEFE6F91480B67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F3B3E1-8478-45A1-94E9-5C6BE549A2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805</Words>
  <Characters>4591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XTreme.ws</dc:creator>
  <cp:keywords/>
  <dc:description/>
  <cp:lastModifiedBy>ISOGD</cp:lastModifiedBy>
  <cp:revision>7</cp:revision>
  <dcterms:created xsi:type="dcterms:W3CDTF">2021-02-26T07:53:00Z</dcterms:created>
  <dcterms:modified xsi:type="dcterms:W3CDTF">2021-03-12T07:18:00Z</dcterms:modified>
</cp:coreProperties>
</file>