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БРЯНСКАЯ ОБЛАСТЬ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 </w:t>
      </w:r>
      <w:r w:rsidRPr="00F01975">
        <w:rPr>
          <w:noProof/>
          <w:sz w:val="28"/>
          <w:szCs w:val="28"/>
        </w:rPr>
        <w:drawing>
          <wp:inline distT="0" distB="0" distL="0" distR="0" wp14:anchorId="4E5C09BD" wp14:editId="3BEE667C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 xml:space="preserve">ТЕРРИТОРИАЛЬНАЯ ИЗБИРАТЕЛЬНАЯ КОМИССИЯ 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БРАСОВСКОГО РАЙОНА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РЕШЕНИЕ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«21»  июня    2024г.</w:t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</w:r>
      <w:r w:rsidRPr="00F01975">
        <w:rPr>
          <w:b/>
          <w:bCs/>
          <w:kern w:val="2"/>
        </w:rPr>
        <w:tab/>
        <w:t>№ 39/</w:t>
      </w:r>
      <w:r>
        <w:rPr>
          <w:b/>
          <w:bCs/>
          <w:kern w:val="2"/>
        </w:rPr>
        <w:t>5</w:t>
      </w:r>
      <w:r w:rsidR="006804E4">
        <w:rPr>
          <w:b/>
          <w:bCs/>
          <w:kern w:val="2"/>
        </w:rPr>
        <w:t>3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  <w:r w:rsidRPr="00F01975">
        <w:rPr>
          <w:b/>
          <w:bCs/>
          <w:kern w:val="2"/>
        </w:rPr>
        <w:t>рп. Локоть</w:t>
      </w:r>
    </w:p>
    <w:p w:rsidR="00F01975" w:rsidRPr="00F01975" w:rsidRDefault="00F01975" w:rsidP="00EC3CF6">
      <w:pPr>
        <w:autoSpaceDE w:val="0"/>
        <w:autoSpaceDN w:val="0"/>
        <w:adjustRightInd w:val="0"/>
        <w:jc w:val="center"/>
        <w:rPr>
          <w:b/>
          <w:bCs/>
          <w:kern w:val="2"/>
        </w:rPr>
      </w:pPr>
    </w:p>
    <w:p w:rsidR="00AA6D7C" w:rsidRPr="009B4BEC" w:rsidRDefault="00AA6D7C" w:rsidP="00EC3CF6">
      <w:pPr>
        <w:shd w:val="clear" w:color="auto" w:fill="FFFFFF"/>
        <w:ind w:right="34"/>
        <w:jc w:val="both"/>
        <w:rPr>
          <w:b/>
          <w:lang w:eastAsia="en-US"/>
        </w:rPr>
      </w:pPr>
    </w:p>
    <w:p w:rsidR="00AA6D7C" w:rsidRDefault="00AA6D7C" w:rsidP="00EC3CF6">
      <w:pPr>
        <w:jc w:val="center"/>
        <w:rPr>
          <w:sz w:val="28"/>
        </w:rPr>
      </w:pPr>
      <w:r w:rsidRPr="00AA6D7C">
        <w:rPr>
          <w:b/>
          <w:bCs/>
          <w:color w:val="000000"/>
          <w:spacing w:val="-3"/>
          <w:sz w:val="28"/>
          <w:szCs w:val="28"/>
        </w:rPr>
        <w:t>О порядке приема и проверки документов, представляемых  уполномоченными представителями избирательных объединений</w:t>
      </w:r>
      <w:r>
        <w:rPr>
          <w:b/>
          <w:bCs/>
          <w:color w:val="000000"/>
          <w:spacing w:val="-2"/>
          <w:sz w:val="28"/>
          <w:szCs w:val="28"/>
        </w:rPr>
        <w:t xml:space="preserve">, кандидатами в территориальную </w:t>
      </w:r>
      <w:r w:rsidR="00F01975">
        <w:rPr>
          <w:b/>
          <w:bCs/>
          <w:color w:val="000000"/>
          <w:spacing w:val="-2"/>
          <w:sz w:val="28"/>
          <w:szCs w:val="28"/>
        </w:rPr>
        <w:t>избирательную</w:t>
      </w:r>
      <w:r>
        <w:rPr>
          <w:b/>
          <w:bCs/>
          <w:color w:val="000000"/>
          <w:spacing w:val="-2"/>
          <w:sz w:val="28"/>
          <w:szCs w:val="28"/>
        </w:rPr>
        <w:t xml:space="preserve"> комиссию</w:t>
      </w:r>
    </w:p>
    <w:p w:rsidR="006804E4" w:rsidRDefault="00F01975" w:rsidP="00EC3CF6">
      <w:pPr>
        <w:jc w:val="center"/>
        <w:rPr>
          <w:b/>
          <w:bCs/>
          <w:sz w:val="28"/>
          <w:szCs w:val="28"/>
        </w:rPr>
      </w:pPr>
      <w:r w:rsidRPr="00F01975">
        <w:rPr>
          <w:b/>
          <w:sz w:val="28"/>
          <w:szCs w:val="28"/>
        </w:rPr>
        <w:t>Брасовского района</w:t>
      </w:r>
      <w:r w:rsidR="009E1A0F">
        <w:rPr>
          <w:b/>
          <w:sz w:val="28"/>
          <w:szCs w:val="28"/>
        </w:rPr>
        <w:t xml:space="preserve"> п</w:t>
      </w:r>
      <w:r w:rsidR="009E1A0F" w:rsidRPr="009B4BEC">
        <w:rPr>
          <w:b/>
          <w:sz w:val="28"/>
          <w:szCs w:val="28"/>
        </w:rPr>
        <w:t>ри</w:t>
      </w:r>
      <w:r w:rsidR="009E1A0F">
        <w:rPr>
          <w:b/>
          <w:sz w:val="28"/>
          <w:szCs w:val="28"/>
        </w:rPr>
        <w:t xml:space="preserve"> проведении выборов депутатов</w:t>
      </w:r>
      <w:r>
        <w:rPr>
          <w:b/>
          <w:sz w:val="28"/>
          <w:szCs w:val="28"/>
        </w:rPr>
        <w:t xml:space="preserve"> </w:t>
      </w:r>
      <w:r w:rsidR="006804E4" w:rsidRPr="006804E4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F01975" w:rsidRDefault="00F01975" w:rsidP="00EC3CF6">
      <w:pPr>
        <w:jc w:val="center"/>
        <w:rPr>
          <w:b/>
          <w:bCs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  </w:t>
      </w:r>
    </w:p>
    <w:p w:rsidR="008E7551" w:rsidRDefault="008E7551" w:rsidP="00EC3CF6">
      <w:pPr>
        <w:ind w:firstLine="708"/>
        <w:jc w:val="both"/>
        <w:rPr>
          <w:bCs/>
          <w:spacing w:val="-4"/>
          <w:sz w:val="28"/>
          <w:szCs w:val="28"/>
        </w:rPr>
      </w:pPr>
      <w:r w:rsidRPr="003E52C6">
        <w:rPr>
          <w:color w:val="000000"/>
          <w:spacing w:val="-2"/>
          <w:sz w:val="28"/>
          <w:szCs w:val="28"/>
        </w:rPr>
        <w:t>В соответствии  с</w:t>
      </w:r>
      <w:r>
        <w:rPr>
          <w:color w:val="000000"/>
          <w:spacing w:val="-2"/>
          <w:sz w:val="28"/>
          <w:szCs w:val="28"/>
        </w:rPr>
        <w:t>о</w:t>
      </w:r>
      <w:r w:rsidRPr="003E52C6">
        <w:rPr>
          <w:color w:val="000000"/>
          <w:spacing w:val="-2"/>
          <w:sz w:val="28"/>
          <w:szCs w:val="28"/>
        </w:rPr>
        <w:t xml:space="preserve"> </w:t>
      </w:r>
      <w:r w:rsidRPr="00E176B0">
        <w:rPr>
          <w:color w:val="000000"/>
          <w:spacing w:val="-2"/>
          <w:sz w:val="28"/>
          <w:szCs w:val="28"/>
        </w:rPr>
        <w:t xml:space="preserve">статьями  </w:t>
      </w:r>
      <w:r w:rsidRPr="00E176B0">
        <w:rPr>
          <w:bCs/>
          <w:sz w:val="28"/>
          <w:szCs w:val="28"/>
        </w:rPr>
        <w:t xml:space="preserve">17 – 20.1, 22, 24, 27 – 29, 39 </w:t>
      </w:r>
      <w:r w:rsidRPr="00E176B0">
        <w:rPr>
          <w:color w:val="000000"/>
          <w:spacing w:val="-2"/>
          <w:sz w:val="28"/>
          <w:szCs w:val="28"/>
        </w:rPr>
        <w:t xml:space="preserve"> </w:t>
      </w:r>
      <w:r w:rsidR="00A7671F">
        <w:rPr>
          <w:color w:val="000000"/>
          <w:spacing w:val="-2"/>
          <w:sz w:val="28"/>
          <w:szCs w:val="28"/>
        </w:rPr>
        <w:t>З</w:t>
      </w:r>
      <w:r w:rsidRPr="00E176B0">
        <w:rPr>
          <w:color w:val="000000"/>
          <w:spacing w:val="-2"/>
          <w:sz w:val="28"/>
          <w:szCs w:val="28"/>
        </w:rPr>
        <w:t>акона</w:t>
      </w:r>
      <w:r w:rsidRPr="003E52C6">
        <w:rPr>
          <w:color w:val="000000"/>
          <w:spacing w:val="-2"/>
          <w:sz w:val="28"/>
          <w:szCs w:val="28"/>
        </w:rPr>
        <w:t xml:space="preserve"> Брянской области «О выборах депутатов представительных органов муниципальных образований </w:t>
      </w:r>
      <w:r>
        <w:rPr>
          <w:color w:val="000000"/>
          <w:spacing w:val="-2"/>
          <w:sz w:val="28"/>
          <w:szCs w:val="28"/>
        </w:rPr>
        <w:t xml:space="preserve">в </w:t>
      </w:r>
      <w:r w:rsidRPr="003E52C6">
        <w:rPr>
          <w:color w:val="000000"/>
          <w:spacing w:val="-2"/>
          <w:sz w:val="28"/>
          <w:szCs w:val="28"/>
        </w:rPr>
        <w:t>Брянской области»</w:t>
      </w:r>
      <w:r w:rsidRPr="003E52C6">
        <w:rPr>
          <w:sz w:val="28"/>
          <w:szCs w:val="28"/>
        </w:rPr>
        <w:t xml:space="preserve"> территориальная избирательная комиссия</w:t>
      </w:r>
      <w:r>
        <w:rPr>
          <w:sz w:val="26"/>
          <w:szCs w:val="26"/>
        </w:rPr>
        <w:t xml:space="preserve"> </w:t>
      </w:r>
      <w:r w:rsidR="00F01975" w:rsidRPr="00F01975">
        <w:rPr>
          <w:sz w:val="28"/>
          <w:szCs w:val="28"/>
        </w:rPr>
        <w:t>Брасовского района</w:t>
      </w:r>
      <w:r w:rsidR="00F01975">
        <w:rPr>
          <w:sz w:val="28"/>
          <w:szCs w:val="28"/>
        </w:rPr>
        <w:t xml:space="preserve"> </w:t>
      </w:r>
      <w:r w:rsidRPr="003E52C6">
        <w:rPr>
          <w:sz w:val="28"/>
          <w:szCs w:val="28"/>
        </w:rPr>
        <w:t>с</w:t>
      </w:r>
      <w:r>
        <w:rPr>
          <w:sz w:val="28"/>
          <w:szCs w:val="28"/>
        </w:rPr>
        <w:t xml:space="preserve"> полномочиями </w:t>
      </w:r>
      <w:r w:rsidRPr="003E52C6">
        <w:rPr>
          <w:sz w:val="28"/>
          <w:szCs w:val="28"/>
        </w:rPr>
        <w:t>окружных избирательных комиссий</w:t>
      </w:r>
      <w:r>
        <w:rPr>
          <w:sz w:val="28"/>
          <w:szCs w:val="28"/>
        </w:rPr>
        <w:t xml:space="preserve"> по одномандатн</w:t>
      </w:r>
      <w:r w:rsidR="00F01975">
        <w:rPr>
          <w:sz w:val="28"/>
          <w:szCs w:val="28"/>
        </w:rPr>
        <w:t>ым</w:t>
      </w:r>
      <w:r>
        <w:rPr>
          <w:sz w:val="28"/>
          <w:szCs w:val="28"/>
        </w:rPr>
        <w:t xml:space="preserve"> избирательн</w:t>
      </w:r>
      <w:r w:rsidR="00F01975">
        <w:rPr>
          <w:sz w:val="28"/>
          <w:szCs w:val="28"/>
        </w:rPr>
        <w:t>ым</w:t>
      </w:r>
      <w:r>
        <w:rPr>
          <w:sz w:val="28"/>
          <w:szCs w:val="28"/>
        </w:rPr>
        <w:t xml:space="preserve"> округ</w:t>
      </w:r>
      <w:r w:rsidR="00F01975">
        <w:rPr>
          <w:sz w:val="28"/>
          <w:szCs w:val="28"/>
        </w:rPr>
        <w:t>ам</w:t>
      </w:r>
      <w:r>
        <w:rPr>
          <w:sz w:val="28"/>
          <w:szCs w:val="28"/>
        </w:rPr>
        <w:t xml:space="preserve"> №</w:t>
      </w:r>
      <w:r w:rsidR="00F01975">
        <w:rPr>
          <w:sz w:val="28"/>
          <w:szCs w:val="28"/>
        </w:rPr>
        <w:t>№ 1-</w:t>
      </w:r>
      <w:r w:rsidR="00BB5B3A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, по </w:t>
      </w:r>
      <w:r w:rsidR="00B36369">
        <w:rPr>
          <w:sz w:val="28"/>
          <w:szCs w:val="28"/>
        </w:rPr>
        <w:t>возложенными</w:t>
      </w:r>
      <w:r w:rsidR="00F0197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территори</w:t>
      </w:r>
      <w:r w:rsidR="00110D69">
        <w:rPr>
          <w:sz w:val="28"/>
          <w:szCs w:val="28"/>
        </w:rPr>
        <w:t xml:space="preserve">альной избирательной комиссии </w:t>
      </w:r>
      <w:r w:rsidR="00F01975">
        <w:rPr>
          <w:sz w:val="28"/>
          <w:szCs w:val="28"/>
        </w:rPr>
        <w:t>Брасовского района о</w:t>
      </w:r>
      <w:r w:rsidRPr="005669AE">
        <w:rPr>
          <w:bCs/>
          <w:spacing w:val="-4"/>
          <w:sz w:val="28"/>
          <w:szCs w:val="28"/>
        </w:rPr>
        <w:t xml:space="preserve">т </w:t>
      </w:r>
      <w:r w:rsidR="00F01975">
        <w:rPr>
          <w:bCs/>
          <w:spacing w:val="-4"/>
          <w:sz w:val="28"/>
          <w:szCs w:val="28"/>
        </w:rPr>
        <w:t>21 июня</w:t>
      </w:r>
      <w:r w:rsidRPr="005669AE">
        <w:rPr>
          <w:bCs/>
          <w:spacing w:val="-4"/>
          <w:sz w:val="28"/>
          <w:szCs w:val="28"/>
        </w:rPr>
        <w:t xml:space="preserve"> 20</w:t>
      </w:r>
      <w:r w:rsidR="00F01975">
        <w:rPr>
          <w:bCs/>
          <w:spacing w:val="-4"/>
          <w:sz w:val="28"/>
          <w:szCs w:val="28"/>
        </w:rPr>
        <w:t>24</w:t>
      </w:r>
      <w:r w:rsidRPr="005669AE">
        <w:rPr>
          <w:bCs/>
          <w:spacing w:val="-4"/>
          <w:sz w:val="28"/>
          <w:szCs w:val="28"/>
        </w:rPr>
        <w:t xml:space="preserve"> года  № </w:t>
      </w:r>
      <w:r w:rsidR="00F01975">
        <w:rPr>
          <w:bCs/>
          <w:spacing w:val="-4"/>
          <w:sz w:val="28"/>
          <w:szCs w:val="28"/>
        </w:rPr>
        <w:t>39/</w:t>
      </w:r>
      <w:r w:rsidR="006804E4">
        <w:rPr>
          <w:bCs/>
          <w:spacing w:val="-4"/>
          <w:sz w:val="28"/>
          <w:szCs w:val="28"/>
        </w:rPr>
        <w:t>2</w:t>
      </w:r>
      <w:r>
        <w:rPr>
          <w:bCs/>
          <w:spacing w:val="-4"/>
          <w:sz w:val="28"/>
          <w:szCs w:val="28"/>
        </w:rPr>
        <w:t>,</w:t>
      </w:r>
    </w:p>
    <w:p w:rsidR="00F51BFB" w:rsidRPr="005669AE" w:rsidRDefault="00F51BFB" w:rsidP="00EC3CF6">
      <w:pPr>
        <w:rPr>
          <w:bCs/>
          <w:spacing w:val="-4"/>
          <w:sz w:val="28"/>
          <w:szCs w:val="28"/>
        </w:rPr>
      </w:pPr>
    </w:p>
    <w:p w:rsidR="008E7551" w:rsidRDefault="008E7551" w:rsidP="00EC3CF6">
      <w:pPr>
        <w:ind w:left="283"/>
        <w:jc w:val="center"/>
        <w:rPr>
          <w:b/>
          <w:bCs/>
          <w:spacing w:val="-4"/>
          <w:sz w:val="26"/>
          <w:szCs w:val="26"/>
        </w:rPr>
      </w:pPr>
      <w:r w:rsidRPr="00887577">
        <w:rPr>
          <w:b/>
          <w:bCs/>
          <w:spacing w:val="-4"/>
          <w:sz w:val="26"/>
          <w:szCs w:val="26"/>
        </w:rPr>
        <w:t>РЕШИЛА:</w:t>
      </w:r>
    </w:p>
    <w:p w:rsidR="008E7551" w:rsidRPr="00887577" w:rsidRDefault="008E7551" w:rsidP="00EC3CF6">
      <w:pPr>
        <w:ind w:left="283"/>
        <w:jc w:val="center"/>
        <w:rPr>
          <w:b/>
          <w:bCs/>
          <w:spacing w:val="-4"/>
          <w:sz w:val="26"/>
          <w:szCs w:val="26"/>
        </w:rPr>
      </w:pPr>
    </w:p>
    <w:p w:rsidR="00F51BFB" w:rsidRDefault="00D027A7" w:rsidP="00EC3CF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D027A7">
        <w:rPr>
          <w:color w:val="000000"/>
          <w:spacing w:val="-2"/>
          <w:sz w:val="28"/>
          <w:szCs w:val="28"/>
        </w:rPr>
        <w:t>1. Утвердить порядок приема и проверки  документов, представляемых уполномоченными представителями избирательных объединений</w:t>
      </w:r>
      <w:r>
        <w:rPr>
          <w:color w:val="000000"/>
          <w:spacing w:val="-2"/>
          <w:sz w:val="28"/>
          <w:szCs w:val="28"/>
        </w:rPr>
        <w:t>, кандидатами в</w:t>
      </w:r>
      <w:r w:rsidR="00AA6D7C">
        <w:rPr>
          <w:sz w:val="28"/>
        </w:rPr>
        <w:t xml:space="preserve"> территориальную и</w:t>
      </w:r>
      <w:r w:rsidR="00AA6D7C">
        <w:rPr>
          <w:color w:val="000000"/>
          <w:spacing w:val="-2"/>
          <w:sz w:val="28"/>
          <w:szCs w:val="28"/>
        </w:rPr>
        <w:t xml:space="preserve">збирательную комиссию </w:t>
      </w:r>
      <w:r w:rsidR="00F01975">
        <w:rPr>
          <w:color w:val="000000"/>
          <w:spacing w:val="-2"/>
          <w:sz w:val="28"/>
          <w:szCs w:val="28"/>
        </w:rPr>
        <w:t>Брасовского района</w:t>
      </w:r>
      <w:r w:rsidR="00F51BFB">
        <w:rPr>
          <w:color w:val="000000"/>
          <w:spacing w:val="-2"/>
          <w:sz w:val="28"/>
          <w:szCs w:val="28"/>
        </w:rPr>
        <w:t xml:space="preserve"> </w:t>
      </w:r>
      <w:r w:rsidR="00F51BFB" w:rsidRPr="003E68AD">
        <w:rPr>
          <w:color w:val="000000"/>
          <w:spacing w:val="-2"/>
          <w:sz w:val="28"/>
          <w:szCs w:val="28"/>
        </w:rPr>
        <w:t>при проведении  выборов</w:t>
      </w:r>
      <w:r w:rsidR="00F01975">
        <w:rPr>
          <w:color w:val="000000"/>
          <w:spacing w:val="-2"/>
          <w:sz w:val="28"/>
          <w:szCs w:val="28"/>
        </w:rPr>
        <w:t xml:space="preserve"> </w:t>
      </w:r>
      <w:r w:rsidR="00AA6D7C" w:rsidRPr="003E68AD">
        <w:rPr>
          <w:color w:val="000000"/>
          <w:spacing w:val="-2"/>
          <w:sz w:val="28"/>
          <w:szCs w:val="28"/>
        </w:rPr>
        <w:t xml:space="preserve">депутатов </w:t>
      </w:r>
      <w:r w:rsidR="006804E4" w:rsidRPr="006804E4">
        <w:rPr>
          <w:color w:val="000000"/>
          <w:spacing w:val="-2"/>
          <w:sz w:val="28"/>
          <w:szCs w:val="28"/>
        </w:rPr>
        <w:t>Локотского поселкового Совета народных депутатов пятого созыва</w:t>
      </w:r>
      <w:r w:rsidR="00F01975" w:rsidRPr="00F01975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color w:val="000000"/>
          <w:spacing w:val="-2"/>
          <w:sz w:val="28"/>
          <w:szCs w:val="28"/>
        </w:rPr>
        <w:t>(приложение № 1).</w:t>
      </w:r>
    </w:p>
    <w:p w:rsidR="00FC5556" w:rsidRDefault="00FC5556" w:rsidP="00EC3CF6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163A4D" w:rsidRPr="000A6BE5" w:rsidRDefault="003E7C3F" w:rsidP="00EC3CF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Ф</w:t>
      </w:r>
      <w:r w:rsidR="00FC5556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FC5556">
        <w:rPr>
          <w:sz w:val="28"/>
          <w:szCs w:val="28"/>
        </w:rPr>
        <w:t xml:space="preserve"> в поддержку выдвижения</w:t>
      </w:r>
      <w:r w:rsidR="00D853BE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единого</w:t>
      </w:r>
      <w:r w:rsidR="000A6BE5">
        <w:rPr>
          <w:sz w:val="28"/>
          <w:szCs w:val="28"/>
        </w:rPr>
        <w:t xml:space="preserve"> </w:t>
      </w:r>
      <w:r w:rsidR="00163A4D">
        <w:rPr>
          <w:sz w:val="28"/>
          <w:szCs w:val="28"/>
        </w:rPr>
        <w:t>списка кандидатов</w:t>
      </w:r>
      <w:r w:rsidR="00FC5556">
        <w:rPr>
          <w:sz w:val="28"/>
          <w:szCs w:val="28"/>
        </w:rPr>
        <w:t xml:space="preserve"> в депутаты </w:t>
      </w:r>
      <w:r w:rsidR="006804E4" w:rsidRPr="006804E4">
        <w:rPr>
          <w:color w:val="000000"/>
          <w:spacing w:val="-2"/>
          <w:sz w:val="28"/>
          <w:szCs w:val="28"/>
        </w:rPr>
        <w:t xml:space="preserve">Локотского поселкового Совета народных депутатов пятого созыва </w:t>
      </w:r>
      <w:r w:rsidR="000A6BE5">
        <w:rPr>
          <w:sz w:val="28"/>
          <w:szCs w:val="28"/>
        </w:rPr>
        <w:t xml:space="preserve">(приложение </w:t>
      </w:r>
      <w:r w:rsidR="00F51BFB">
        <w:rPr>
          <w:sz w:val="28"/>
          <w:szCs w:val="28"/>
        </w:rPr>
        <w:t>№</w:t>
      </w:r>
      <w:r w:rsidR="000A6BE5">
        <w:rPr>
          <w:sz w:val="28"/>
          <w:szCs w:val="28"/>
        </w:rPr>
        <w:t xml:space="preserve"> 2);</w:t>
      </w:r>
    </w:p>
    <w:p w:rsidR="00F51BFB" w:rsidRDefault="003E7C3F" w:rsidP="00EC3CF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Ф</w:t>
      </w:r>
      <w:r w:rsidR="00163A4D">
        <w:rPr>
          <w:sz w:val="28"/>
          <w:szCs w:val="28"/>
        </w:rPr>
        <w:t>орму ведомости проверки подписных листов с подписями избирателей, собранны</w:t>
      </w:r>
      <w:r w:rsidR="007845B0">
        <w:rPr>
          <w:sz w:val="28"/>
          <w:szCs w:val="28"/>
        </w:rPr>
        <w:t>ми</w:t>
      </w:r>
      <w:r w:rsidR="00163A4D">
        <w:rPr>
          <w:sz w:val="28"/>
          <w:szCs w:val="28"/>
        </w:rPr>
        <w:t xml:space="preserve"> в поддержку выдвижения кандидата в депутаты </w:t>
      </w:r>
      <w:r w:rsidR="006804E4" w:rsidRPr="006804E4">
        <w:rPr>
          <w:color w:val="000000"/>
          <w:spacing w:val="-2"/>
          <w:sz w:val="28"/>
          <w:szCs w:val="28"/>
        </w:rPr>
        <w:t>Локотского поселкового Совета народных депутатов пятого созыва</w:t>
      </w:r>
      <w:r w:rsidR="00F01975" w:rsidRPr="00F01975">
        <w:rPr>
          <w:color w:val="000000"/>
          <w:spacing w:val="-2"/>
          <w:sz w:val="28"/>
          <w:szCs w:val="28"/>
        </w:rPr>
        <w:t xml:space="preserve"> </w:t>
      </w:r>
      <w:r w:rsidR="00F51BFB">
        <w:rPr>
          <w:sz w:val="28"/>
          <w:szCs w:val="28"/>
        </w:rPr>
        <w:t>(приложение № 3);</w:t>
      </w:r>
    </w:p>
    <w:p w:rsidR="00886A68" w:rsidRPr="003E7C3F" w:rsidRDefault="003E7C3F" w:rsidP="00EC3CF6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2.3. Ф</w:t>
      </w:r>
      <w:r w:rsidR="007845B0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единого списка кандидатов в депутаты</w:t>
      </w:r>
      <w:r w:rsidR="00F01975" w:rsidRPr="00F01975">
        <w:t xml:space="preserve"> </w:t>
      </w:r>
      <w:r w:rsidR="00B93E3B" w:rsidRPr="00B93E3B">
        <w:rPr>
          <w:color w:val="000000"/>
          <w:spacing w:val="-2"/>
          <w:sz w:val="28"/>
          <w:szCs w:val="28"/>
        </w:rPr>
        <w:t xml:space="preserve">Локотского поселкового Совета народных депутатов пятого созыва </w:t>
      </w:r>
      <w:r w:rsidR="007845B0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7845B0" w:rsidRPr="00886A6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845B0" w:rsidRPr="00886A68">
        <w:rPr>
          <w:sz w:val="28"/>
          <w:szCs w:val="28"/>
        </w:rPr>
        <w:t>);</w:t>
      </w:r>
    </w:p>
    <w:p w:rsidR="00F51BFB" w:rsidRDefault="00EC3CF6" w:rsidP="00EC3CF6">
      <w:pPr>
        <w:shd w:val="clear" w:color="auto" w:fill="FFFFFF"/>
        <w:spacing w:before="120"/>
        <w:ind w:right="17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E7C3F">
        <w:rPr>
          <w:sz w:val="28"/>
          <w:szCs w:val="28"/>
        </w:rPr>
        <w:t>2.4. Ф</w:t>
      </w:r>
      <w:r w:rsidR="00886A68">
        <w:rPr>
          <w:sz w:val="28"/>
          <w:szCs w:val="28"/>
        </w:rPr>
        <w:t>орму итогового протокола проверки подписных листов с подписями избирателей, собранными в поддержку выдвижения кандидата в депутаты</w:t>
      </w:r>
      <w:r w:rsidR="00F01975" w:rsidRPr="00F01975">
        <w:t xml:space="preserve"> </w:t>
      </w:r>
      <w:r w:rsidR="00B93E3B" w:rsidRPr="00B93E3B">
        <w:rPr>
          <w:color w:val="000000"/>
          <w:spacing w:val="-2"/>
          <w:sz w:val="28"/>
          <w:szCs w:val="28"/>
        </w:rPr>
        <w:t xml:space="preserve">Локотского поселкового Совета народных депутатов пятого созыва </w:t>
      </w:r>
      <w:r w:rsidR="00F51BFB" w:rsidRPr="00886A68">
        <w:rPr>
          <w:sz w:val="28"/>
          <w:szCs w:val="28"/>
        </w:rPr>
        <w:t>(приложение</w:t>
      </w:r>
      <w:r w:rsidR="00F51BFB">
        <w:rPr>
          <w:sz w:val="28"/>
          <w:szCs w:val="28"/>
        </w:rPr>
        <w:t xml:space="preserve"> №</w:t>
      </w:r>
      <w:r w:rsidR="00F51BFB" w:rsidRPr="00886A68">
        <w:rPr>
          <w:sz w:val="28"/>
          <w:szCs w:val="28"/>
        </w:rPr>
        <w:t xml:space="preserve"> </w:t>
      </w:r>
      <w:r w:rsidR="00F51BFB">
        <w:rPr>
          <w:sz w:val="28"/>
          <w:szCs w:val="28"/>
        </w:rPr>
        <w:t>5).</w:t>
      </w:r>
    </w:p>
    <w:p w:rsidR="00F01975" w:rsidRPr="00F01975" w:rsidRDefault="00EC3CF6" w:rsidP="00EC3CF6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1975" w:rsidRPr="00F01975">
        <w:rPr>
          <w:sz w:val="28"/>
          <w:szCs w:val="28"/>
        </w:rPr>
        <w:t>. Контроль за исполнением настоящего решения возложить на председателя  территориальной избирательной комиссии Брасовского района Ю.А. Лушникову.</w:t>
      </w:r>
    </w:p>
    <w:p w:rsidR="00F01975" w:rsidRPr="00F01975" w:rsidRDefault="00EC3CF6" w:rsidP="00EC3CF6">
      <w:pPr>
        <w:shd w:val="clear" w:color="auto" w:fill="FFFFFF"/>
        <w:spacing w:before="120"/>
        <w:ind w:right="1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975" w:rsidRPr="00F01975">
        <w:rPr>
          <w:sz w:val="28"/>
          <w:szCs w:val="28"/>
        </w:rPr>
        <w:t>. Разместить настоящее  решение на информационном стенде и информационной странице территориальной избирательной комиссии Брасовского района в информационно-телекоммуникационной сети «Интернет» и направить в Избирательную комиссию Брянской области.</w:t>
      </w:r>
    </w:p>
    <w:p w:rsidR="00F01975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F01975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</w:p>
    <w:p w:rsidR="00F01975" w:rsidRPr="00710610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0610">
        <w:rPr>
          <w:rFonts w:eastAsia="Calibri"/>
          <w:sz w:val="28"/>
          <w:szCs w:val="28"/>
        </w:rPr>
        <w:t>Председатель ТИК</w:t>
      </w:r>
    </w:p>
    <w:p w:rsidR="00F01975" w:rsidRPr="00710610" w:rsidRDefault="00F01975" w:rsidP="00EC3CF6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710610">
        <w:rPr>
          <w:rFonts w:eastAsia="Calibri"/>
          <w:sz w:val="28"/>
          <w:szCs w:val="28"/>
        </w:rPr>
        <w:t>Брасовского района                                            Ю.А. Лушникова</w:t>
      </w:r>
    </w:p>
    <w:p w:rsidR="00F01975" w:rsidRPr="00710610" w:rsidRDefault="00F01975" w:rsidP="00EC3CF6">
      <w:pPr>
        <w:ind w:firstLine="709"/>
        <w:jc w:val="both"/>
        <w:rPr>
          <w:rFonts w:eastAsia="Calibri"/>
          <w:sz w:val="28"/>
          <w:szCs w:val="28"/>
        </w:rPr>
      </w:pPr>
    </w:p>
    <w:p w:rsidR="00F01975" w:rsidRPr="00710610" w:rsidRDefault="00F01975" w:rsidP="00EC3CF6">
      <w:pPr>
        <w:ind w:firstLine="709"/>
        <w:jc w:val="both"/>
        <w:rPr>
          <w:rFonts w:eastAsia="Calibri"/>
          <w:sz w:val="28"/>
          <w:szCs w:val="28"/>
        </w:rPr>
      </w:pPr>
      <w:r w:rsidRPr="00710610">
        <w:rPr>
          <w:rFonts w:eastAsia="Calibri"/>
          <w:sz w:val="28"/>
          <w:szCs w:val="28"/>
        </w:rPr>
        <w:t xml:space="preserve">Секретарь ТИК     </w:t>
      </w:r>
    </w:p>
    <w:p w:rsidR="00F01975" w:rsidRPr="00710610" w:rsidRDefault="00F01975" w:rsidP="00EC3CF6">
      <w:pPr>
        <w:ind w:firstLine="709"/>
        <w:jc w:val="both"/>
        <w:rPr>
          <w:rFonts w:eastAsia="Calibri"/>
          <w:sz w:val="28"/>
          <w:szCs w:val="28"/>
        </w:rPr>
      </w:pPr>
      <w:r w:rsidRPr="00710610">
        <w:rPr>
          <w:rFonts w:eastAsia="Calibri"/>
          <w:sz w:val="28"/>
          <w:szCs w:val="28"/>
        </w:rPr>
        <w:t>Брасовского района                                            Т.А.</w:t>
      </w:r>
      <w:r>
        <w:rPr>
          <w:rFonts w:eastAsia="Calibri"/>
          <w:sz w:val="28"/>
          <w:szCs w:val="28"/>
        </w:rPr>
        <w:t xml:space="preserve"> </w:t>
      </w:r>
      <w:r w:rsidRPr="00710610">
        <w:rPr>
          <w:rFonts w:eastAsia="Calibri"/>
          <w:sz w:val="28"/>
          <w:szCs w:val="28"/>
        </w:rPr>
        <w:t>Чикетова</w:t>
      </w:r>
    </w:p>
    <w:p w:rsidR="00F01975" w:rsidRPr="00710610" w:rsidRDefault="00F01975" w:rsidP="00EC3CF6">
      <w:pPr>
        <w:shd w:val="clear" w:color="auto" w:fill="FFFFFF"/>
        <w:spacing w:before="120"/>
        <w:ind w:right="17"/>
        <w:jc w:val="both"/>
        <w:rPr>
          <w:sz w:val="26"/>
          <w:szCs w:val="26"/>
        </w:rPr>
      </w:pPr>
    </w:p>
    <w:p w:rsidR="00FB68A7" w:rsidRDefault="00FB68A7" w:rsidP="00EC3CF6"/>
    <w:p w:rsidR="000A6BE5" w:rsidRDefault="000A6BE5" w:rsidP="00EC3CF6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027A7" w:rsidRPr="001B0E9E" w:rsidRDefault="00D027A7" w:rsidP="00EC3CF6">
      <w:pPr>
        <w:ind w:left="5529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lastRenderedPageBreak/>
        <w:t>Приложение</w:t>
      </w:r>
      <w:r w:rsidR="001B0E9E" w:rsidRPr="001B0E9E">
        <w:rPr>
          <w:sz w:val="20"/>
          <w:szCs w:val="20"/>
        </w:rPr>
        <w:t xml:space="preserve"> №</w:t>
      </w:r>
      <w:r w:rsidR="00886A68" w:rsidRPr="001B0E9E">
        <w:rPr>
          <w:sz w:val="20"/>
          <w:szCs w:val="20"/>
        </w:rPr>
        <w:t xml:space="preserve"> 1</w:t>
      </w:r>
    </w:p>
    <w:p w:rsidR="001B0E9E" w:rsidRPr="00E11695" w:rsidRDefault="00D027A7" w:rsidP="00EC3CF6">
      <w:pPr>
        <w:ind w:left="4820"/>
        <w:jc w:val="center"/>
        <w:rPr>
          <w:i/>
          <w:sz w:val="16"/>
          <w:szCs w:val="16"/>
        </w:rPr>
      </w:pPr>
      <w:r w:rsidRPr="001B0E9E">
        <w:rPr>
          <w:sz w:val="20"/>
          <w:szCs w:val="20"/>
        </w:rPr>
        <w:t>к  решению</w:t>
      </w:r>
      <w:r w:rsidR="000A6BE5" w:rsidRPr="001B0E9E">
        <w:rPr>
          <w:sz w:val="20"/>
          <w:szCs w:val="20"/>
        </w:rPr>
        <w:t xml:space="preserve"> территориальной избирательной комиссии </w:t>
      </w:r>
      <w:r w:rsidR="00F01975">
        <w:rPr>
          <w:sz w:val="20"/>
          <w:szCs w:val="20"/>
        </w:rPr>
        <w:t>Брасовского района</w:t>
      </w:r>
    </w:p>
    <w:p w:rsidR="00D027A7" w:rsidRPr="001B0E9E" w:rsidRDefault="00D027A7" w:rsidP="00EC3CF6">
      <w:pPr>
        <w:ind w:left="4820"/>
        <w:jc w:val="center"/>
        <w:rPr>
          <w:sz w:val="20"/>
          <w:szCs w:val="20"/>
        </w:rPr>
      </w:pPr>
      <w:r w:rsidRPr="001B0E9E">
        <w:rPr>
          <w:sz w:val="20"/>
          <w:szCs w:val="20"/>
        </w:rPr>
        <w:t>о</w:t>
      </w:r>
      <w:r w:rsidR="00F01975">
        <w:rPr>
          <w:sz w:val="20"/>
          <w:szCs w:val="20"/>
        </w:rPr>
        <w:t>т 21 июня 2024</w:t>
      </w:r>
      <w:r w:rsidRPr="001B0E9E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B93E3B">
        <w:rPr>
          <w:sz w:val="20"/>
          <w:szCs w:val="20"/>
        </w:rPr>
        <w:t>3</w:t>
      </w:r>
    </w:p>
    <w:p w:rsidR="000A6BE5" w:rsidRDefault="000A6BE5" w:rsidP="00EC3CF6">
      <w:pPr>
        <w:jc w:val="center"/>
        <w:rPr>
          <w:b/>
          <w:bCs/>
          <w:sz w:val="28"/>
        </w:rPr>
      </w:pPr>
    </w:p>
    <w:p w:rsidR="00D027A7" w:rsidRPr="00500615" w:rsidRDefault="00D027A7" w:rsidP="00EC3CF6">
      <w:pPr>
        <w:jc w:val="center"/>
        <w:rPr>
          <w:bCs/>
          <w:i/>
          <w:sz w:val="20"/>
          <w:szCs w:val="20"/>
        </w:rPr>
      </w:pPr>
      <w:r>
        <w:rPr>
          <w:b/>
          <w:bCs/>
          <w:sz w:val="28"/>
        </w:rPr>
        <w:t>Порядок приема и проверки</w:t>
      </w:r>
      <w:r w:rsidRPr="00D027A7">
        <w:rPr>
          <w:b/>
          <w:bCs/>
          <w:sz w:val="28"/>
        </w:rPr>
        <w:t xml:space="preserve"> документов, </w:t>
      </w:r>
      <w:r w:rsidRPr="00D027A7">
        <w:rPr>
          <w:b/>
          <w:bCs/>
          <w:sz w:val="28"/>
        </w:rPr>
        <w:br/>
        <w:t xml:space="preserve">представляемых уполномоченными представителями избирательных объединений, кандидатами  в </w:t>
      </w:r>
      <w:r w:rsidR="000A6BE5">
        <w:rPr>
          <w:b/>
          <w:bCs/>
          <w:sz w:val="28"/>
        </w:rPr>
        <w:t xml:space="preserve">территориальную избирательную комиссию </w:t>
      </w:r>
      <w:r w:rsidR="00F01975">
        <w:rPr>
          <w:b/>
          <w:bCs/>
          <w:sz w:val="28"/>
        </w:rPr>
        <w:t>Брасовского района</w:t>
      </w:r>
    </w:p>
    <w:p w:rsidR="00F01975" w:rsidRDefault="00D027A7" w:rsidP="00EC3CF6">
      <w:pPr>
        <w:jc w:val="center"/>
        <w:rPr>
          <w:b/>
          <w:bCs/>
          <w:sz w:val="28"/>
        </w:rPr>
      </w:pPr>
      <w:r w:rsidRPr="00D027A7">
        <w:rPr>
          <w:b/>
          <w:bCs/>
          <w:sz w:val="28"/>
        </w:rPr>
        <w:t xml:space="preserve"> при проведении выборов депутатов </w:t>
      </w:r>
      <w:r w:rsidR="00B93E3B" w:rsidRPr="00B93E3B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D4183C" w:rsidRDefault="00D4183C" w:rsidP="00EC3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1. Прием и проверка документов</w:t>
      </w:r>
    </w:p>
    <w:p w:rsidR="006E4280" w:rsidRDefault="006E4280" w:rsidP="00EC3CF6">
      <w:pPr>
        <w:jc w:val="center"/>
        <w:rPr>
          <w:b/>
          <w:bCs/>
          <w:sz w:val="28"/>
        </w:rPr>
      </w:pPr>
    </w:p>
    <w:p w:rsidR="006E4280" w:rsidRPr="00F01975" w:rsidRDefault="006E4280" w:rsidP="00EC3CF6">
      <w:pPr>
        <w:ind w:firstLine="708"/>
        <w:jc w:val="both"/>
        <w:rPr>
          <w:i/>
          <w:sz w:val="28"/>
          <w:szCs w:val="28"/>
        </w:rPr>
      </w:pPr>
      <w:r w:rsidRPr="006E4280">
        <w:rPr>
          <w:sz w:val="28"/>
          <w:szCs w:val="28"/>
        </w:rPr>
        <w:t xml:space="preserve"> 1.1. Настоящий Порядок приема и проверки документов, представляемых  уполномоченными представителями избирательных объединений, кандидатами в территориальн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ую</w:t>
      </w:r>
      <w:r w:rsidRPr="006E428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F01975">
        <w:rPr>
          <w:sz w:val="28"/>
          <w:szCs w:val="28"/>
        </w:rPr>
        <w:t xml:space="preserve"> </w:t>
      </w:r>
      <w:r w:rsidR="00F01975" w:rsidRPr="00F01975">
        <w:rPr>
          <w:sz w:val="28"/>
          <w:szCs w:val="28"/>
        </w:rPr>
        <w:t>Брасовского района</w:t>
      </w:r>
      <w:r w:rsidR="00F01975">
        <w:rPr>
          <w:sz w:val="28"/>
          <w:szCs w:val="28"/>
        </w:rPr>
        <w:t xml:space="preserve"> </w:t>
      </w:r>
      <w:r w:rsidRPr="006E4280">
        <w:rPr>
          <w:sz w:val="28"/>
          <w:szCs w:val="28"/>
        </w:rPr>
        <w:t xml:space="preserve"> (далее – Комиссия)  при  проведении выборов депутатов</w:t>
      </w:r>
      <w:r w:rsidR="00F01975" w:rsidRPr="00F01975">
        <w:t xml:space="preserve"> </w:t>
      </w:r>
      <w:r w:rsidR="00B93E3B" w:rsidRPr="00B93E3B">
        <w:rPr>
          <w:color w:val="000000"/>
          <w:spacing w:val="-2"/>
          <w:sz w:val="28"/>
          <w:szCs w:val="28"/>
        </w:rPr>
        <w:t xml:space="preserve">Локотского поселкового Совета народных депутатов пятого созыва </w:t>
      </w:r>
      <w:r w:rsidRPr="00F01975">
        <w:rPr>
          <w:sz w:val="28"/>
          <w:szCs w:val="28"/>
        </w:rPr>
        <w:t>(далее – Порядок) определяет порядок работы Комиссии с документами, поступающими от</w:t>
      </w:r>
      <w:r w:rsidR="00EA2C4C" w:rsidRPr="00F01975">
        <w:rPr>
          <w:sz w:val="28"/>
          <w:szCs w:val="28"/>
        </w:rPr>
        <w:t xml:space="preserve"> уполномоченных представителей </w:t>
      </w:r>
      <w:r w:rsidRPr="00F01975">
        <w:rPr>
          <w:sz w:val="28"/>
          <w:szCs w:val="28"/>
        </w:rPr>
        <w:t xml:space="preserve">избирательных объединений, кандидатов в порядке, установленном </w:t>
      </w:r>
      <w:r w:rsidR="00EA2C4C" w:rsidRPr="00F01975">
        <w:rPr>
          <w:sz w:val="28"/>
          <w:szCs w:val="28"/>
        </w:rPr>
        <w:t>Федеральным законом «Об основных гарантиях избирательных прав и права на участие в референдуме граждан Российской Федерации», статьями 17 – 20.1, 22, 24, 27 – 29, 39</w:t>
      </w:r>
      <w:r w:rsidRPr="00F01975">
        <w:rPr>
          <w:sz w:val="28"/>
          <w:szCs w:val="28"/>
        </w:rPr>
        <w:t xml:space="preserve"> Закона Брянской области «О выборах депутатов представительных органов муниципальных образований </w:t>
      </w:r>
      <w:r w:rsidR="00886A68" w:rsidRPr="00F01975">
        <w:rPr>
          <w:sz w:val="28"/>
          <w:szCs w:val="28"/>
        </w:rPr>
        <w:t xml:space="preserve">в </w:t>
      </w:r>
      <w:r w:rsidRPr="00F01975">
        <w:rPr>
          <w:sz w:val="28"/>
          <w:szCs w:val="28"/>
        </w:rPr>
        <w:t>Брянской области» (далее – Закон Брянской области).</w:t>
      </w:r>
    </w:p>
    <w:p w:rsidR="00AA6D7C" w:rsidRPr="00AA6D7C" w:rsidRDefault="006E4280" w:rsidP="00EC3CF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</w:rPr>
      </w:pPr>
      <w:r w:rsidRPr="00747277">
        <w:rPr>
          <w:sz w:val="28"/>
          <w:szCs w:val="28"/>
        </w:rPr>
        <w:t xml:space="preserve">         1.2. Прием избирательных документов, представляемых уполномоченными представителями избирательных объединений, кандидатами в Комиссию, проверка их соответствия требованиям законодательства, подготовка проектов, </w:t>
      </w:r>
      <w:r w:rsidR="00EA2C4C">
        <w:rPr>
          <w:sz w:val="28"/>
          <w:szCs w:val="28"/>
        </w:rPr>
        <w:t>решений</w:t>
      </w:r>
      <w:r w:rsidRPr="00747277">
        <w:rPr>
          <w:sz w:val="28"/>
          <w:szCs w:val="28"/>
        </w:rPr>
        <w:t xml:space="preserve"> и материалов, связанных с их рассмотрением на заседаниях Комиссии, осуществляется Рабочей группой по приему и проверке документов, представляемых уполномоченными представителями избирательных объединений, кандидатами в Комиссию при проведении выборов </w:t>
      </w:r>
      <w:r w:rsidR="00747277" w:rsidRPr="00747277">
        <w:rPr>
          <w:sz w:val="28"/>
          <w:szCs w:val="28"/>
        </w:rPr>
        <w:t xml:space="preserve">депутатов </w:t>
      </w:r>
      <w:r w:rsidR="00F01975" w:rsidRPr="00F01975">
        <w:rPr>
          <w:color w:val="000000"/>
          <w:spacing w:val="-2"/>
          <w:sz w:val="28"/>
          <w:szCs w:val="28"/>
        </w:rPr>
        <w:t xml:space="preserve">Брасовского районного Совета народных депутатов седьмого созыва </w:t>
      </w:r>
      <w:r w:rsidR="005E6961" w:rsidRPr="00747277">
        <w:rPr>
          <w:sz w:val="28"/>
          <w:szCs w:val="28"/>
        </w:rPr>
        <w:t>(далее – Рабочая группа)</w:t>
      </w:r>
      <w:r w:rsidR="00A73488">
        <w:rPr>
          <w:sz w:val="28"/>
          <w:szCs w:val="28"/>
        </w:rPr>
        <w:t>.</w:t>
      </w:r>
    </w:p>
    <w:p w:rsidR="00A7671F" w:rsidRPr="00AA6D7C" w:rsidRDefault="00747277" w:rsidP="00EC3CF6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AA6D7C" w:rsidRPr="00AA6D7C">
        <w:rPr>
          <w:sz w:val="28"/>
          <w:szCs w:val="28"/>
        </w:rPr>
        <w:t xml:space="preserve">. </w:t>
      </w:r>
      <w:r w:rsidR="005E6961">
        <w:rPr>
          <w:sz w:val="28"/>
          <w:szCs w:val="28"/>
        </w:rPr>
        <w:t>П</w:t>
      </w:r>
      <w:r w:rsidR="00AA6D7C" w:rsidRPr="00AA6D7C">
        <w:rPr>
          <w:sz w:val="28"/>
          <w:szCs w:val="28"/>
        </w:rPr>
        <w:t xml:space="preserve">рием </w:t>
      </w:r>
      <w:r w:rsidR="005E6961">
        <w:rPr>
          <w:sz w:val="28"/>
          <w:szCs w:val="28"/>
        </w:rPr>
        <w:t xml:space="preserve">избирательных документов </w:t>
      </w:r>
      <w:r w:rsidR="00AA6D7C" w:rsidRPr="00AA6D7C">
        <w:rPr>
          <w:sz w:val="28"/>
          <w:szCs w:val="28"/>
        </w:rPr>
        <w:t xml:space="preserve">осуществляется Рабочей группой  в </w:t>
      </w:r>
      <w:r w:rsidR="00A7671F">
        <w:rPr>
          <w:sz w:val="28"/>
          <w:szCs w:val="28"/>
        </w:rPr>
        <w:t>соответствии с утвержденным графиком</w:t>
      </w:r>
      <w:r w:rsidR="00AA6D7C" w:rsidRPr="00AA6D7C">
        <w:rPr>
          <w:sz w:val="28"/>
          <w:szCs w:val="28"/>
        </w:rPr>
        <w:t xml:space="preserve">. </w:t>
      </w:r>
      <w:r w:rsidR="00A7671F" w:rsidRPr="00AA6D7C">
        <w:rPr>
          <w:sz w:val="28"/>
          <w:szCs w:val="28"/>
        </w:rPr>
        <w:t xml:space="preserve">В последний день </w:t>
      </w:r>
      <w:r w:rsidR="00A7671F">
        <w:rPr>
          <w:sz w:val="28"/>
          <w:szCs w:val="28"/>
        </w:rPr>
        <w:t>представления документов для уведомления о выдвижении и регистрации их прием осуществляется</w:t>
      </w:r>
      <w:r w:rsidR="00A7671F" w:rsidRPr="00AA6D7C">
        <w:rPr>
          <w:sz w:val="28"/>
          <w:szCs w:val="28"/>
        </w:rPr>
        <w:t xml:space="preserve"> до 18.00 часов.      </w:t>
      </w:r>
    </w:p>
    <w:p w:rsidR="00AA6D7C" w:rsidRPr="00AA6D7C" w:rsidRDefault="00AA6D7C" w:rsidP="00EC3CF6">
      <w:pPr>
        <w:spacing w:after="120"/>
        <w:jc w:val="both"/>
        <w:rPr>
          <w:sz w:val="28"/>
          <w:szCs w:val="28"/>
        </w:rPr>
      </w:pPr>
      <w:r w:rsidRPr="00AA6D7C">
        <w:rPr>
          <w:sz w:val="28"/>
          <w:szCs w:val="28"/>
        </w:rPr>
        <w:t xml:space="preserve">          Уполномоченным представителям избирательных объединений</w:t>
      </w:r>
      <w:r w:rsidR="00747277">
        <w:rPr>
          <w:sz w:val="28"/>
          <w:szCs w:val="28"/>
        </w:rPr>
        <w:t xml:space="preserve">, кандидатам </w:t>
      </w:r>
      <w:r w:rsidRPr="00AA6D7C">
        <w:rPr>
          <w:sz w:val="28"/>
          <w:szCs w:val="28"/>
        </w:rPr>
        <w:t xml:space="preserve"> рекомендуется наканун</w:t>
      </w:r>
      <w:r w:rsidR="005E6961">
        <w:rPr>
          <w:sz w:val="28"/>
          <w:szCs w:val="28"/>
        </w:rPr>
        <w:t xml:space="preserve">е дня представления документов </w:t>
      </w:r>
      <w:r w:rsidRPr="00AA6D7C">
        <w:rPr>
          <w:sz w:val="28"/>
          <w:szCs w:val="28"/>
        </w:rPr>
        <w:t xml:space="preserve"> информировать </w:t>
      </w:r>
      <w:r w:rsidR="005E6961">
        <w:rPr>
          <w:sz w:val="28"/>
          <w:szCs w:val="28"/>
        </w:rPr>
        <w:t xml:space="preserve">Комиссию </w:t>
      </w:r>
      <w:r w:rsidRPr="00AA6D7C">
        <w:rPr>
          <w:sz w:val="28"/>
          <w:szCs w:val="28"/>
        </w:rPr>
        <w:t>о дате и времени представления документов.</w:t>
      </w:r>
    </w:p>
    <w:p w:rsidR="00AA6D7C" w:rsidRPr="00AA6D7C" w:rsidRDefault="00747277" w:rsidP="00EC3CF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</w:t>
      </w:r>
      <w:r w:rsidR="00AA6D7C" w:rsidRPr="00AA6D7C">
        <w:rPr>
          <w:bCs/>
          <w:sz w:val="28"/>
          <w:szCs w:val="28"/>
        </w:rPr>
        <w:t>. Прием документов, представленных уполномоченным представителем избирательного объединения,</w:t>
      </w:r>
      <w:r>
        <w:rPr>
          <w:bCs/>
          <w:sz w:val="28"/>
          <w:szCs w:val="28"/>
        </w:rPr>
        <w:t xml:space="preserve"> кандидатом</w:t>
      </w:r>
      <w:r w:rsidR="00EA2C4C">
        <w:rPr>
          <w:bCs/>
          <w:sz w:val="28"/>
          <w:szCs w:val="28"/>
        </w:rPr>
        <w:t>,</w:t>
      </w:r>
      <w:r w:rsidR="00AA6D7C" w:rsidRPr="00AA6D7C">
        <w:rPr>
          <w:bCs/>
          <w:sz w:val="28"/>
          <w:szCs w:val="28"/>
        </w:rPr>
        <w:t xml:space="preserve"> оформляется подтверждением о приеме этих документов, подписанным руководителем или заместителем руководителя Рабочей группы, а также уполномоченным </w:t>
      </w:r>
      <w:r w:rsidR="00AA6D7C" w:rsidRPr="00AA6D7C">
        <w:rPr>
          <w:bCs/>
          <w:sz w:val="28"/>
          <w:szCs w:val="28"/>
        </w:rPr>
        <w:lastRenderedPageBreak/>
        <w:t xml:space="preserve">представителем избирательного объединения, </w:t>
      </w:r>
      <w:r>
        <w:rPr>
          <w:bCs/>
          <w:sz w:val="28"/>
          <w:szCs w:val="28"/>
        </w:rPr>
        <w:t xml:space="preserve">кандидатом, </w:t>
      </w:r>
      <w:r w:rsidR="00AA6D7C" w:rsidRPr="00AA6D7C">
        <w:rPr>
          <w:bCs/>
          <w:sz w:val="28"/>
          <w:szCs w:val="28"/>
        </w:rPr>
        <w:t>предста</w:t>
      </w:r>
      <w:r w:rsidR="004108CE">
        <w:rPr>
          <w:bCs/>
          <w:sz w:val="28"/>
          <w:szCs w:val="28"/>
        </w:rPr>
        <w:t>вившим документы (приложения №№ 1 - 1</w:t>
      </w:r>
      <w:r w:rsidR="004932B0">
        <w:rPr>
          <w:bCs/>
          <w:sz w:val="28"/>
          <w:szCs w:val="28"/>
        </w:rPr>
        <w:t>0</w:t>
      </w:r>
      <w:r w:rsidR="00AA6D7C" w:rsidRPr="00AA6D7C">
        <w:rPr>
          <w:bCs/>
          <w:sz w:val="28"/>
          <w:szCs w:val="28"/>
        </w:rPr>
        <w:t xml:space="preserve">). В подтверждении перечисляются все принятые документы с указанием количества листов по каждому документу и электронных носителей (оптических компакт-дисков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AA6D7C" w:rsidRPr="00AA6D7C">
        <w:rPr>
          <w:bCs/>
          <w:sz w:val="28"/>
          <w:szCs w:val="28"/>
          <w:lang w:val="en-US"/>
        </w:rPr>
        <w:t>R</w:t>
      </w:r>
      <w:r w:rsidR="00AA6D7C" w:rsidRPr="00AA6D7C">
        <w:rPr>
          <w:bCs/>
          <w:sz w:val="28"/>
          <w:szCs w:val="28"/>
        </w:rPr>
        <w:t xml:space="preserve">  или </w:t>
      </w:r>
      <w:r w:rsidR="00AA6D7C" w:rsidRPr="00AA6D7C">
        <w:rPr>
          <w:bCs/>
          <w:sz w:val="28"/>
          <w:szCs w:val="28"/>
          <w:lang w:val="en-US"/>
        </w:rPr>
        <w:t>CD</w:t>
      </w:r>
      <w:r w:rsidR="00AA6D7C" w:rsidRPr="00AA6D7C">
        <w:rPr>
          <w:bCs/>
          <w:sz w:val="28"/>
          <w:szCs w:val="28"/>
        </w:rPr>
        <w:t>-</w:t>
      </w:r>
      <w:r w:rsidR="005E6961">
        <w:rPr>
          <w:bCs/>
          <w:sz w:val="28"/>
          <w:szCs w:val="28"/>
          <w:lang w:val="en-US"/>
        </w:rPr>
        <w:t>W</w:t>
      </w:r>
      <w:r w:rsidR="00AA6D7C" w:rsidRPr="00AA6D7C">
        <w:rPr>
          <w:bCs/>
          <w:sz w:val="28"/>
          <w:szCs w:val="28"/>
        </w:rPr>
        <w:t xml:space="preserve"> либо  </w:t>
      </w:r>
      <w:r w:rsidR="00AA6D7C" w:rsidRPr="00AA6D7C">
        <w:rPr>
          <w:bCs/>
          <w:sz w:val="28"/>
          <w:szCs w:val="28"/>
          <w:lang w:val="en-US"/>
        </w:rPr>
        <w:t>USB</w:t>
      </w:r>
      <w:r w:rsidR="00EA2C4C">
        <w:rPr>
          <w:bCs/>
          <w:sz w:val="28"/>
          <w:szCs w:val="28"/>
        </w:rPr>
        <w:t xml:space="preserve"> </w:t>
      </w:r>
      <w:r w:rsidR="00FD7FDE" w:rsidRPr="00C44BA0">
        <w:rPr>
          <w:sz w:val="28"/>
          <w:szCs w:val="28"/>
        </w:rPr>
        <w:t>Flash Drive</w:t>
      </w:r>
      <w:r w:rsidR="00AA6D7C" w:rsidRPr="00AA6D7C">
        <w:rPr>
          <w:bCs/>
          <w:sz w:val="28"/>
          <w:szCs w:val="28"/>
        </w:rPr>
        <w:t>). В подтверждении указывается время и дата</w:t>
      </w:r>
      <w:r w:rsidR="00A7671F">
        <w:rPr>
          <w:bCs/>
          <w:sz w:val="28"/>
          <w:szCs w:val="28"/>
        </w:rPr>
        <w:t xml:space="preserve"> начала и окончания приема документов.</w:t>
      </w:r>
      <w:r w:rsidR="00AA6D7C" w:rsidRPr="00AA6D7C">
        <w:rPr>
          <w:bCs/>
          <w:sz w:val="28"/>
          <w:szCs w:val="28"/>
        </w:rPr>
        <w:t xml:space="preserve"> Подтверждение составляется в двух экземплярах. Один экземпляр вручается уполномоченному представителю избирательного объединения, </w:t>
      </w:r>
      <w:r w:rsidR="004108CE">
        <w:rPr>
          <w:bCs/>
          <w:sz w:val="28"/>
          <w:szCs w:val="28"/>
        </w:rPr>
        <w:t xml:space="preserve">кандидату, </w:t>
      </w:r>
      <w:r w:rsidR="00AA6D7C" w:rsidRPr="00AA6D7C">
        <w:rPr>
          <w:bCs/>
          <w:sz w:val="28"/>
          <w:szCs w:val="28"/>
        </w:rPr>
        <w:t>другой хранится вместе с подлинниками документов.</w:t>
      </w:r>
    </w:p>
    <w:p w:rsidR="00AA6D7C" w:rsidRPr="00AA6D7C" w:rsidRDefault="00747277" w:rsidP="00EC3CF6">
      <w:pPr>
        <w:ind w:firstLine="709"/>
        <w:jc w:val="both"/>
        <w:rPr>
          <w:bCs/>
          <w:kern w:val="28"/>
          <w:sz w:val="28"/>
        </w:rPr>
      </w:pPr>
      <w:r>
        <w:rPr>
          <w:bCs/>
          <w:kern w:val="28"/>
          <w:sz w:val="28"/>
          <w:szCs w:val="28"/>
        </w:rPr>
        <w:t>1</w:t>
      </w:r>
      <w:r w:rsidR="00AA6D7C" w:rsidRPr="00AA6D7C">
        <w:rPr>
          <w:bCs/>
          <w:kern w:val="28"/>
          <w:sz w:val="28"/>
          <w:szCs w:val="28"/>
        </w:rPr>
        <w:t>.</w:t>
      </w:r>
      <w:r w:rsidR="005E6961">
        <w:rPr>
          <w:bCs/>
          <w:kern w:val="28"/>
          <w:sz w:val="28"/>
          <w:szCs w:val="28"/>
        </w:rPr>
        <w:t>5</w:t>
      </w:r>
      <w:r w:rsidR="00AA6D7C" w:rsidRPr="00AA6D7C">
        <w:rPr>
          <w:bCs/>
          <w:kern w:val="28"/>
          <w:sz w:val="28"/>
          <w:szCs w:val="28"/>
        </w:rPr>
        <w:t>. </w:t>
      </w:r>
      <w:r w:rsidR="00EA2C4C" w:rsidRPr="00AA6D7C">
        <w:rPr>
          <w:bCs/>
          <w:kern w:val="28"/>
          <w:sz w:val="28"/>
          <w:szCs w:val="28"/>
        </w:rPr>
        <w:t>Рабочая группа</w:t>
      </w:r>
      <w:r w:rsidR="00EA2C4C" w:rsidRPr="00D83071">
        <w:rPr>
          <w:bCs/>
          <w:kern w:val="28"/>
          <w:sz w:val="28"/>
          <w:szCs w:val="28"/>
        </w:rPr>
        <w:t xml:space="preserve"> готовит </w:t>
      </w:r>
      <w:r w:rsidR="00EA2C4C">
        <w:rPr>
          <w:bCs/>
          <w:kern w:val="28"/>
          <w:sz w:val="28"/>
          <w:szCs w:val="28"/>
        </w:rPr>
        <w:t xml:space="preserve">запросы, </w:t>
      </w:r>
      <w:r w:rsidR="00EA2C4C" w:rsidRPr="00D83071">
        <w:rPr>
          <w:bCs/>
          <w:kern w:val="28"/>
          <w:sz w:val="28"/>
          <w:szCs w:val="28"/>
        </w:rPr>
        <w:t>представления о проверке достоверности сведений о кандидатах в соответствующие органы и организации, контролирует получение результатов проверки.</w:t>
      </w:r>
      <w:r w:rsidR="00AA6D7C" w:rsidRPr="00AA6D7C">
        <w:rPr>
          <w:bCs/>
          <w:kern w:val="28"/>
          <w:sz w:val="28"/>
        </w:rPr>
        <w:t xml:space="preserve"> </w:t>
      </w:r>
    </w:p>
    <w:p w:rsidR="00AA6D7C" w:rsidRPr="00AA6D7C" w:rsidRDefault="005F336C" w:rsidP="00EC3CF6">
      <w:pPr>
        <w:spacing w:after="120"/>
        <w:ind w:firstLine="709"/>
        <w:jc w:val="both"/>
        <w:rPr>
          <w:bCs/>
          <w:sz w:val="28"/>
          <w:szCs w:val="28"/>
        </w:rPr>
      </w:pPr>
      <w:r w:rsidRPr="005F336C">
        <w:rPr>
          <w:bCs/>
          <w:sz w:val="28"/>
          <w:szCs w:val="28"/>
        </w:rPr>
        <w:t>1</w:t>
      </w:r>
      <w:r w:rsidR="00AA6D7C" w:rsidRPr="00AA6D7C">
        <w:rPr>
          <w:bCs/>
          <w:sz w:val="28"/>
          <w:szCs w:val="28"/>
        </w:rPr>
        <w:t>.</w:t>
      </w:r>
      <w:r w:rsidR="005E6961">
        <w:rPr>
          <w:bCs/>
          <w:sz w:val="28"/>
          <w:szCs w:val="28"/>
        </w:rPr>
        <w:t>6</w:t>
      </w:r>
      <w:r w:rsidR="00AA6D7C" w:rsidRPr="00AA6D7C">
        <w:rPr>
          <w:bCs/>
          <w:sz w:val="28"/>
          <w:szCs w:val="28"/>
        </w:rPr>
        <w:t xml:space="preserve">. </w:t>
      </w:r>
      <w:r w:rsidR="00AA6D7C" w:rsidRPr="00AA6D7C">
        <w:rPr>
          <w:bCs/>
          <w:sz w:val="28"/>
          <w:szCs w:val="28"/>
        </w:rPr>
        <w:tab/>
        <w:t xml:space="preserve">На основании </w:t>
      </w:r>
      <w:r w:rsidR="00DE5AEB">
        <w:rPr>
          <w:bCs/>
          <w:sz w:val="28"/>
          <w:szCs w:val="28"/>
        </w:rPr>
        <w:t xml:space="preserve">решений </w:t>
      </w:r>
      <w:r w:rsidR="00AA6D7C" w:rsidRPr="00AA6D7C">
        <w:rPr>
          <w:bCs/>
          <w:sz w:val="28"/>
          <w:szCs w:val="28"/>
        </w:rPr>
        <w:t xml:space="preserve">Комиссии о регистрации </w:t>
      </w:r>
      <w:r w:rsidRPr="005F336C">
        <w:rPr>
          <w:bCs/>
          <w:sz w:val="28"/>
          <w:szCs w:val="28"/>
        </w:rPr>
        <w:t xml:space="preserve">кандидата, </w:t>
      </w:r>
      <w:r w:rsidR="00AA6D7C" w:rsidRPr="00AA6D7C">
        <w:rPr>
          <w:bCs/>
          <w:sz w:val="28"/>
          <w:szCs w:val="28"/>
        </w:rPr>
        <w:t>единого списка кандидатов, уполномоченных представителей по фина</w:t>
      </w:r>
      <w:r w:rsidRPr="005F336C">
        <w:rPr>
          <w:bCs/>
          <w:sz w:val="28"/>
          <w:szCs w:val="28"/>
        </w:rPr>
        <w:t>нсовым вопросам, доверенных лиц</w:t>
      </w:r>
      <w:r w:rsidR="00AA6D7C" w:rsidRPr="00AA6D7C">
        <w:rPr>
          <w:bCs/>
          <w:sz w:val="28"/>
          <w:szCs w:val="28"/>
        </w:rPr>
        <w:t xml:space="preserve"> Рабочая группа организует изготовление и выдачу удостоверений установленного образца.</w:t>
      </w:r>
    </w:p>
    <w:p w:rsidR="00D4183C" w:rsidRPr="00D4183C" w:rsidRDefault="00D4183C" w:rsidP="00EC3CF6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B68A7">
        <w:rPr>
          <w:b/>
          <w:sz w:val="28"/>
          <w:szCs w:val="28"/>
        </w:rPr>
        <w:t>2.</w:t>
      </w:r>
      <w:r w:rsidRPr="00FB68A7">
        <w:rPr>
          <w:b/>
          <w:bCs/>
          <w:color w:val="000000"/>
          <w:spacing w:val="-1"/>
          <w:sz w:val="28"/>
          <w:szCs w:val="28"/>
        </w:rPr>
        <w:t xml:space="preserve"> Прием</w:t>
      </w:r>
      <w:r w:rsidR="00F9075B">
        <w:rPr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 xml:space="preserve">и проверка </w:t>
      </w:r>
      <w:r w:rsidRPr="00D4183C">
        <w:rPr>
          <w:b/>
          <w:bCs/>
          <w:color w:val="000000"/>
          <w:spacing w:val="-1"/>
          <w:sz w:val="28"/>
          <w:szCs w:val="28"/>
        </w:rPr>
        <w:t xml:space="preserve">подписных листов </w:t>
      </w:r>
    </w:p>
    <w:p w:rsidR="00D4183C" w:rsidRPr="00D4183C" w:rsidRDefault="00D4183C" w:rsidP="00EC3CF6">
      <w:pPr>
        <w:shd w:val="clear" w:color="auto" w:fill="FFFFFF"/>
        <w:jc w:val="center"/>
      </w:pPr>
    </w:p>
    <w:p w:rsidR="00D4183C" w:rsidRPr="00D4183C" w:rsidRDefault="00D4183C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D4183C">
        <w:rPr>
          <w:color w:val="000000"/>
          <w:spacing w:val="2"/>
          <w:sz w:val="28"/>
          <w:szCs w:val="28"/>
        </w:rPr>
        <w:t>.1. Подписные листы представляются</w:t>
      </w:r>
      <w:r>
        <w:rPr>
          <w:color w:val="000000"/>
          <w:spacing w:val="2"/>
          <w:sz w:val="28"/>
          <w:szCs w:val="28"/>
        </w:rPr>
        <w:t xml:space="preserve"> кандидатом, </w:t>
      </w:r>
      <w:r w:rsidRPr="00D4183C">
        <w:rPr>
          <w:color w:val="000000"/>
          <w:spacing w:val="2"/>
          <w:sz w:val="28"/>
          <w:szCs w:val="28"/>
        </w:rPr>
        <w:t>уполномоченным представителем избирательного объединения</w:t>
      </w:r>
      <w:r>
        <w:rPr>
          <w:color w:val="000000"/>
          <w:spacing w:val="2"/>
          <w:sz w:val="28"/>
          <w:szCs w:val="28"/>
        </w:rPr>
        <w:t xml:space="preserve"> в Рабочую группу вместе с иными документами необходимыми для регистрации кандидата, единого списка кандидатов</w:t>
      </w:r>
      <w:r w:rsidRPr="00D4183C">
        <w:rPr>
          <w:color w:val="000000"/>
          <w:spacing w:val="2"/>
          <w:sz w:val="28"/>
          <w:szCs w:val="28"/>
        </w:rPr>
        <w:t>.</w:t>
      </w:r>
    </w:p>
    <w:p w:rsidR="00A443C6" w:rsidRDefault="00D4183C" w:rsidP="00EC3CF6">
      <w:pPr>
        <w:shd w:val="clear" w:color="auto" w:fill="FFFFFF"/>
        <w:tabs>
          <w:tab w:val="left" w:pos="-2694"/>
        </w:tabs>
        <w:spacing w:before="5"/>
        <w:ind w:firstLine="720"/>
        <w:jc w:val="both"/>
        <w:rPr>
          <w:color w:val="000000"/>
          <w:spacing w:val="2"/>
          <w:sz w:val="28"/>
          <w:szCs w:val="28"/>
        </w:rPr>
      </w:pPr>
      <w:r w:rsidRPr="00D4183C">
        <w:rPr>
          <w:spacing w:val="2"/>
          <w:sz w:val="28"/>
          <w:szCs w:val="28"/>
        </w:rPr>
        <w:t xml:space="preserve">2.2. </w:t>
      </w:r>
      <w:r w:rsidR="00A443C6" w:rsidRPr="00E120A4">
        <w:rPr>
          <w:color w:val="000000"/>
          <w:spacing w:val="2"/>
          <w:sz w:val="28"/>
          <w:szCs w:val="28"/>
        </w:rPr>
        <w:t>При приеме подписных листов члены Рабочей группы заверяют каждый подписной лист или каждую папку с подписными листами печатью Комиссии, проверяют соответствие количества подписных листов и подписей, указанных в протоколе об итогах сбора подписей, их фактическому количеству.</w:t>
      </w:r>
    </w:p>
    <w:p w:rsidR="00A443C6" w:rsidRPr="00E120A4" w:rsidRDefault="00A443C6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E120A4">
        <w:rPr>
          <w:color w:val="000000"/>
          <w:spacing w:val="2"/>
          <w:sz w:val="28"/>
          <w:szCs w:val="28"/>
        </w:rPr>
        <w:t>В подтверждении о приеме документов указывается количество принятых подписных листов и заявленное количество подписей.</w:t>
      </w:r>
    </w:p>
    <w:p w:rsidR="00D4183C" w:rsidRPr="00D4183C" w:rsidRDefault="00A443C6" w:rsidP="00EC3CF6">
      <w:pPr>
        <w:shd w:val="clear" w:color="auto" w:fill="FFFFFF"/>
        <w:ind w:right="19" w:firstLine="710"/>
        <w:jc w:val="both"/>
      </w:pPr>
      <w:r>
        <w:rPr>
          <w:color w:val="000000"/>
          <w:spacing w:val="-1"/>
          <w:sz w:val="28"/>
          <w:szCs w:val="28"/>
        </w:rPr>
        <w:t>Е</w:t>
      </w:r>
      <w:r w:rsidR="00D4183C" w:rsidRPr="00D4183C">
        <w:rPr>
          <w:color w:val="000000"/>
          <w:spacing w:val="-1"/>
          <w:sz w:val="28"/>
          <w:szCs w:val="28"/>
        </w:rPr>
        <w:t xml:space="preserve">сли была нарушена нумерация подписных листов, то изменения в нее </w:t>
      </w:r>
      <w:r w:rsidR="00D4183C" w:rsidRPr="00D4183C">
        <w:rPr>
          <w:color w:val="000000"/>
          <w:sz w:val="28"/>
          <w:szCs w:val="28"/>
        </w:rPr>
        <w:t xml:space="preserve">вносятся </w:t>
      </w:r>
      <w:r w:rsidR="00D4183C">
        <w:rPr>
          <w:color w:val="000000"/>
          <w:sz w:val="28"/>
          <w:szCs w:val="28"/>
        </w:rPr>
        <w:t xml:space="preserve">кандидатом, </w:t>
      </w:r>
      <w:r w:rsidR="00D4183C" w:rsidRPr="00D4183C">
        <w:rPr>
          <w:color w:val="000000"/>
          <w:sz w:val="28"/>
          <w:szCs w:val="28"/>
        </w:rPr>
        <w:t xml:space="preserve">уполномоченным представителем избирательного объединения в следующем </w:t>
      </w:r>
      <w:r w:rsidR="00D4183C" w:rsidRPr="00D4183C">
        <w:rPr>
          <w:color w:val="000000"/>
          <w:spacing w:val="8"/>
          <w:sz w:val="28"/>
          <w:szCs w:val="28"/>
        </w:rPr>
        <w:t xml:space="preserve">порядке: при наличии нескольких листов с одинаковыми порядковыми </w:t>
      </w:r>
      <w:r w:rsidR="00D4183C" w:rsidRPr="00D4183C">
        <w:rPr>
          <w:color w:val="000000"/>
          <w:spacing w:val="1"/>
          <w:sz w:val="28"/>
          <w:szCs w:val="28"/>
        </w:rPr>
        <w:t>номерами каждому листу присваивается соответствующий индекс (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-1, </w:t>
      </w:r>
      <w:r w:rsidR="005A5DE2">
        <w:rPr>
          <w:color w:val="000000"/>
          <w:spacing w:val="1"/>
          <w:sz w:val="28"/>
          <w:szCs w:val="28"/>
        </w:rPr>
        <w:t>5</w:t>
      </w:r>
      <w:r w:rsidR="00D4183C" w:rsidRPr="00D4183C">
        <w:rPr>
          <w:color w:val="000000"/>
          <w:spacing w:val="1"/>
          <w:sz w:val="28"/>
          <w:szCs w:val="28"/>
        </w:rPr>
        <w:t xml:space="preserve">-2, </w:t>
      </w:r>
      <w:r w:rsidR="005A5DE2">
        <w:rPr>
          <w:color w:val="000000"/>
          <w:spacing w:val="3"/>
          <w:sz w:val="28"/>
          <w:szCs w:val="28"/>
        </w:rPr>
        <w:t>5</w:t>
      </w:r>
      <w:r w:rsidR="00D4183C" w:rsidRPr="00D4183C">
        <w:rPr>
          <w:color w:val="000000"/>
          <w:spacing w:val="3"/>
          <w:sz w:val="28"/>
          <w:szCs w:val="28"/>
        </w:rPr>
        <w:t xml:space="preserve">-3); при пропуске листа с очередным порядковым номером предыдущему </w:t>
      </w:r>
      <w:r w:rsidR="00D4183C" w:rsidRPr="00D4183C">
        <w:rPr>
          <w:color w:val="000000"/>
          <w:sz w:val="28"/>
          <w:szCs w:val="28"/>
        </w:rPr>
        <w:t>листу присваивается сдвоенный или строенный номер (10-11,10-11-12).</w:t>
      </w:r>
    </w:p>
    <w:p w:rsidR="00A33956" w:rsidRDefault="00D4183C" w:rsidP="00EC3CF6">
      <w:pPr>
        <w:shd w:val="clear" w:color="auto" w:fill="FFFFFF"/>
        <w:tabs>
          <w:tab w:val="left" w:pos="1205"/>
        </w:tabs>
        <w:ind w:firstLine="730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</w:t>
      </w:r>
      <w:r w:rsidRPr="00D4183C">
        <w:rPr>
          <w:color w:val="000000"/>
          <w:spacing w:val="-9"/>
          <w:sz w:val="28"/>
          <w:szCs w:val="28"/>
        </w:rPr>
        <w:t xml:space="preserve">.3. </w:t>
      </w:r>
      <w:r w:rsidRPr="00D4183C">
        <w:rPr>
          <w:color w:val="000000"/>
          <w:spacing w:val="4"/>
          <w:sz w:val="28"/>
          <w:szCs w:val="28"/>
        </w:rPr>
        <w:t xml:space="preserve">При необходимости по результатам указанной в пункте </w:t>
      </w:r>
      <w:r>
        <w:rPr>
          <w:color w:val="000000"/>
          <w:spacing w:val="4"/>
          <w:sz w:val="28"/>
          <w:szCs w:val="28"/>
        </w:rPr>
        <w:t>2</w:t>
      </w:r>
      <w:r w:rsidRPr="00D4183C">
        <w:rPr>
          <w:color w:val="000000"/>
          <w:spacing w:val="4"/>
          <w:sz w:val="28"/>
          <w:szCs w:val="28"/>
        </w:rPr>
        <w:t xml:space="preserve">.2 </w:t>
      </w:r>
      <w:r w:rsidRPr="00D4183C">
        <w:rPr>
          <w:color w:val="000000"/>
          <w:spacing w:val="6"/>
          <w:sz w:val="28"/>
          <w:szCs w:val="28"/>
        </w:rPr>
        <w:t xml:space="preserve">настоящего Порядка </w:t>
      </w:r>
      <w:r w:rsidRPr="00D4183C">
        <w:rPr>
          <w:color w:val="000000"/>
          <w:sz w:val="28"/>
          <w:szCs w:val="28"/>
        </w:rPr>
        <w:t xml:space="preserve">проверки </w:t>
      </w:r>
      <w:r w:rsidR="00DE5AEB">
        <w:rPr>
          <w:color w:val="000000"/>
          <w:sz w:val="28"/>
          <w:szCs w:val="28"/>
        </w:rPr>
        <w:t xml:space="preserve">кандидатом, </w:t>
      </w:r>
      <w:r w:rsidRPr="00D4183C">
        <w:rPr>
          <w:color w:val="000000"/>
          <w:sz w:val="28"/>
          <w:szCs w:val="28"/>
        </w:rPr>
        <w:t>уполномоченным представителем</w:t>
      </w:r>
      <w:r w:rsidR="005A5DE2">
        <w:rPr>
          <w:color w:val="000000"/>
          <w:sz w:val="28"/>
          <w:szCs w:val="28"/>
        </w:rPr>
        <w:t xml:space="preserve"> избирательного объединения </w:t>
      </w:r>
      <w:r w:rsidRPr="00D4183C">
        <w:rPr>
          <w:color w:val="000000"/>
          <w:sz w:val="28"/>
          <w:szCs w:val="28"/>
        </w:rPr>
        <w:t xml:space="preserve"> уточняется протокол об итогах сбора подписей и составляется новый протокол об итогах сбора подписей</w:t>
      </w:r>
      <w:r w:rsidR="00492543">
        <w:rPr>
          <w:color w:val="000000"/>
          <w:sz w:val="28"/>
          <w:szCs w:val="28"/>
        </w:rPr>
        <w:t xml:space="preserve"> </w:t>
      </w:r>
      <w:r w:rsidR="008841B8" w:rsidRPr="00D4183C">
        <w:rPr>
          <w:color w:val="000000"/>
          <w:sz w:val="28"/>
          <w:szCs w:val="28"/>
        </w:rPr>
        <w:t>который подписывается</w:t>
      </w:r>
      <w:r w:rsidR="008841B8">
        <w:rPr>
          <w:color w:val="000000"/>
          <w:sz w:val="28"/>
          <w:szCs w:val="28"/>
        </w:rPr>
        <w:t xml:space="preserve"> кандидатом,</w:t>
      </w:r>
      <w:r w:rsidR="008841B8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</w:t>
      </w:r>
      <w:r w:rsidR="008841B8">
        <w:rPr>
          <w:color w:val="000000"/>
          <w:sz w:val="28"/>
          <w:szCs w:val="28"/>
        </w:rPr>
        <w:t>,</w:t>
      </w:r>
      <w:r w:rsidR="00492543">
        <w:rPr>
          <w:color w:val="000000"/>
          <w:sz w:val="28"/>
          <w:szCs w:val="28"/>
        </w:rPr>
        <w:t xml:space="preserve"> </w:t>
      </w:r>
      <w:r w:rsidR="00DE5AEB">
        <w:rPr>
          <w:color w:val="000000"/>
          <w:sz w:val="28"/>
          <w:szCs w:val="28"/>
        </w:rPr>
        <w:t>с отметкой «Уточненный»</w:t>
      </w:r>
      <w:r w:rsidR="008841B8">
        <w:rPr>
          <w:color w:val="000000"/>
          <w:sz w:val="28"/>
          <w:szCs w:val="28"/>
        </w:rPr>
        <w:t>,</w:t>
      </w:r>
      <w:r w:rsidR="00A33956">
        <w:rPr>
          <w:color w:val="000000"/>
          <w:sz w:val="28"/>
          <w:szCs w:val="28"/>
        </w:rPr>
        <w:t xml:space="preserve"> и является</w:t>
      </w:r>
      <w:r w:rsidRPr="00D4183C">
        <w:rPr>
          <w:color w:val="000000"/>
          <w:sz w:val="28"/>
          <w:szCs w:val="28"/>
        </w:rPr>
        <w:t xml:space="preserve"> приложение</w:t>
      </w:r>
      <w:r w:rsidR="00A33956">
        <w:rPr>
          <w:color w:val="000000"/>
          <w:sz w:val="28"/>
          <w:szCs w:val="28"/>
        </w:rPr>
        <w:t>м</w:t>
      </w:r>
      <w:r w:rsidRPr="00D4183C">
        <w:rPr>
          <w:color w:val="000000"/>
          <w:sz w:val="28"/>
          <w:szCs w:val="28"/>
        </w:rPr>
        <w:t xml:space="preserve"> к представленному протоколу об итогах сбора подписей. </w:t>
      </w:r>
    </w:p>
    <w:p w:rsidR="00D4183C" w:rsidRPr="00D4183C" w:rsidRDefault="00D4183C" w:rsidP="00EC3CF6">
      <w:pPr>
        <w:shd w:val="clear" w:color="auto" w:fill="FFFFFF"/>
        <w:tabs>
          <w:tab w:val="left" w:pos="1205"/>
        </w:tabs>
        <w:ind w:firstLine="730"/>
        <w:jc w:val="both"/>
      </w:pPr>
      <w:r w:rsidRPr="00D4183C">
        <w:rPr>
          <w:color w:val="000000"/>
          <w:sz w:val="28"/>
          <w:szCs w:val="28"/>
        </w:rPr>
        <w:t xml:space="preserve">Данные уточненного протокола используются для проверки порядка сбора подписей избирателей и оформления подписных листов, достоверности </w:t>
      </w:r>
      <w:r w:rsidRPr="00D4183C">
        <w:rPr>
          <w:color w:val="000000"/>
          <w:sz w:val="28"/>
          <w:szCs w:val="28"/>
        </w:rPr>
        <w:lastRenderedPageBreak/>
        <w:t>сведений об избирателях и их подписей, содержащихся в подписных листах</w:t>
      </w:r>
      <w:r w:rsidR="00A33956">
        <w:rPr>
          <w:color w:val="000000"/>
          <w:sz w:val="28"/>
          <w:szCs w:val="28"/>
        </w:rPr>
        <w:t>, в том числе для отбора подписных листов для проверки</w:t>
      </w:r>
      <w:r w:rsidRPr="00D4183C">
        <w:rPr>
          <w:color w:val="000000"/>
          <w:sz w:val="28"/>
          <w:szCs w:val="28"/>
        </w:rPr>
        <w:t>.</w:t>
      </w:r>
    </w:p>
    <w:p w:rsidR="00D4183C" w:rsidRPr="00D4183C" w:rsidRDefault="00D4183C" w:rsidP="00EC3CF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4183C" w:rsidRPr="00D4183C" w:rsidRDefault="00D4183C" w:rsidP="00EC3CF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D4183C">
        <w:rPr>
          <w:color w:val="000000"/>
          <w:sz w:val="28"/>
          <w:szCs w:val="28"/>
        </w:rPr>
        <w:t xml:space="preserve">. </w:t>
      </w:r>
      <w:r w:rsidR="00A7671F">
        <w:rPr>
          <w:color w:val="000000"/>
          <w:sz w:val="28"/>
          <w:szCs w:val="28"/>
        </w:rPr>
        <w:t>Проверке подлежат все подпис</w:t>
      </w:r>
      <w:r w:rsidR="00DF5F64">
        <w:rPr>
          <w:color w:val="000000"/>
          <w:sz w:val="28"/>
          <w:szCs w:val="28"/>
        </w:rPr>
        <w:t>и избирателей, представленные д</w:t>
      </w:r>
      <w:r w:rsidR="00A7671F">
        <w:rPr>
          <w:color w:val="000000"/>
          <w:sz w:val="28"/>
          <w:szCs w:val="28"/>
        </w:rPr>
        <w:t>ля регистрации кандидато</w:t>
      </w:r>
      <w:r w:rsidR="00DF5F64">
        <w:rPr>
          <w:color w:val="000000"/>
          <w:sz w:val="28"/>
          <w:szCs w:val="28"/>
        </w:rPr>
        <w:t>м</w:t>
      </w:r>
      <w:r w:rsidR="00A7671F">
        <w:rPr>
          <w:color w:val="000000"/>
          <w:sz w:val="28"/>
          <w:szCs w:val="28"/>
        </w:rPr>
        <w:t xml:space="preserve">, выдвинутым по одномандатному избирательному округу. Проверке могут подлежать все подписи избирателей или их часть, но не менее 20 процентов подписей от необходимого для регистрации единого списка кандидатов количества подписей избирателей. </w:t>
      </w:r>
      <w:r w:rsidRPr="00D4183C">
        <w:rPr>
          <w:color w:val="000000"/>
          <w:sz w:val="28"/>
          <w:szCs w:val="28"/>
        </w:rPr>
        <w:t xml:space="preserve">Отбор подписных листов для проверки </w:t>
      </w:r>
      <w:r w:rsidR="008672A6">
        <w:rPr>
          <w:color w:val="000000"/>
          <w:sz w:val="28"/>
          <w:szCs w:val="28"/>
        </w:rPr>
        <w:t>по</w:t>
      </w:r>
      <w:r w:rsidR="00AA7C23">
        <w:rPr>
          <w:color w:val="000000"/>
          <w:sz w:val="28"/>
          <w:szCs w:val="28"/>
        </w:rPr>
        <w:t xml:space="preserve">дписей, представленных в поддержку выдвижения единых списков кандидатов, </w:t>
      </w:r>
      <w:r w:rsidRPr="00D4183C">
        <w:rPr>
          <w:color w:val="000000"/>
          <w:sz w:val="28"/>
          <w:szCs w:val="28"/>
        </w:rPr>
        <w:t>производится посредством случайной выборки</w:t>
      </w:r>
      <w:r w:rsidR="00A7671F">
        <w:rPr>
          <w:color w:val="000000"/>
          <w:sz w:val="28"/>
          <w:szCs w:val="28"/>
        </w:rPr>
        <w:t xml:space="preserve"> (в случае приятия решения Комиссии о проведении </w:t>
      </w:r>
      <w:r w:rsidR="00AA7C23">
        <w:rPr>
          <w:color w:val="000000"/>
          <w:sz w:val="28"/>
          <w:szCs w:val="28"/>
        </w:rPr>
        <w:t>.</w:t>
      </w:r>
      <w:r w:rsidR="00BA36FA">
        <w:rPr>
          <w:color w:val="000000"/>
          <w:sz w:val="28"/>
          <w:szCs w:val="28"/>
        </w:rPr>
        <w:t xml:space="preserve"> </w:t>
      </w:r>
      <w:r w:rsidR="00AA7C23">
        <w:rPr>
          <w:color w:val="000000"/>
          <w:sz w:val="28"/>
          <w:szCs w:val="28"/>
        </w:rPr>
        <w:t>С</w:t>
      </w:r>
      <w:r w:rsidRPr="00D4183C">
        <w:rPr>
          <w:color w:val="000000"/>
          <w:sz w:val="28"/>
          <w:szCs w:val="28"/>
        </w:rPr>
        <w:t>лучайн</w:t>
      </w:r>
      <w:r w:rsidR="00AA7C23">
        <w:rPr>
          <w:color w:val="000000"/>
          <w:sz w:val="28"/>
          <w:szCs w:val="28"/>
        </w:rPr>
        <w:t>ая</w:t>
      </w:r>
      <w:r w:rsidRPr="00D4183C">
        <w:rPr>
          <w:color w:val="000000"/>
          <w:sz w:val="28"/>
          <w:szCs w:val="28"/>
        </w:rPr>
        <w:t xml:space="preserve"> выборк</w:t>
      </w:r>
      <w:r w:rsidR="00AA7C23">
        <w:rPr>
          <w:color w:val="000000"/>
          <w:sz w:val="28"/>
          <w:szCs w:val="28"/>
        </w:rPr>
        <w:t>а</w:t>
      </w:r>
      <w:r w:rsidRPr="00D4183C">
        <w:rPr>
          <w:color w:val="000000"/>
          <w:sz w:val="28"/>
          <w:szCs w:val="28"/>
        </w:rPr>
        <w:t xml:space="preserve"> подписных листов для проверки соблюдения порядка сбора подписей избирателей, оформления подписных листов, достоверности сведений об избирателях и подписей избирателей, содержащихся в подписных листах с подписями избирателей, собранными в поддержку выдвижения единого списка кандидатов, </w:t>
      </w:r>
      <w:r w:rsidR="00AA7C23">
        <w:rPr>
          <w:color w:val="000000"/>
          <w:sz w:val="28"/>
          <w:szCs w:val="28"/>
        </w:rPr>
        <w:t>пр</w:t>
      </w:r>
      <w:r w:rsidRPr="00D4183C">
        <w:rPr>
          <w:color w:val="000000"/>
          <w:sz w:val="28"/>
          <w:szCs w:val="28"/>
        </w:rPr>
        <w:t>о</w:t>
      </w:r>
      <w:r w:rsidR="00AA7C23">
        <w:rPr>
          <w:color w:val="000000"/>
          <w:sz w:val="28"/>
          <w:szCs w:val="28"/>
        </w:rPr>
        <w:t>водится в порядке, определенном решением Комиссии</w:t>
      </w:r>
      <w:r w:rsidRPr="00D4183C">
        <w:rPr>
          <w:color w:val="000000"/>
          <w:sz w:val="28"/>
          <w:szCs w:val="28"/>
        </w:rPr>
        <w:t xml:space="preserve">. 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Отобранные папки с подписными листами отделяются от остальных и передаются для работы членам Рабочей группы и привлеченным специалистам.</w:t>
      </w:r>
    </w:p>
    <w:p w:rsidR="00D4183C" w:rsidRPr="00D4183C" w:rsidRDefault="00D4183C" w:rsidP="00EC3CF6">
      <w:pPr>
        <w:shd w:val="clear" w:color="auto" w:fill="FFFFFF"/>
        <w:ind w:firstLine="709"/>
        <w:jc w:val="both"/>
      </w:pPr>
      <w:r w:rsidRPr="00D4183C">
        <w:rPr>
          <w:color w:val="000000"/>
          <w:sz w:val="28"/>
          <w:szCs w:val="28"/>
        </w:rPr>
        <w:t>Остальные папки с подписными листами хранятся отдельно в специально отведенном для этого месте.</w:t>
      </w:r>
    </w:p>
    <w:p w:rsidR="00D4183C" w:rsidRDefault="00D4183C" w:rsidP="00EC3CF6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4183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</w:t>
      </w:r>
      <w:r w:rsidRPr="00D4183C">
        <w:rPr>
          <w:color w:val="000000"/>
          <w:sz w:val="28"/>
          <w:szCs w:val="28"/>
        </w:rPr>
        <w:t xml:space="preserve">. При проверке подписных листов члены Рабочей группы проверяют соблюдение порядка оформления </w:t>
      </w:r>
      <w:r w:rsidR="00AA7C23">
        <w:rPr>
          <w:color w:val="000000"/>
          <w:sz w:val="28"/>
          <w:szCs w:val="28"/>
        </w:rPr>
        <w:t xml:space="preserve">и оплаты изготовления </w:t>
      </w:r>
      <w:r w:rsidRPr="00D4183C">
        <w:rPr>
          <w:color w:val="000000"/>
          <w:sz w:val="28"/>
          <w:szCs w:val="28"/>
        </w:rPr>
        <w:t xml:space="preserve">подписных листов, достоверность содержащихся в них сведений об избирателях и лицах, осуществлявших сбор подписей, а также достоверность подписей избирателей, </w:t>
      </w:r>
      <w:r w:rsidR="00265DEF">
        <w:rPr>
          <w:color w:val="000000"/>
          <w:sz w:val="28"/>
          <w:szCs w:val="28"/>
        </w:rPr>
        <w:t>лиц, осуществлявших сбор</w:t>
      </w:r>
      <w:r w:rsidRPr="00D4183C">
        <w:rPr>
          <w:color w:val="000000"/>
          <w:sz w:val="28"/>
          <w:szCs w:val="28"/>
        </w:rPr>
        <w:t xml:space="preserve"> подписей </w:t>
      </w:r>
      <w:r w:rsidR="00265DEF">
        <w:rPr>
          <w:color w:val="000000"/>
          <w:sz w:val="28"/>
          <w:szCs w:val="28"/>
        </w:rPr>
        <w:t xml:space="preserve">избирателей, кандидатов </w:t>
      </w:r>
      <w:r w:rsidRPr="00D4183C">
        <w:rPr>
          <w:color w:val="000000"/>
          <w:sz w:val="28"/>
          <w:szCs w:val="28"/>
        </w:rPr>
        <w:t>и уполномоченных представителей избирательного объединения.</w:t>
      </w:r>
    </w:p>
    <w:p w:rsidR="00F02CED" w:rsidRPr="00852579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 w:rsidRPr="00A63F0F">
        <w:rPr>
          <w:color w:val="000000"/>
          <w:spacing w:val="2"/>
          <w:sz w:val="28"/>
          <w:szCs w:val="28"/>
        </w:rPr>
        <w:t xml:space="preserve">Общее количество представленных подписей определяется посредством последовательного пересчета подписей в каждом из представленных подписных листов (в каждой из </w:t>
      </w:r>
      <w:r w:rsidRPr="00E120A4">
        <w:rPr>
          <w:color w:val="000000"/>
          <w:spacing w:val="2"/>
          <w:sz w:val="28"/>
          <w:szCs w:val="28"/>
        </w:rPr>
        <w:t>представленных папок)</w:t>
      </w:r>
      <w:r w:rsidRPr="00A63F0F">
        <w:rPr>
          <w:color w:val="000000"/>
          <w:spacing w:val="2"/>
          <w:sz w:val="28"/>
          <w:szCs w:val="28"/>
        </w:rPr>
        <w:t xml:space="preserve"> членами Рабочей группы, осуществляющими проверку подписных листов.</w:t>
      </w:r>
    </w:p>
    <w:p w:rsidR="00D4183C" w:rsidRDefault="00D4183C" w:rsidP="00EC3CF6">
      <w:pPr>
        <w:shd w:val="clear" w:color="auto" w:fill="FFFFFF"/>
        <w:ind w:left="43" w:firstLine="730"/>
        <w:jc w:val="both"/>
        <w:rPr>
          <w:color w:val="000000"/>
          <w:sz w:val="28"/>
          <w:szCs w:val="28"/>
        </w:rPr>
      </w:pPr>
      <w:r w:rsidRPr="00036455">
        <w:rPr>
          <w:color w:val="000000"/>
          <w:sz w:val="28"/>
          <w:szCs w:val="28"/>
        </w:rPr>
        <w:t>Проверке подлежат все подписи избирателей и соответствующие им сведения об</w:t>
      </w:r>
      <w:r w:rsidRPr="00F02CED">
        <w:rPr>
          <w:color w:val="000000"/>
          <w:sz w:val="28"/>
          <w:szCs w:val="28"/>
        </w:rPr>
        <w:t xml:space="preserve"> избирателях, содержащиеся в подписных листах, </w:t>
      </w:r>
      <w:r w:rsidR="00AA7C23" w:rsidRPr="00F02CED">
        <w:rPr>
          <w:color w:val="000000"/>
          <w:sz w:val="28"/>
          <w:szCs w:val="28"/>
        </w:rPr>
        <w:t xml:space="preserve"> представленных в поддержку выдвижения кандидата</w:t>
      </w:r>
      <w:r w:rsidR="00EB409E" w:rsidRPr="00F02CED">
        <w:rPr>
          <w:color w:val="000000"/>
          <w:sz w:val="28"/>
          <w:szCs w:val="28"/>
        </w:rPr>
        <w:t xml:space="preserve">, </w:t>
      </w:r>
      <w:r w:rsidR="00036455">
        <w:rPr>
          <w:color w:val="000000"/>
          <w:sz w:val="28"/>
          <w:szCs w:val="28"/>
        </w:rPr>
        <w:t xml:space="preserve">единого списка кандидатов, </w:t>
      </w:r>
      <w:r w:rsidR="00EB409E" w:rsidRPr="00F02CED">
        <w:rPr>
          <w:color w:val="000000"/>
          <w:sz w:val="28"/>
          <w:szCs w:val="28"/>
        </w:rPr>
        <w:t xml:space="preserve">а также все подписи избирателей и соответствующие им сведения об избирателях, </w:t>
      </w:r>
      <w:r w:rsidR="00F02CED" w:rsidRPr="00F02CED">
        <w:rPr>
          <w:color w:val="000000"/>
          <w:sz w:val="28"/>
          <w:szCs w:val="28"/>
        </w:rPr>
        <w:t>с</w:t>
      </w:r>
      <w:r w:rsidR="00EB409E" w:rsidRPr="00F02CED">
        <w:rPr>
          <w:color w:val="000000"/>
          <w:sz w:val="28"/>
          <w:szCs w:val="28"/>
        </w:rPr>
        <w:t>одержащиеся в подписных листах,</w:t>
      </w:r>
      <w:r w:rsidR="00AA7C23" w:rsidRPr="00F02CED">
        <w:rPr>
          <w:color w:val="000000"/>
          <w:sz w:val="28"/>
          <w:szCs w:val="28"/>
        </w:rPr>
        <w:t xml:space="preserve"> </w:t>
      </w:r>
      <w:r w:rsidRPr="00F02CED">
        <w:rPr>
          <w:color w:val="000000"/>
          <w:sz w:val="28"/>
          <w:szCs w:val="28"/>
        </w:rPr>
        <w:t>отобранны</w:t>
      </w:r>
      <w:r w:rsidR="00EB409E" w:rsidRPr="00F02CED">
        <w:rPr>
          <w:color w:val="000000"/>
          <w:sz w:val="28"/>
          <w:szCs w:val="28"/>
        </w:rPr>
        <w:t>х</w:t>
      </w:r>
      <w:r w:rsidR="00AA7C23" w:rsidRPr="00F02CED">
        <w:rPr>
          <w:color w:val="000000"/>
          <w:sz w:val="28"/>
          <w:szCs w:val="28"/>
        </w:rPr>
        <w:t xml:space="preserve"> для проверки</w:t>
      </w:r>
      <w:r w:rsidR="00F02CED" w:rsidRPr="00F02CED">
        <w:rPr>
          <w:color w:val="000000"/>
          <w:sz w:val="28"/>
          <w:szCs w:val="28"/>
        </w:rPr>
        <w:t xml:space="preserve"> и</w:t>
      </w:r>
      <w:r w:rsidR="00F02CED">
        <w:rPr>
          <w:color w:val="000000"/>
          <w:sz w:val="28"/>
          <w:szCs w:val="28"/>
        </w:rPr>
        <w:t>з</w:t>
      </w:r>
      <w:r w:rsidR="00F02CED" w:rsidRPr="00F02CED">
        <w:rPr>
          <w:color w:val="000000"/>
          <w:sz w:val="28"/>
          <w:szCs w:val="28"/>
        </w:rPr>
        <w:t xml:space="preserve"> представленных </w:t>
      </w:r>
      <w:r w:rsidR="00AA7C23" w:rsidRPr="00F02CED">
        <w:rPr>
          <w:color w:val="000000"/>
          <w:sz w:val="28"/>
          <w:szCs w:val="28"/>
        </w:rPr>
        <w:t>в поддержку выдвижения единого списка кандидатов</w:t>
      </w:r>
      <w:r w:rsidRPr="00F02CED">
        <w:rPr>
          <w:color w:val="000000"/>
          <w:sz w:val="28"/>
          <w:szCs w:val="28"/>
        </w:rPr>
        <w:t>.</w:t>
      </w:r>
    </w:p>
    <w:p w:rsidR="00F02CED" w:rsidRDefault="00F02CED" w:rsidP="00EC3CF6">
      <w:pPr>
        <w:shd w:val="clear" w:color="auto" w:fill="FFFFFF"/>
        <w:ind w:firstLine="73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Проверке и учету не подлежат подписи избирателей </w:t>
      </w:r>
      <w:r w:rsidRPr="00852579">
        <w:rPr>
          <w:color w:val="000000"/>
          <w:spacing w:val="2"/>
          <w:sz w:val="28"/>
          <w:szCs w:val="28"/>
        </w:rPr>
        <w:t>и соответствующие им сведения об избирателях, содержащиеся в подписных листах</w:t>
      </w:r>
      <w:r>
        <w:rPr>
          <w:color w:val="000000"/>
          <w:spacing w:val="2"/>
          <w:sz w:val="28"/>
          <w:szCs w:val="28"/>
        </w:rPr>
        <w:t xml:space="preserve">, но исключенные (вычеркнутые) лицами, заверяющими подписные листы, если это специально оговорено ими в подписных листах или в протоколе об итогах сбора подписей избирателей до представления подписных листов в Комиссию, а также последние по счету подписи избирателей, в случае, если общее количество представленных подписей превышает предел, установленный пунктом </w:t>
      </w:r>
      <w:r w:rsidRPr="00361CE1">
        <w:rPr>
          <w:color w:val="000000"/>
          <w:spacing w:val="2"/>
          <w:sz w:val="28"/>
          <w:szCs w:val="28"/>
        </w:rPr>
        <w:t>10 статьи 22</w:t>
      </w:r>
      <w:r>
        <w:rPr>
          <w:color w:val="000000"/>
          <w:spacing w:val="2"/>
          <w:sz w:val="28"/>
          <w:szCs w:val="28"/>
        </w:rPr>
        <w:t xml:space="preserve"> Закона Брянской области.</w:t>
      </w:r>
    </w:p>
    <w:p w:rsidR="003B4C82" w:rsidRDefault="00D4183C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F02CED">
        <w:rPr>
          <w:color w:val="000000"/>
          <w:sz w:val="28"/>
          <w:szCs w:val="28"/>
        </w:rPr>
        <w:lastRenderedPageBreak/>
        <w:t>Проверка подписных листов осуществляется путем последовательного</w:t>
      </w:r>
      <w:r w:rsidRPr="00D4183C">
        <w:rPr>
          <w:color w:val="000000"/>
          <w:sz w:val="28"/>
          <w:szCs w:val="28"/>
        </w:rPr>
        <w:t xml:space="preserve"> изучения в</w:t>
      </w:r>
      <w:r w:rsidR="003B4C82">
        <w:rPr>
          <w:color w:val="000000"/>
          <w:sz w:val="28"/>
          <w:szCs w:val="28"/>
        </w:rPr>
        <w:t>сех содержащихся в них сведений.</w:t>
      </w:r>
    </w:p>
    <w:p w:rsidR="003B4C82" w:rsidRDefault="003B4C82" w:rsidP="00EC3CF6">
      <w:pPr>
        <w:shd w:val="clear" w:color="auto" w:fill="FFFFFF"/>
        <w:tabs>
          <w:tab w:val="left" w:pos="9619"/>
        </w:tabs>
        <w:ind w:left="38" w:right="10" w:firstLine="725"/>
        <w:jc w:val="both"/>
        <w:rPr>
          <w:color w:val="000000"/>
          <w:sz w:val="28"/>
          <w:szCs w:val="28"/>
        </w:rPr>
      </w:pPr>
      <w:r w:rsidRPr="00D4183C">
        <w:rPr>
          <w:color w:val="000000"/>
          <w:sz w:val="28"/>
          <w:szCs w:val="28"/>
        </w:rPr>
        <w:t>По результатам проверки подпись избирателя может быть признана достоверной либо недостоверной и (или) недействительной</w:t>
      </w:r>
      <w:r w:rsidR="003334A7">
        <w:rPr>
          <w:color w:val="000000"/>
          <w:sz w:val="28"/>
          <w:szCs w:val="28"/>
        </w:rPr>
        <w:t>.</w:t>
      </w:r>
    </w:p>
    <w:p w:rsidR="00125C7C" w:rsidRDefault="003B4C82" w:rsidP="00EC3CF6">
      <w:pPr>
        <w:shd w:val="clear" w:color="auto" w:fill="FFFFFF"/>
        <w:ind w:right="29" w:firstLine="7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</w:t>
      </w:r>
      <w:r w:rsidRPr="00D4183C">
        <w:rPr>
          <w:color w:val="000000"/>
          <w:sz w:val="28"/>
          <w:szCs w:val="28"/>
        </w:rPr>
        <w:t>действительности указанных в подписных листах персональных данных лиц, поставивших свои подписи</w:t>
      </w:r>
      <w:r w:rsidR="008841B8">
        <w:rPr>
          <w:color w:val="000000"/>
          <w:sz w:val="28"/>
          <w:szCs w:val="28"/>
        </w:rPr>
        <w:t xml:space="preserve">, и лиц, осуществлявших сбор подписей избирателей, </w:t>
      </w:r>
      <w:r>
        <w:rPr>
          <w:color w:val="000000"/>
          <w:sz w:val="28"/>
          <w:szCs w:val="28"/>
        </w:rPr>
        <w:t xml:space="preserve">используется </w:t>
      </w:r>
      <w:r w:rsidR="00A86ADD">
        <w:rPr>
          <w:color w:val="000000"/>
          <w:sz w:val="28"/>
          <w:szCs w:val="28"/>
        </w:rPr>
        <w:t>регистр</w:t>
      </w:r>
      <w:r w:rsidR="008841B8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избирателей, участников референдума</w:t>
      </w:r>
      <w:r w:rsidR="008841B8">
        <w:rPr>
          <w:color w:val="000000"/>
          <w:sz w:val="28"/>
          <w:szCs w:val="28"/>
        </w:rPr>
        <w:t xml:space="preserve"> Государственной автоматизированной системы «Выборы»</w:t>
      </w:r>
      <w:r w:rsidRPr="00D4183C">
        <w:rPr>
          <w:color w:val="000000"/>
          <w:sz w:val="28"/>
          <w:szCs w:val="28"/>
        </w:rPr>
        <w:t xml:space="preserve"> (далее –</w:t>
      </w:r>
      <w:r w:rsidR="0059056E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>Регистр).</w:t>
      </w:r>
    </w:p>
    <w:p w:rsidR="00D4183C" w:rsidRDefault="00D4183C" w:rsidP="00EC3CF6">
      <w:pPr>
        <w:shd w:val="clear" w:color="auto" w:fill="FFFFFF"/>
        <w:ind w:right="29" w:firstLine="730"/>
        <w:jc w:val="both"/>
        <w:rPr>
          <w:sz w:val="28"/>
          <w:szCs w:val="28"/>
        </w:rPr>
      </w:pPr>
      <w:r w:rsidRPr="00D4183C">
        <w:rPr>
          <w:color w:val="000000"/>
          <w:sz w:val="28"/>
          <w:szCs w:val="28"/>
        </w:rPr>
        <w:t xml:space="preserve">При выявлении расхождений между персональными данными граждан, содержащимися в подписном листе и в Регистре, </w:t>
      </w:r>
      <w:r w:rsidR="00AA7C23">
        <w:rPr>
          <w:color w:val="000000"/>
          <w:sz w:val="28"/>
          <w:szCs w:val="28"/>
        </w:rPr>
        <w:t>Комиссия</w:t>
      </w:r>
      <w:r w:rsidR="00BA36FA">
        <w:rPr>
          <w:color w:val="000000"/>
          <w:sz w:val="28"/>
          <w:szCs w:val="28"/>
        </w:rPr>
        <w:t xml:space="preserve"> </w:t>
      </w:r>
      <w:r w:rsidRPr="00D4183C">
        <w:rPr>
          <w:color w:val="000000"/>
          <w:sz w:val="28"/>
          <w:szCs w:val="28"/>
        </w:rPr>
        <w:t xml:space="preserve">обращается </w:t>
      </w:r>
      <w:r w:rsidR="003334A7" w:rsidRPr="004108CE">
        <w:rPr>
          <w:sz w:val="28"/>
          <w:szCs w:val="28"/>
        </w:rPr>
        <w:t>в</w:t>
      </w:r>
      <w:r w:rsidRPr="004108CE">
        <w:rPr>
          <w:sz w:val="28"/>
          <w:szCs w:val="28"/>
        </w:rPr>
        <w:t xml:space="preserve"> территориальный орган </w:t>
      </w:r>
      <w:r w:rsidR="004108CE" w:rsidRPr="004108CE">
        <w:rPr>
          <w:sz w:val="28"/>
          <w:szCs w:val="28"/>
        </w:rPr>
        <w:t xml:space="preserve">МВД </w:t>
      </w:r>
      <w:r w:rsidRPr="004108CE">
        <w:rPr>
          <w:sz w:val="28"/>
          <w:szCs w:val="28"/>
        </w:rPr>
        <w:t xml:space="preserve"> России</w:t>
      </w:r>
      <w:r w:rsidR="00A86ADD">
        <w:rPr>
          <w:sz w:val="28"/>
          <w:szCs w:val="28"/>
        </w:rPr>
        <w:t xml:space="preserve"> </w:t>
      </w:r>
      <w:r w:rsidR="00A86ADD" w:rsidRPr="00FD2A56">
        <w:rPr>
          <w:sz w:val="28"/>
          <w:szCs w:val="28"/>
        </w:rPr>
        <w:t>и иные государственные органы.</w:t>
      </w:r>
    </w:p>
    <w:p w:rsidR="00A86ADD" w:rsidRPr="00D4183C" w:rsidRDefault="00A86ADD" w:rsidP="00EC3CF6">
      <w:pPr>
        <w:shd w:val="clear" w:color="auto" w:fill="FFFFFF"/>
        <w:ind w:right="29" w:firstLine="730"/>
        <w:jc w:val="both"/>
      </w:pPr>
      <w:r>
        <w:rPr>
          <w:sz w:val="28"/>
          <w:szCs w:val="28"/>
        </w:rPr>
        <w:t>К проверке могут привлекаться члены нижестоящих избирательных комиссий, эксперты из числа специалистов</w:t>
      </w:r>
      <w:r w:rsidR="00463A98">
        <w:rPr>
          <w:sz w:val="28"/>
          <w:szCs w:val="28"/>
        </w:rPr>
        <w:t xml:space="preserve"> органов</w:t>
      </w:r>
      <w:r>
        <w:rPr>
          <w:sz w:val="28"/>
          <w:szCs w:val="28"/>
        </w:rPr>
        <w:t xml:space="preserve">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а также иных государственных органов.</w:t>
      </w:r>
    </w:p>
    <w:p w:rsidR="00D4183C" w:rsidRPr="00D4183C" w:rsidRDefault="003334A7" w:rsidP="00EC3CF6">
      <w:pPr>
        <w:shd w:val="clear" w:color="auto" w:fill="FFFFFF"/>
        <w:ind w:right="29" w:firstLine="720"/>
        <w:jc w:val="both"/>
      </w:pPr>
      <w:r>
        <w:rPr>
          <w:color w:val="000000"/>
          <w:sz w:val="28"/>
          <w:szCs w:val="28"/>
        </w:rPr>
        <w:t>2.6</w:t>
      </w:r>
      <w:r w:rsidR="00D4183C" w:rsidRPr="00D4183C">
        <w:rPr>
          <w:color w:val="000000"/>
          <w:sz w:val="28"/>
          <w:szCs w:val="28"/>
        </w:rPr>
        <w:t>. Результаты проверки подписных листов заносятся проверяющим</w:t>
      </w:r>
      <w:r w:rsidR="00A2066C">
        <w:rPr>
          <w:color w:val="000000"/>
          <w:sz w:val="28"/>
          <w:szCs w:val="28"/>
        </w:rPr>
        <w:t>и</w:t>
      </w:r>
      <w:r w:rsidR="00D4183C" w:rsidRPr="00D4183C">
        <w:rPr>
          <w:color w:val="000000"/>
          <w:sz w:val="28"/>
          <w:szCs w:val="28"/>
        </w:rPr>
        <w:t xml:space="preserve"> в ведомости проверки, в которых указываются основания признания подписей избирателей недостоверными и (или) недействительными с указанием номер</w:t>
      </w:r>
      <w:r w:rsidR="00A2066C">
        <w:rPr>
          <w:color w:val="000000"/>
          <w:sz w:val="28"/>
          <w:szCs w:val="28"/>
        </w:rPr>
        <w:t>а</w:t>
      </w:r>
      <w:r w:rsidR="00D4183C" w:rsidRPr="00D4183C">
        <w:rPr>
          <w:color w:val="000000"/>
          <w:sz w:val="28"/>
          <w:szCs w:val="28"/>
        </w:rPr>
        <w:t xml:space="preserve"> папки, подписного листа и строки в подписном листе, в которых содержится каждая из таких подписей. Ведомость проверки составляется на каждую проверяемую папку. Ведомость проверки может быть одностраничной или многостраничной.</w:t>
      </w:r>
    </w:p>
    <w:p w:rsidR="00D4183C" w:rsidRPr="00D4183C" w:rsidRDefault="00D4183C" w:rsidP="00EC3CF6">
      <w:pPr>
        <w:shd w:val="clear" w:color="auto" w:fill="FFFFFF"/>
        <w:ind w:left="24" w:firstLine="725"/>
        <w:jc w:val="both"/>
      </w:pPr>
      <w:r w:rsidRPr="00D4183C">
        <w:rPr>
          <w:color w:val="000000"/>
          <w:sz w:val="28"/>
          <w:szCs w:val="28"/>
        </w:rPr>
        <w:t>Каждая страница ведомости проверки подписывается проверяющим, а также экспертом (экспертами) в случае, если недостоверной или недействительной подпись (подписи) признавалась (признавались) на основании е</w:t>
      </w:r>
      <w:r w:rsidR="00857BA3">
        <w:rPr>
          <w:color w:val="000000"/>
          <w:sz w:val="28"/>
          <w:szCs w:val="28"/>
        </w:rPr>
        <w:t>го (их) заключения (заключений) или заключение эксперта может быть изложено в письменной форме в ином документе.</w:t>
      </w:r>
    </w:p>
    <w:p w:rsidR="00D4183C" w:rsidRDefault="003334A7" w:rsidP="00EC3CF6">
      <w:pPr>
        <w:shd w:val="clear" w:color="auto" w:fill="FFFFFF"/>
        <w:ind w:firstLine="7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 w:rsidR="00D4183C" w:rsidRPr="00D4183C">
        <w:rPr>
          <w:color w:val="000000"/>
          <w:sz w:val="28"/>
          <w:szCs w:val="28"/>
        </w:rPr>
        <w:t xml:space="preserve"> По результатам обобщения информации, содержащейся в ведомостях проверки, отдельно по каждому</w:t>
      </w:r>
      <w:r w:rsidR="00A2066C">
        <w:rPr>
          <w:color w:val="000000"/>
          <w:sz w:val="28"/>
          <w:szCs w:val="28"/>
        </w:rPr>
        <w:t xml:space="preserve"> кандидату, </w:t>
      </w:r>
      <w:r w:rsidR="00D4183C" w:rsidRPr="00D4183C">
        <w:rPr>
          <w:color w:val="000000"/>
          <w:sz w:val="28"/>
          <w:szCs w:val="28"/>
        </w:rPr>
        <w:t xml:space="preserve"> избирательному объединению составляется итоговый протокол проверки подписных листов, представленных </w:t>
      </w:r>
      <w:r>
        <w:rPr>
          <w:color w:val="000000"/>
          <w:sz w:val="28"/>
          <w:szCs w:val="28"/>
        </w:rPr>
        <w:t xml:space="preserve">кандидатом или </w:t>
      </w:r>
      <w:r w:rsidR="00D4183C" w:rsidRPr="00D4183C">
        <w:rPr>
          <w:color w:val="000000"/>
          <w:sz w:val="28"/>
          <w:szCs w:val="28"/>
        </w:rPr>
        <w:t xml:space="preserve">избирательным объединением. Итоговый протокол </w:t>
      </w:r>
      <w:r w:rsidR="0019079E">
        <w:rPr>
          <w:color w:val="000000"/>
          <w:sz w:val="28"/>
          <w:szCs w:val="28"/>
        </w:rPr>
        <w:t xml:space="preserve"> проверки </w:t>
      </w:r>
      <w:r w:rsidR="00D4183C" w:rsidRPr="00D4183C">
        <w:rPr>
          <w:color w:val="000000"/>
          <w:sz w:val="28"/>
          <w:szCs w:val="28"/>
        </w:rPr>
        <w:t>подписывается</w:t>
      </w:r>
      <w:r w:rsidR="007F6E25">
        <w:rPr>
          <w:color w:val="000000"/>
          <w:sz w:val="28"/>
          <w:szCs w:val="28"/>
        </w:rPr>
        <w:t xml:space="preserve"> руководителем или заместителем руководителя </w:t>
      </w:r>
      <w:r w:rsidR="00D4183C" w:rsidRPr="00D4183C">
        <w:rPr>
          <w:color w:val="000000"/>
          <w:sz w:val="28"/>
          <w:szCs w:val="28"/>
        </w:rPr>
        <w:t xml:space="preserve">Рабочей группы. В итоговом протоколе указывается дата и время его подписания, а также </w:t>
      </w:r>
      <w:r w:rsidR="007F6E25">
        <w:rPr>
          <w:color w:val="000000"/>
          <w:sz w:val="28"/>
          <w:szCs w:val="28"/>
        </w:rPr>
        <w:t xml:space="preserve">дата и </w:t>
      </w:r>
      <w:r w:rsidR="00D4183C" w:rsidRPr="00D4183C">
        <w:rPr>
          <w:color w:val="000000"/>
          <w:sz w:val="28"/>
          <w:szCs w:val="28"/>
        </w:rPr>
        <w:t>время получения его копии</w:t>
      </w:r>
      <w:r w:rsidR="0019079E">
        <w:rPr>
          <w:color w:val="000000"/>
          <w:sz w:val="28"/>
          <w:szCs w:val="28"/>
        </w:rPr>
        <w:t xml:space="preserve"> кандидатом, </w:t>
      </w:r>
      <w:r w:rsidR="00D4183C" w:rsidRPr="00D4183C">
        <w:rPr>
          <w:color w:val="000000"/>
          <w:sz w:val="28"/>
          <w:szCs w:val="28"/>
        </w:rPr>
        <w:t xml:space="preserve"> уполномоченным представителем избирательного объединения.</w:t>
      </w:r>
    </w:p>
    <w:p w:rsidR="007F6E25" w:rsidRPr="00AA6D7C" w:rsidRDefault="007F6E25" w:rsidP="00EC3CF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Итоговый протокол представляется в Комиссию для принятия решения о регистрации кандидата либо об отказе в регистрации и прилагается к решению Комиссии о регистрации кандидата либо об отказе в регистрации.</w:t>
      </w:r>
    </w:p>
    <w:p w:rsidR="00857BA3" w:rsidRDefault="00857BA3" w:rsidP="00EC3CF6">
      <w:pPr>
        <w:spacing w:after="20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</w:p>
    <w:p w:rsidR="003E7C3F" w:rsidRDefault="003E7C3F" w:rsidP="00EC3CF6">
      <w:pPr>
        <w:sectPr w:rsidR="003E7C3F" w:rsidSect="00F01975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125C7C" w:rsidRPr="009323BF" w:rsidRDefault="00125C7C" w:rsidP="00EC3CF6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1 </w:t>
      </w:r>
    </w:p>
    <w:p w:rsidR="009E1A0F" w:rsidRPr="00463A98" w:rsidRDefault="00125C7C" w:rsidP="00EC3CF6">
      <w:pPr>
        <w:pStyle w:val="14-150"/>
        <w:spacing w:line="240" w:lineRule="auto"/>
        <w:ind w:left="7371" w:firstLine="0"/>
        <w:jc w:val="center"/>
        <w:rPr>
          <w:i/>
          <w:sz w:val="16"/>
          <w:szCs w:val="16"/>
        </w:rPr>
      </w:pPr>
      <w:r w:rsidRPr="009323BF">
        <w:rPr>
          <w:sz w:val="20"/>
          <w:szCs w:val="20"/>
        </w:rPr>
        <w:t>к Порядку приема и проверки документов, представляемых уполномоченными представителями избирательных объединений</w:t>
      </w:r>
      <w:r w:rsidR="009E1A0F" w:rsidRPr="009323BF">
        <w:rPr>
          <w:sz w:val="20"/>
          <w:szCs w:val="20"/>
        </w:rPr>
        <w:t xml:space="preserve">, кандидатами в территориальную избирательную </w:t>
      </w:r>
      <w:r w:rsidRPr="009323BF">
        <w:rPr>
          <w:sz w:val="20"/>
          <w:szCs w:val="20"/>
        </w:rPr>
        <w:t xml:space="preserve"> комиссию</w:t>
      </w:r>
      <w:r w:rsidR="009E1A0F" w:rsidRPr="009323BF">
        <w:rPr>
          <w:sz w:val="20"/>
          <w:szCs w:val="20"/>
        </w:rPr>
        <w:t xml:space="preserve"> </w:t>
      </w:r>
      <w:r w:rsidR="00F01975">
        <w:rPr>
          <w:sz w:val="20"/>
          <w:szCs w:val="20"/>
        </w:rPr>
        <w:t>Брасовского района</w:t>
      </w:r>
    </w:p>
    <w:p w:rsidR="00B93E3B" w:rsidRDefault="005E0F14" w:rsidP="00B93E3B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125C7C" w:rsidRPr="009323BF">
        <w:rPr>
          <w:sz w:val="20"/>
          <w:szCs w:val="20"/>
        </w:rPr>
        <w:t>при проведении выборов депутатов</w:t>
      </w:r>
      <w:r w:rsidR="00F01975" w:rsidRPr="00F01975">
        <w:t xml:space="preserve"> </w:t>
      </w:r>
      <w:r w:rsidR="00B93E3B" w:rsidRPr="00B93E3B">
        <w:rPr>
          <w:sz w:val="20"/>
          <w:szCs w:val="20"/>
        </w:rPr>
        <w:t>Локотского поселкового Совета народных</w:t>
      </w:r>
    </w:p>
    <w:p w:rsidR="00125C7C" w:rsidRDefault="00B93E3B" w:rsidP="00B93E3B">
      <w:pPr>
        <w:tabs>
          <w:tab w:val="left" w:pos="0"/>
        </w:tabs>
        <w:overflowPunct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93E3B">
        <w:rPr>
          <w:sz w:val="20"/>
          <w:szCs w:val="20"/>
        </w:rPr>
        <w:t xml:space="preserve"> депутатов пятого созыва</w:t>
      </w:r>
    </w:p>
    <w:p w:rsidR="005E0F14" w:rsidRDefault="005E0F14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125C7C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E0F14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</w:t>
      </w:r>
      <w:r w:rsidR="005E0F14">
        <w:rPr>
          <w:b/>
        </w:rPr>
        <w:t>, представленных уполномоченным представителем избирательного объединения,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для заверения единого списка кандидатов 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по единому муниципальному избирательному округу</w:t>
      </w:r>
      <w:r w:rsidR="0042175E">
        <w:rPr>
          <w:b/>
        </w:rPr>
        <w:t xml:space="preserve"> на выборах депутатов</w:t>
      </w:r>
    </w:p>
    <w:p w:rsidR="00B93E3B" w:rsidRDefault="00B93E3B" w:rsidP="00B93E3B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E3B">
        <w:rPr>
          <w:rFonts w:ascii="Times New Roman" w:hAnsi="Times New Roman" w:cs="Times New Roman"/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__________________________________________________________________, </w:t>
      </w:r>
    </w:p>
    <w:p w:rsidR="00125C7C" w:rsidRPr="0084107D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934FCC">
        <w:rPr>
          <w:rFonts w:ascii="Times New Roman" w:hAnsi="Times New Roman" w:cs="Times New Roman"/>
          <w:sz w:val="28"/>
          <w:szCs w:val="28"/>
        </w:rPr>
        <w:t>избирательного объединения __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25C7C" w:rsidRPr="0084107D" w:rsidRDefault="00125C7C" w:rsidP="00EC3CF6">
      <w:pPr>
        <w:pStyle w:val="ConsPlusNonformat"/>
        <w:widowControl/>
        <w:ind w:left="6372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4107D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125C7C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5E0F14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</w:t>
      </w:r>
      <w:r w:rsidR="00463A98">
        <w:rPr>
          <w:rFonts w:ascii="Times New Roman" w:hAnsi="Times New Roman" w:cs="Times New Roman"/>
          <w:sz w:val="28"/>
          <w:szCs w:val="28"/>
        </w:rPr>
        <w:t>у</w:t>
      </w:r>
      <w:r w:rsidR="005E0F14">
        <w:rPr>
          <w:rFonts w:ascii="Times New Roman" w:hAnsi="Times New Roman" w:cs="Times New Roman"/>
          <w:sz w:val="28"/>
          <w:szCs w:val="28"/>
        </w:rPr>
        <w:t>т; время окончания приема документов: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p w:rsidR="00125C7C" w:rsidRPr="00267D45" w:rsidRDefault="00125C7C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6"/>
        <w:gridCol w:w="10713"/>
        <w:gridCol w:w="2748"/>
      </w:tblGrid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документа,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электронного носителя</w:t>
            </w: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листов/ 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электронных носителей</w:t>
            </w: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5E0F14" w:rsidTr="005E0F14">
        <w:tc>
          <w:tcPr>
            <w:tcW w:w="817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0915" w:type="dxa"/>
          </w:tcPr>
          <w:p w:rsidR="006B3E08" w:rsidRDefault="00187AF6" w:rsidP="00EC3CF6">
            <w:pPr>
              <w:pStyle w:val="-1"/>
              <w:suppressAutoHyphens/>
              <w:spacing w:line="240" w:lineRule="auto"/>
              <w:ind w:firstLine="0"/>
            </w:pPr>
            <w:r>
              <w:t>Иных документов в и</w:t>
            </w:r>
            <w:r w:rsidR="006B3E08">
              <w:t>збирательную комиссию не представлено</w:t>
            </w:r>
          </w:p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771" w:type="dxa"/>
          </w:tcPr>
          <w:p w:rsidR="005E0F14" w:rsidRDefault="005E0F14" w:rsidP="00EC3C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148"/>
        <w:gridCol w:w="1155"/>
        <w:gridCol w:w="1288"/>
        <w:gridCol w:w="1288"/>
        <w:gridCol w:w="1159"/>
        <w:gridCol w:w="1156"/>
        <w:gridCol w:w="1159"/>
        <w:gridCol w:w="1156"/>
        <w:gridCol w:w="1022"/>
        <w:gridCol w:w="891"/>
        <w:gridCol w:w="1017"/>
      </w:tblGrid>
      <w:tr w:rsidR="009943D8" w:rsidRPr="009F00E2" w:rsidTr="009943D8">
        <w:trPr>
          <w:trHeight w:val="3203"/>
        </w:trPr>
        <w:tc>
          <w:tcPr>
            <w:tcW w:w="293" w:type="pct"/>
            <w:vMerge w:val="restart"/>
          </w:tcPr>
          <w:p w:rsidR="009943D8" w:rsidRPr="009F00E2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752" w:type="pct"/>
            <w:vMerge w:val="restart"/>
            <w:shd w:val="clear" w:color="auto" w:fill="auto"/>
          </w:tcPr>
          <w:p w:rsidR="009943D8" w:rsidRPr="009F00E2" w:rsidRDefault="009943D8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404" w:type="pct"/>
            <w:shd w:val="clear" w:color="auto" w:fill="auto"/>
            <w:textDirection w:val="btLr"/>
            <w:vAlign w:val="center"/>
          </w:tcPr>
          <w:p w:rsidR="009943D8" w:rsidRPr="003F6086" w:rsidRDefault="009943D8" w:rsidP="00EC3CF6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 xml:space="preserve">Заявление о согласии баллотироваться в составе </w:t>
            </w:r>
            <w:r>
              <w:rPr>
                <w:sz w:val="16"/>
                <w:szCs w:val="16"/>
              </w:rPr>
              <w:t>единого</w:t>
            </w:r>
            <w:r w:rsidRPr="003F6086">
              <w:rPr>
                <w:sz w:val="16"/>
                <w:szCs w:val="16"/>
              </w:rPr>
              <w:t xml:space="preserve"> списка кандидатов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3F6086" w:rsidRDefault="009943D8" w:rsidP="00EC3CF6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Копия паспорта (иного документа, заменяющего паспорт гражданина)</w:t>
            </w:r>
          </w:p>
        </w:tc>
        <w:tc>
          <w:tcPr>
            <w:tcW w:w="451" w:type="pct"/>
            <w:shd w:val="clear" w:color="auto" w:fill="auto"/>
            <w:textDirection w:val="btLr"/>
            <w:vAlign w:val="center"/>
          </w:tcPr>
          <w:p w:rsidR="009943D8" w:rsidRPr="003F6086" w:rsidRDefault="009943D8" w:rsidP="00EC3CF6">
            <w:pPr>
              <w:jc w:val="center"/>
              <w:rPr>
                <w:sz w:val="16"/>
                <w:szCs w:val="16"/>
              </w:rPr>
            </w:pPr>
            <w:r w:rsidRPr="003F6086">
              <w:rPr>
                <w:sz w:val="16"/>
                <w:szCs w:val="16"/>
              </w:rPr>
              <w:t>Ко</w:t>
            </w:r>
            <w:r w:rsidR="00F7253D">
              <w:rPr>
                <w:sz w:val="16"/>
                <w:szCs w:val="16"/>
              </w:rPr>
              <w:t>пии документов об образовании</w:t>
            </w:r>
          </w:p>
        </w:tc>
        <w:tc>
          <w:tcPr>
            <w:tcW w:w="406" w:type="pct"/>
            <w:shd w:val="clear" w:color="auto" w:fill="auto"/>
            <w:textDirection w:val="btLr"/>
            <w:vAlign w:val="center"/>
          </w:tcPr>
          <w:p w:rsidR="0050567A" w:rsidRDefault="009943D8" w:rsidP="00EC3CF6">
            <w:pPr>
              <w:jc w:val="center"/>
              <w:rPr>
                <w:sz w:val="16"/>
                <w:szCs w:val="16"/>
              </w:rPr>
            </w:pPr>
            <w:r w:rsidRPr="004B24F9">
              <w:rPr>
                <w:sz w:val="16"/>
                <w:szCs w:val="16"/>
              </w:rPr>
              <w:t>Копии документов</w:t>
            </w:r>
            <w:r w:rsidR="007F54B0">
              <w:rPr>
                <w:sz w:val="16"/>
                <w:szCs w:val="16"/>
              </w:rPr>
              <w:t xml:space="preserve"> </w:t>
            </w:r>
            <w:r w:rsidRPr="003F6086">
              <w:rPr>
                <w:sz w:val="16"/>
                <w:szCs w:val="16"/>
              </w:rPr>
              <w:t>об основном месте работы или службы, о занимаемой должности, документы, подтвер</w:t>
            </w:r>
            <w:r w:rsidR="00F7253D">
              <w:rPr>
                <w:sz w:val="16"/>
                <w:szCs w:val="16"/>
              </w:rPr>
              <w:t xml:space="preserve">ждающие сведения </w:t>
            </w:r>
          </w:p>
          <w:p w:rsidR="009943D8" w:rsidRPr="003F6086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роде занятий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16421C" w:rsidRDefault="00CF1694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</w:t>
            </w:r>
            <w:r w:rsidR="009943D8" w:rsidRPr="0016421C">
              <w:rPr>
                <w:sz w:val="16"/>
                <w:szCs w:val="16"/>
              </w:rPr>
              <w:t xml:space="preserve"> об исполнении обязанностей депутата на непостоянной основе</w:t>
            </w:r>
          </w:p>
        </w:tc>
        <w:tc>
          <w:tcPr>
            <w:tcW w:w="406" w:type="pct"/>
            <w:textDirection w:val="btLr"/>
          </w:tcPr>
          <w:p w:rsidR="009943D8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767B84" w:rsidRDefault="009943D8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767B84">
              <w:rPr>
                <w:sz w:val="16"/>
                <w:szCs w:val="16"/>
              </w:rPr>
              <w:t>опии документов о смене фамилии, имени, отчества</w:t>
            </w:r>
          </w:p>
        </w:tc>
        <w:tc>
          <w:tcPr>
            <w:tcW w:w="405" w:type="pct"/>
            <w:textDirection w:val="btLr"/>
            <w:vAlign w:val="center"/>
          </w:tcPr>
          <w:p w:rsidR="0050567A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</w:t>
            </w:r>
            <w:r w:rsidR="009943D8" w:rsidRPr="00767B84">
              <w:rPr>
                <w:sz w:val="16"/>
                <w:szCs w:val="16"/>
              </w:rPr>
              <w:t xml:space="preserve"> о принадлежности кандидата к политической партии либо к </w:t>
            </w:r>
            <w:r>
              <w:rPr>
                <w:sz w:val="16"/>
                <w:szCs w:val="16"/>
              </w:rPr>
              <w:t xml:space="preserve">иному </w:t>
            </w:r>
            <w:r w:rsidR="009943D8" w:rsidRPr="00767B84">
              <w:rPr>
                <w:sz w:val="16"/>
                <w:szCs w:val="16"/>
              </w:rPr>
              <w:t>общественному объединению</w:t>
            </w:r>
          </w:p>
          <w:p w:rsidR="009943D8" w:rsidRPr="00767B84" w:rsidRDefault="00F7253D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 статус в ней (нем)</w:t>
            </w:r>
          </w:p>
        </w:tc>
        <w:tc>
          <w:tcPr>
            <w:tcW w:w="358" w:type="pct"/>
            <w:textDirection w:val="btLr"/>
          </w:tcPr>
          <w:p w:rsidR="009943D8" w:rsidRPr="00767B84" w:rsidRDefault="009943D8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</w:t>
            </w:r>
            <w:r w:rsidR="00F725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 в случае указания принадлежности к общественному объединению</w:t>
            </w:r>
          </w:p>
        </w:tc>
        <w:tc>
          <w:tcPr>
            <w:tcW w:w="668" w:type="pct"/>
            <w:gridSpan w:val="2"/>
            <w:textDirection w:val="btLr"/>
          </w:tcPr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 xml:space="preserve">Сведения о размере и об источниках доходов, имуществе, принадлежащем </w:t>
            </w:r>
            <w:r w:rsidR="0050567A">
              <w:rPr>
                <w:sz w:val="16"/>
                <w:szCs w:val="16"/>
              </w:rPr>
              <w:t xml:space="preserve">кандидату </w:t>
            </w:r>
            <w:r w:rsidRPr="008A0400">
              <w:rPr>
                <w:sz w:val="16"/>
                <w:szCs w:val="16"/>
              </w:rPr>
              <w:t>на праве собственности (в том числе совместной собственности), о</w:t>
            </w:r>
            <w:r w:rsidR="00187AF6">
              <w:rPr>
                <w:sz w:val="16"/>
                <w:szCs w:val="16"/>
              </w:rPr>
              <w:t xml:space="preserve"> счетах, </w:t>
            </w:r>
            <w:r w:rsidRPr="008A0400">
              <w:rPr>
                <w:sz w:val="16"/>
                <w:szCs w:val="16"/>
              </w:rPr>
              <w:t xml:space="preserve"> вкладах в банках, ценных бумагах</w:t>
            </w:r>
          </w:p>
        </w:tc>
      </w:tr>
      <w:tr w:rsidR="009943D8" w:rsidRPr="00DB1723" w:rsidTr="009943D8">
        <w:trPr>
          <w:trHeight w:val="1026"/>
        </w:trPr>
        <w:tc>
          <w:tcPr>
            <w:tcW w:w="293" w:type="pct"/>
            <w:vMerge/>
          </w:tcPr>
          <w:p w:rsidR="009943D8" w:rsidRPr="00DB1723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2" w:type="pct"/>
            <w:vMerge/>
            <w:vAlign w:val="center"/>
          </w:tcPr>
          <w:p w:rsidR="009943D8" w:rsidRPr="00DB1723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4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51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6" w:type="pct"/>
            <w:textDirection w:val="btLr"/>
          </w:tcPr>
          <w:p w:rsidR="009943D8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405" w:type="pct"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58" w:type="pct"/>
            <w:textDirection w:val="btLr"/>
          </w:tcPr>
          <w:p w:rsidR="009943D8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312" w:type="pct"/>
            <w:textDirection w:val="btLr"/>
          </w:tcPr>
          <w:p w:rsidR="009943D8" w:rsidRDefault="009943D8" w:rsidP="00EC3CF6">
            <w:pPr>
              <w:jc w:val="center"/>
              <w:rPr>
                <w:sz w:val="16"/>
                <w:szCs w:val="16"/>
              </w:rPr>
            </w:pPr>
          </w:p>
          <w:p w:rsidR="009943D8" w:rsidRPr="008A0400" w:rsidRDefault="009943D8" w:rsidP="00EC3CF6">
            <w:pPr>
              <w:jc w:val="center"/>
              <w:rPr>
                <w:sz w:val="16"/>
                <w:szCs w:val="16"/>
              </w:rPr>
            </w:pPr>
            <w:r w:rsidRPr="008A0400">
              <w:rPr>
                <w:sz w:val="16"/>
                <w:szCs w:val="16"/>
              </w:rPr>
              <w:t>листов</w:t>
            </w:r>
          </w:p>
        </w:tc>
        <w:tc>
          <w:tcPr>
            <w:tcW w:w="356" w:type="pct"/>
            <w:shd w:val="clear" w:color="auto" w:fill="auto"/>
            <w:noWrap/>
            <w:textDirection w:val="btLr"/>
            <w:vAlign w:val="center"/>
          </w:tcPr>
          <w:p w:rsidR="009943D8" w:rsidRPr="00DB1723" w:rsidRDefault="009943D8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электронный носитель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500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"/>
        <w:gridCol w:w="2094"/>
        <w:gridCol w:w="1257"/>
        <w:gridCol w:w="1256"/>
        <w:gridCol w:w="1256"/>
        <w:gridCol w:w="1256"/>
        <w:gridCol w:w="1116"/>
        <w:gridCol w:w="1116"/>
        <w:gridCol w:w="1116"/>
        <w:gridCol w:w="1116"/>
        <w:gridCol w:w="808"/>
        <w:gridCol w:w="1048"/>
      </w:tblGrid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3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40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1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1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91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1" w:type="pct"/>
            <w:noWrap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67" w:type="pct"/>
          </w:tcPr>
          <w:p w:rsidR="009943D8" w:rsidRPr="0003256F" w:rsidRDefault="00F7253D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33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F7253D" w:rsidRPr="0003256F" w:rsidTr="00F7253D">
        <w:trPr>
          <w:trHeight w:val="170"/>
        </w:trPr>
        <w:tc>
          <w:tcPr>
            <w:tcW w:w="293" w:type="pct"/>
          </w:tcPr>
          <w:p w:rsidR="009943D8" w:rsidRPr="0003256F" w:rsidRDefault="0050567A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2….</w:t>
            </w:r>
          </w:p>
        </w:tc>
        <w:tc>
          <w:tcPr>
            <w:tcW w:w="733" w:type="pct"/>
          </w:tcPr>
          <w:p w:rsidR="009943D8" w:rsidRPr="00F7253D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1" w:type="pct"/>
            <w:noWrap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</w:tcPr>
          <w:p w:rsidR="009943D8" w:rsidRPr="0003256F" w:rsidRDefault="009943D8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125C7C" w:rsidTr="007F4AFF">
        <w:tc>
          <w:tcPr>
            <w:tcW w:w="9864" w:type="dxa"/>
            <w:gridSpan w:val="2"/>
          </w:tcPr>
          <w:p w:rsidR="0003505B" w:rsidRDefault="0003505B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F7253D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125C7C" w:rsidRDefault="00F7253D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</w:t>
            </w:r>
            <w:r w:rsidR="00125C7C">
              <w:t>_______________      ______________________</w:t>
            </w:r>
          </w:p>
        </w:tc>
      </w:tr>
      <w:tr w:rsidR="00125C7C" w:rsidTr="007F4AFF">
        <w:trPr>
          <w:trHeight w:val="80"/>
        </w:trPr>
        <w:tc>
          <w:tcPr>
            <w:tcW w:w="9864" w:type="dxa"/>
            <w:gridSpan w:val="2"/>
          </w:tcPr>
          <w:p w:rsidR="00125C7C" w:rsidRPr="00696A2A" w:rsidRDefault="007F54B0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125C7C" w:rsidRPr="00696A2A">
              <w:rPr>
                <w:sz w:val="22"/>
              </w:rPr>
              <w:t>(подпись)                      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</w:t>
            </w:r>
            <w:r w:rsidR="007F54B0">
              <w:rPr>
                <w:sz w:val="22"/>
              </w:rPr>
              <w:t xml:space="preserve">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ind w:right="-6"/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Pr="000B5983" w:rsidRDefault="00125C7C" w:rsidP="00EC3CF6">
            <w:pPr>
              <w:pStyle w:val="-1"/>
              <w:suppressAutoHyphens/>
              <w:spacing w:line="240" w:lineRule="auto"/>
              <w:rPr>
                <w:spacing w:val="-20"/>
                <w:sz w:val="4"/>
                <w:szCs w:val="4"/>
              </w:rPr>
            </w:pPr>
          </w:p>
        </w:tc>
      </w:tr>
      <w:tr w:rsidR="00125C7C" w:rsidTr="007F4AFF">
        <w:tc>
          <w:tcPr>
            <w:tcW w:w="9864" w:type="dxa"/>
            <w:gridSpan w:val="2"/>
          </w:tcPr>
          <w:p w:rsidR="00125C7C" w:rsidRDefault="00125C7C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</w:t>
            </w:r>
            <w:r w:rsidR="007F4AFF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125C7C" w:rsidTr="007F4AFF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125C7C" w:rsidRDefault="00125C7C" w:rsidP="00EC3CF6">
      <w:pPr>
        <w:pStyle w:val="21"/>
        <w:spacing w:line="240" w:lineRule="auto"/>
        <w:rPr>
          <w:sz w:val="26"/>
        </w:rPr>
        <w:sectPr w:rsidR="00125C7C" w:rsidSect="00DB360D">
          <w:pgSz w:w="16838" w:h="11906" w:orient="landscape"/>
          <w:pgMar w:top="1134" w:right="850" w:bottom="709" w:left="1701" w:header="709" w:footer="709" w:gutter="0"/>
          <w:pgNumType w:start="1"/>
          <w:cols w:space="708"/>
          <w:titlePg/>
          <w:docGrid w:linePitch="360"/>
        </w:sectPr>
      </w:pPr>
    </w:p>
    <w:p w:rsidR="009323BF" w:rsidRPr="009323BF" w:rsidRDefault="009323BF" w:rsidP="00EC3CF6">
      <w:pPr>
        <w:pStyle w:val="14-150"/>
        <w:spacing w:line="240" w:lineRule="auto"/>
        <w:ind w:left="7257" w:firstLine="0"/>
        <w:jc w:val="center"/>
      </w:pPr>
      <w:r w:rsidRPr="009323BF">
        <w:lastRenderedPageBreak/>
        <w:t xml:space="preserve">Приложение № </w:t>
      </w:r>
      <w:r>
        <w:t>2</w:t>
      </w:r>
    </w:p>
    <w:p w:rsidR="00F01975" w:rsidRDefault="009323BF" w:rsidP="00B93E3B">
      <w:pPr>
        <w:pStyle w:val="14-150"/>
        <w:spacing w:line="240" w:lineRule="auto"/>
        <w:ind w:left="7371" w:firstLine="0"/>
        <w:jc w:val="center"/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 xml:space="preserve">территориальную </w:t>
      </w:r>
      <w:r w:rsidR="00B93E3B" w:rsidRPr="00B93E3B">
        <w:rPr>
          <w:sz w:val="20"/>
          <w:szCs w:val="20"/>
        </w:rPr>
        <w:t>Брасовского района при проведении выборов депутатов Локотского поселкового Совета народных депутатов пятого созыва</w:t>
      </w: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125C7C" w:rsidRDefault="00F01975" w:rsidP="00EC3CF6">
      <w:pPr>
        <w:pStyle w:val="14-150"/>
        <w:spacing w:line="240" w:lineRule="auto"/>
        <w:rPr>
          <w:b/>
          <w:bCs w:val="0"/>
        </w:rPr>
      </w:pPr>
      <w:r>
        <w:rPr>
          <w:b/>
        </w:rPr>
        <w:t xml:space="preserve">                                                                         </w:t>
      </w:r>
      <w:r w:rsidR="00125C7C">
        <w:rPr>
          <w:b/>
        </w:rPr>
        <w:t>ПОДТВЕРЖДЕНИЕ</w:t>
      </w:r>
    </w:p>
    <w:p w:rsidR="00125C7C" w:rsidRDefault="00125C7C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  <w:r>
        <w:rPr>
          <w:b/>
        </w:rPr>
        <w:t>о приеме документов</w:t>
      </w:r>
      <w:r w:rsidR="00C872C2">
        <w:rPr>
          <w:b/>
        </w:rPr>
        <w:t>, представленных уполномоченным представителем избирательного объединения,</w:t>
      </w:r>
      <w:r>
        <w:rPr>
          <w:b/>
        </w:rPr>
        <w:t xml:space="preserve"> для заверения списка кандидатов, выдвинутых по одномандатным избирательным округам</w:t>
      </w:r>
    </w:p>
    <w:p w:rsidR="00125C7C" w:rsidRPr="000A374B" w:rsidRDefault="0042175E" w:rsidP="00B93E3B">
      <w:pPr>
        <w:jc w:val="center"/>
      </w:pPr>
      <w:r w:rsidRPr="00F01975">
        <w:rPr>
          <w:b/>
          <w:sz w:val="28"/>
          <w:szCs w:val="28"/>
        </w:rPr>
        <w:t>на выборах депутатов</w:t>
      </w:r>
      <w:r>
        <w:rPr>
          <w:b/>
        </w:rPr>
        <w:t xml:space="preserve">  </w:t>
      </w:r>
      <w:r>
        <w:rPr>
          <w:sz w:val="20"/>
          <w:szCs w:val="20"/>
        </w:rPr>
        <w:t xml:space="preserve"> </w:t>
      </w:r>
      <w:r w:rsidR="00B93E3B" w:rsidRPr="00B93E3B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125C7C" w:rsidRPr="00267D45" w:rsidRDefault="00125C7C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_________________________________________________________________, </w:t>
      </w:r>
    </w:p>
    <w:p w:rsidR="00125C7C" w:rsidRPr="008A0400" w:rsidRDefault="00125C7C" w:rsidP="00EC3CF6">
      <w:pPr>
        <w:pStyle w:val="ab"/>
        <w:ind w:left="396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400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125C7C" w:rsidRPr="00267D45" w:rsidRDefault="00125C7C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уполномоченному представителю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67D45">
        <w:rPr>
          <w:rFonts w:ascii="Times New Roman" w:hAnsi="Times New Roman" w:cs="Times New Roman"/>
          <w:sz w:val="28"/>
          <w:szCs w:val="28"/>
        </w:rPr>
        <w:t>_</w:t>
      </w:r>
    </w:p>
    <w:p w:rsidR="00125C7C" w:rsidRPr="008A0400" w:rsidRDefault="00C872C2" w:rsidP="00EC3CF6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 w:rsidR="00125C7C" w:rsidRPr="008A0400">
        <w:rPr>
          <w:rFonts w:ascii="Times New Roman" w:hAnsi="Times New Roman" w:cs="Times New Roman"/>
          <w:i/>
          <w:sz w:val="24"/>
          <w:szCs w:val="24"/>
        </w:rPr>
        <w:t>(наименование избирательного объединения)</w:t>
      </w:r>
    </w:p>
    <w:p w:rsidR="00C872C2" w:rsidRPr="00F01975" w:rsidRDefault="000B0236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____________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C872C2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 ___ часов ___ минут)</w:t>
      </w:r>
      <w:r w:rsidR="00125C7C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  <w:r w:rsidR="00125C7C" w:rsidRPr="008A0400">
        <w:rPr>
          <w:szCs w:val="28"/>
        </w:rPr>
        <w:t xml:space="preserve">      </w:t>
      </w:r>
    </w:p>
    <w:p w:rsidR="005B31C8" w:rsidRDefault="005B31C8" w:rsidP="00EC3CF6">
      <w:pPr>
        <w:pStyle w:val="-1"/>
        <w:spacing w:line="240" w:lineRule="auto"/>
        <w:ind w:firstLine="0"/>
        <w:rPr>
          <w:szCs w:val="28"/>
        </w:rPr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816"/>
        <w:gridCol w:w="12109"/>
        <w:gridCol w:w="1812"/>
      </w:tblGrid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№№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</w:pPr>
            <w:r>
              <w:t>п/п</w:t>
            </w:r>
          </w:p>
        </w:tc>
        <w:tc>
          <w:tcPr>
            <w:tcW w:w="12109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Наименование  документа,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12" w:type="dxa"/>
          </w:tcPr>
          <w:p w:rsidR="00C872C2" w:rsidRPr="00C872C2" w:rsidRDefault="00C872C2" w:rsidP="00EC3CF6">
            <w:pPr>
              <w:pStyle w:val="af0"/>
              <w:jc w:val="center"/>
            </w:pPr>
            <w:r w:rsidRPr="00C872C2">
              <w:t>Количество листов/</w:t>
            </w:r>
          </w:p>
          <w:p w:rsidR="00C872C2" w:rsidRDefault="00C872C2" w:rsidP="00EC3CF6">
            <w:pPr>
              <w:pStyle w:val="-1"/>
              <w:spacing w:line="240" w:lineRule="auto"/>
              <w:ind w:firstLine="0"/>
              <w:jc w:val="center"/>
            </w:pPr>
            <w:r w:rsidRPr="00C872C2">
              <w:rPr>
                <w:sz w:val="24"/>
                <w:szCs w:val="24"/>
              </w:rPr>
              <w:t>электронных носителей</w:t>
            </w: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  <w:tr w:rsidR="00C872C2" w:rsidTr="006804E4">
        <w:tc>
          <w:tcPr>
            <w:tcW w:w="816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  <w:tc>
          <w:tcPr>
            <w:tcW w:w="12109" w:type="dxa"/>
          </w:tcPr>
          <w:p w:rsidR="00C872C2" w:rsidRDefault="006B3E08" w:rsidP="00EC3CF6">
            <w:pPr>
              <w:pStyle w:val="-1"/>
              <w:spacing w:line="240" w:lineRule="auto"/>
              <w:ind w:firstLine="0"/>
            </w:pPr>
            <w:r>
              <w:t>Иных документов в избирательную комиссию не представлено</w:t>
            </w:r>
          </w:p>
        </w:tc>
        <w:tc>
          <w:tcPr>
            <w:tcW w:w="1812" w:type="dxa"/>
          </w:tcPr>
          <w:p w:rsidR="00C872C2" w:rsidRDefault="00C872C2" w:rsidP="00EC3CF6">
            <w:pPr>
              <w:pStyle w:val="-1"/>
              <w:spacing w:line="240" w:lineRule="auto"/>
              <w:ind w:firstLine="0"/>
            </w:pPr>
          </w:p>
        </w:tc>
      </w:tr>
    </w:tbl>
    <w:p w:rsidR="00C872C2" w:rsidRDefault="00C872C2" w:rsidP="00EC3CF6">
      <w:pPr>
        <w:pStyle w:val="-1"/>
        <w:spacing w:line="240" w:lineRule="auto"/>
        <w:ind w:firstLine="0"/>
      </w:pPr>
    </w:p>
    <w:tbl>
      <w:tblPr>
        <w:tblW w:w="3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9F00E2" w:rsidTr="004C62E3">
        <w:trPr>
          <w:trHeight w:val="2071"/>
        </w:trPr>
        <w:tc>
          <w:tcPr>
            <w:tcW w:w="359" w:type="pct"/>
            <w:vMerge w:val="restart"/>
            <w:shd w:val="clear" w:color="auto" w:fill="auto"/>
            <w:textDirection w:val="btLr"/>
          </w:tcPr>
          <w:p w:rsidR="007F4AFF" w:rsidRDefault="007F4AFF" w:rsidP="00EC3CF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7F4AFF" w:rsidRDefault="004C62E3" w:rsidP="00EC3C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одномандатного округа</w:t>
            </w:r>
          </w:p>
        </w:tc>
        <w:tc>
          <w:tcPr>
            <w:tcW w:w="1848" w:type="pct"/>
            <w:vMerge w:val="restart"/>
            <w:shd w:val="clear" w:color="auto" w:fill="auto"/>
          </w:tcPr>
          <w:p w:rsidR="007F4AFF" w:rsidRDefault="007F4AFF" w:rsidP="00EC3CF6">
            <w:pPr>
              <w:jc w:val="center"/>
              <w:rPr>
                <w:sz w:val="16"/>
                <w:szCs w:val="16"/>
              </w:rPr>
            </w:pPr>
          </w:p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 w:rsidRPr="009F00E2">
              <w:rPr>
                <w:sz w:val="16"/>
                <w:szCs w:val="16"/>
              </w:rPr>
              <w:t>Фамилия, имя, отчество кандидата</w:t>
            </w:r>
          </w:p>
        </w:tc>
        <w:tc>
          <w:tcPr>
            <w:tcW w:w="889" w:type="pct"/>
            <w:vMerge w:val="restart"/>
            <w:shd w:val="clear" w:color="auto" w:fill="auto"/>
            <w:textDirection w:val="btLr"/>
            <w:vAlign w:val="center"/>
          </w:tcPr>
          <w:p w:rsidR="007F4AFF" w:rsidRPr="005B3EE7" w:rsidRDefault="007F4AFF" w:rsidP="00EC3CF6">
            <w:pPr>
              <w:jc w:val="center"/>
              <w:rPr>
                <w:sz w:val="16"/>
                <w:szCs w:val="16"/>
              </w:rPr>
            </w:pPr>
            <w:r w:rsidRPr="005B3EE7">
              <w:rPr>
                <w:sz w:val="16"/>
                <w:szCs w:val="16"/>
              </w:rPr>
              <w:t>Заявление о согласии баллотироваться по соответствующему  одномандатному избирательному округу</w:t>
            </w:r>
          </w:p>
        </w:tc>
        <w:tc>
          <w:tcPr>
            <w:tcW w:w="952" w:type="pct"/>
            <w:vMerge w:val="restart"/>
            <w:shd w:val="clear" w:color="auto" w:fill="auto"/>
            <w:noWrap/>
            <w:textDirection w:val="btLr"/>
            <w:vAlign w:val="center"/>
          </w:tcPr>
          <w:p w:rsidR="007F4AFF" w:rsidRPr="009F00E2" w:rsidRDefault="007F4AFF" w:rsidP="00EC3C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</w:t>
            </w:r>
            <w:r w:rsidR="0009029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подтверждающий указанные в заявлении сведения  о принадлежности к политической партии, иному общественному объединению и статусе в ней (нем)</w:t>
            </w:r>
          </w:p>
        </w:tc>
        <w:tc>
          <w:tcPr>
            <w:tcW w:w="952" w:type="pct"/>
            <w:vMerge w:val="restart"/>
            <w:shd w:val="clear" w:color="auto" w:fill="auto"/>
            <w:textDirection w:val="btLr"/>
            <w:vAlign w:val="center"/>
          </w:tcPr>
          <w:p w:rsidR="007F4AFF" w:rsidRPr="00B872C0" w:rsidRDefault="00187AF6" w:rsidP="00EC3CF6">
            <w:pPr>
              <w:jc w:val="center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кратком наименовании общественного объединения,  в случае указания принадлежности к общественному объединению</w:t>
            </w:r>
          </w:p>
        </w:tc>
      </w:tr>
      <w:tr w:rsidR="007F4AFF" w:rsidRPr="00DB1723" w:rsidTr="007F4AFF">
        <w:trPr>
          <w:trHeight w:val="184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DB1723" w:rsidTr="007F4AFF">
        <w:trPr>
          <w:trHeight w:val="888"/>
        </w:trPr>
        <w:tc>
          <w:tcPr>
            <w:tcW w:w="359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8" w:type="pct"/>
            <w:vMerge/>
            <w:vAlign w:val="center"/>
          </w:tcPr>
          <w:p w:rsidR="007F4AFF" w:rsidRPr="00DB1723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  <w:tc>
          <w:tcPr>
            <w:tcW w:w="952" w:type="pct"/>
            <w:shd w:val="clear" w:color="auto" w:fill="auto"/>
            <w:noWrap/>
            <w:textDirection w:val="btLr"/>
            <w:vAlign w:val="center"/>
          </w:tcPr>
          <w:p w:rsidR="007F4AFF" w:rsidRPr="00DB1723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DB1723">
              <w:rPr>
                <w:color w:val="000000"/>
                <w:sz w:val="16"/>
                <w:szCs w:val="16"/>
              </w:rPr>
              <w:t>листов</w:t>
            </w:r>
          </w:p>
        </w:tc>
      </w:tr>
    </w:tbl>
    <w:p w:rsidR="00125C7C" w:rsidRPr="007B4AC9" w:rsidRDefault="00125C7C" w:rsidP="00EC3CF6">
      <w:pPr>
        <w:rPr>
          <w:sz w:val="4"/>
          <w:szCs w:val="4"/>
        </w:rPr>
      </w:pPr>
    </w:p>
    <w:tbl>
      <w:tblPr>
        <w:tblW w:w="38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142"/>
        <w:gridCol w:w="1993"/>
        <w:gridCol w:w="2134"/>
        <w:gridCol w:w="2134"/>
      </w:tblGrid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 w:rsidRPr="0003256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  <w:tr w:rsidR="007F4AFF" w:rsidRPr="0003256F" w:rsidTr="007F4AFF">
        <w:trPr>
          <w:trHeight w:val="170"/>
        </w:trPr>
        <w:tc>
          <w:tcPr>
            <w:tcW w:w="359" w:type="pct"/>
          </w:tcPr>
          <w:p w:rsidR="007F4AFF" w:rsidRPr="0003256F" w:rsidRDefault="004C62E3" w:rsidP="00EC3CF6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2…</w:t>
            </w:r>
          </w:p>
        </w:tc>
        <w:tc>
          <w:tcPr>
            <w:tcW w:w="1848" w:type="pct"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89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52" w:type="pct"/>
            <w:noWrap/>
          </w:tcPr>
          <w:p w:rsidR="007F4AFF" w:rsidRPr="0003256F" w:rsidRDefault="007F4AFF" w:rsidP="00EC3CF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125C7C" w:rsidRPr="007B4AC9" w:rsidRDefault="00125C7C" w:rsidP="00EC3CF6">
      <w:pPr>
        <w:rPr>
          <w:vanish/>
          <w:sz w:val="4"/>
          <w:szCs w:val="4"/>
        </w:rPr>
      </w:pPr>
    </w:p>
    <w:p w:rsidR="00125C7C" w:rsidRDefault="00125C7C" w:rsidP="00EC3CF6">
      <w:pPr>
        <w:pStyle w:val="ConsPlusNonformat"/>
        <w:widowControl/>
        <w:ind w:right="595"/>
        <w:rPr>
          <w:rFonts w:ascii="Times New Roman" w:hAnsi="Times New Roman" w:cs="Times New Roman"/>
          <w:sz w:val="4"/>
          <w:szCs w:val="4"/>
        </w:rPr>
      </w:pPr>
    </w:p>
    <w:tbl>
      <w:tblPr>
        <w:tblW w:w="9864" w:type="dxa"/>
        <w:tblLook w:val="0000" w:firstRow="0" w:lastRow="0" w:firstColumn="0" w:lastColumn="0" w:noHBand="0" w:noVBand="0"/>
      </w:tblPr>
      <w:tblGrid>
        <w:gridCol w:w="3936"/>
        <w:gridCol w:w="5928"/>
      </w:tblGrid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  <w:p w:rsidR="00C872C2" w:rsidRDefault="00C872C2" w:rsidP="00EC3CF6">
            <w:pPr>
              <w:pStyle w:val="-1"/>
              <w:suppressAutoHyphens/>
              <w:spacing w:line="240" w:lineRule="auto"/>
              <w:ind w:firstLine="0"/>
            </w:pP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избирательного объединения       _______________      ______________________</w:t>
            </w:r>
          </w:p>
        </w:tc>
      </w:tr>
      <w:tr w:rsidR="004C62E3" w:rsidTr="00190B39">
        <w:trPr>
          <w:trHeight w:val="80"/>
        </w:trPr>
        <w:tc>
          <w:tcPr>
            <w:tcW w:w="9864" w:type="dxa"/>
            <w:gridSpan w:val="2"/>
          </w:tcPr>
          <w:p w:rsidR="004C62E3" w:rsidRPr="00696A2A" w:rsidRDefault="005B31C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</w:t>
            </w:r>
            <w:r w:rsidR="004C62E3" w:rsidRPr="00696A2A">
              <w:rPr>
                <w:sz w:val="22"/>
              </w:rPr>
              <w:t xml:space="preserve">(подпись)            </w:t>
            </w:r>
            <w:r>
              <w:rPr>
                <w:sz w:val="22"/>
              </w:rPr>
              <w:t xml:space="preserve">       </w:t>
            </w:r>
            <w:r w:rsidR="004C62E3" w:rsidRPr="00696A2A">
              <w:rPr>
                <w:sz w:val="22"/>
              </w:rPr>
              <w:t xml:space="preserve">          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       (подпись)</w:t>
            </w:r>
            <w:r>
              <w:tab/>
            </w:r>
            <w:r>
              <w:tab/>
            </w:r>
            <w:r w:rsidR="005B31C8">
              <w:t xml:space="preserve">          </w:t>
            </w:r>
            <w:r>
              <w:rPr>
                <w:sz w:val="22"/>
              </w:rPr>
              <w:t>(инициалы, фамилия)</w:t>
            </w: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4C62E3" w:rsidTr="00190B39">
        <w:tc>
          <w:tcPr>
            <w:tcW w:w="9864" w:type="dxa"/>
            <w:gridSpan w:val="2"/>
          </w:tcPr>
          <w:p w:rsidR="004C62E3" w:rsidRDefault="004C62E3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  <w:sz w:val="24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125C7C" w:rsidTr="00190B39">
        <w:trPr>
          <w:cantSplit/>
        </w:trPr>
        <w:tc>
          <w:tcPr>
            <w:tcW w:w="3936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  <w:tc>
          <w:tcPr>
            <w:tcW w:w="5928" w:type="dxa"/>
          </w:tcPr>
          <w:p w:rsidR="00125C7C" w:rsidRPr="000B5983" w:rsidRDefault="00125C7C" w:rsidP="00EC3CF6">
            <w:pPr>
              <w:ind w:right="140"/>
              <w:rPr>
                <w:sz w:val="8"/>
                <w:szCs w:val="8"/>
              </w:rPr>
            </w:pPr>
          </w:p>
        </w:tc>
      </w:tr>
    </w:tbl>
    <w:p w:rsidR="00F55578" w:rsidRDefault="00F55578" w:rsidP="00EC3CF6">
      <w:pPr>
        <w:sectPr w:rsidR="00F55578" w:rsidSect="00720601">
          <w:pgSz w:w="16838" w:h="11906" w:orient="landscape"/>
          <w:pgMar w:top="1138" w:right="1134" w:bottom="850" w:left="1134" w:header="708" w:footer="12" w:gutter="0"/>
          <w:cols w:space="708"/>
          <w:docGrid w:linePitch="360"/>
        </w:sectPr>
      </w:pPr>
    </w:p>
    <w:p w:rsidR="00F55578" w:rsidRPr="009323BF" w:rsidRDefault="00F55578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3</w:t>
      </w:r>
    </w:p>
    <w:p w:rsidR="00B93E3B" w:rsidRPr="009323BF" w:rsidRDefault="00F55578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>кандидатами</w:t>
      </w:r>
      <w:r w:rsidR="00F01975">
        <w:rPr>
          <w:sz w:val="20"/>
          <w:szCs w:val="20"/>
        </w:rPr>
        <w:t xml:space="preserve"> в территориальную </w:t>
      </w:r>
      <w:r w:rsidR="00F01975" w:rsidRPr="00F01975">
        <w:rPr>
          <w:sz w:val="20"/>
          <w:szCs w:val="20"/>
        </w:rPr>
        <w:t xml:space="preserve">избирательную  комиссию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F01975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ТЕРРИТОРИАЛЬНАЯ ИЗБИРАТЕЛЬНАЯ КОМИССИЯ</w:t>
      </w:r>
    </w:p>
    <w:p w:rsidR="009323BF" w:rsidRDefault="00F01975" w:rsidP="00EC3CF6">
      <w:pPr>
        <w:pStyle w:val="14-150"/>
        <w:spacing w:line="240" w:lineRule="auto"/>
        <w:ind w:left="142" w:firstLine="0"/>
        <w:jc w:val="center"/>
        <w:rPr>
          <w:b/>
          <w:szCs w:val="28"/>
        </w:rPr>
      </w:pPr>
      <w:r w:rsidRPr="00F01975">
        <w:rPr>
          <w:b/>
          <w:szCs w:val="28"/>
        </w:rPr>
        <w:t>БРАСОВСКОГО РАЙОНА</w:t>
      </w:r>
    </w:p>
    <w:p w:rsidR="00F01975" w:rsidRPr="00F01975" w:rsidRDefault="00F01975" w:rsidP="00EC3CF6">
      <w:pPr>
        <w:pStyle w:val="14-150"/>
        <w:spacing w:line="240" w:lineRule="auto"/>
        <w:ind w:left="142" w:firstLine="0"/>
        <w:jc w:val="center"/>
        <w:rPr>
          <w:b/>
          <w:bCs w:val="0"/>
          <w:szCs w:val="28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42175E" w:rsidRPr="0042175E" w:rsidRDefault="009323BF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42175E">
        <w:rPr>
          <w:b/>
          <w:bCs/>
          <w:szCs w:val="24"/>
        </w:rPr>
        <w:t>о приеме документов</w:t>
      </w:r>
      <w:r w:rsidR="004F3557" w:rsidRPr="0042175E">
        <w:rPr>
          <w:b/>
          <w:bCs/>
          <w:szCs w:val="24"/>
        </w:rPr>
        <w:t>, представленных кандидатом  для уведомления о его выдвижении избирательным объединением</w:t>
      </w:r>
      <w:r w:rsidR="0042175E" w:rsidRPr="0042175E">
        <w:rPr>
          <w:b/>
        </w:rPr>
        <w:t xml:space="preserve"> на выборах депутатов</w:t>
      </w:r>
    </w:p>
    <w:p w:rsidR="00F01975" w:rsidRPr="00F01975" w:rsidRDefault="00B93E3B" w:rsidP="00EC3CF6">
      <w:pPr>
        <w:jc w:val="center"/>
        <w:rPr>
          <w:b/>
          <w:bCs/>
          <w:sz w:val="28"/>
          <w:szCs w:val="28"/>
        </w:rPr>
      </w:pPr>
      <w:r w:rsidRPr="00B93E3B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F01975" w:rsidRPr="000A374B" w:rsidRDefault="00F01975" w:rsidP="00EC3CF6">
      <w:pPr>
        <w:pStyle w:val="ConsPlusNonformat"/>
        <w:widowControl/>
        <w:ind w:right="594"/>
        <w:jc w:val="center"/>
        <w:rPr>
          <w:rFonts w:ascii="Times New Roman" w:hAnsi="Times New Roman" w:cs="Times New Roman"/>
          <w:sz w:val="24"/>
          <w:szCs w:val="24"/>
        </w:rPr>
      </w:pPr>
    </w:p>
    <w:p w:rsidR="009323BF" w:rsidRDefault="009323BF" w:rsidP="00EC3CF6">
      <w:pPr>
        <w:pStyle w:val="14-15"/>
        <w:suppressAutoHyphens/>
        <w:spacing w:line="240" w:lineRule="auto"/>
        <w:ind w:firstLine="720"/>
      </w:pPr>
      <w:r>
        <w:t xml:space="preserve">Настоящее подтверждение выдано </w:t>
      </w:r>
      <w:r w:rsidR="004F3557">
        <w:t>_____________</w:t>
      </w:r>
      <w:r w:rsidR="0003505B">
        <w:t>____</w:t>
      </w:r>
      <w:r w:rsidR="004F3557">
        <w:t>_____________</w:t>
      </w:r>
      <w:r w:rsidR="00B33B0D">
        <w:t>,</w:t>
      </w:r>
    </w:p>
    <w:p w:rsidR="004F3557" w:rsidRPr="00B33B0D" w:rsidRDefault="004F3557" w:rsidP="00EC3CF6">
      <w:pPr>
        <w:pStyle w:val="14-15"/>
        <w:suppressAutoHyphens/>
        <w:spacing w:line="240" w:lineRule="auto"/>
        <w:ind w:firstLine="72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(фамилия, имя, отчество кандидата)</w:t>
      </w:r>
    </w:p>
    <w:p w:rsidR="00B33B0D" w:rsidRDefault="00B33B0D" w:rsidP="00EC3CF6">
      <w:pPr>
        <w:pStyle w:val="14-15"/>
        <w:suppressAutoHyphens/>
        <w:spacing w:line="240" w:lineRule="auto"/>
        <w:ind w:firstLine="0"/>
      </w:pPr>
      <w:r>
        <w:t xml:space="preserve">выдвинутому </w:t>
      </w:r>
      <w:r w:rsidR="0003505B">
        <w:t xml:space="preserve">избирательным объединением </w:t>
      </w:r>
      <w:r>
        <w:t>___________________________</w:t>
      </w:r>
    </w:p>
    <w:p w:rsidR="00B33B0D" w:rsidRPr="00B33B0D" w:rsidRDefault="00B33B0D" w:rsidP="00EC3CF6">
      <w:pPr>
        <w:pStyle w:val="14-15"/>
        <w:suppressAutoHyphens/>
        <w:spacing w:line="240" w:lineRule="auto"/>
        <w:ind w:firstLine="0"/>
        <w:jc w:val="right"/>
        <w:rPr>
          <w:i/>
          <w:sz w:val="20"/>
          <w:szCs w:val="20"/>
        </w:rPr>
      </w:pPr>
      <w:r w:rsidRPr="00B33B0D">
        <w:rPr>
          <w:i/>
          <w:sz w:val="20"/>
          <w:szCs w:val="20"/>
        </w:rPr>
        <w:t>(наименование избирательного объединения)</w:t>
      </w:r>
    </w:p>
    <w:p w:rsidR="009323BF" w:rsidRDefault="009323BF" w:rsidP="00EC3CF6">
      <w:pPr>
        <w:pStyle w:val="23"/>
        <w:spacing w:line="240" w:lineRule="auto"/>
        <w:rPr>
          <w:sz w:val="28"/>
          <w:szCs w:val="28"/>
        </w:rPr>
      </w:pPr>
      <w:r w:rsidRPr="004F3557">
        <w:rPr>
          <w:sz w:val="28"/>
          <w:szCs w:val="28"/>
        </w:rPr>
        <w:t>в том, что от него</w:t>
      </w:r>
      <w:r w:rsidR="00090292">
        <w:rPr>
          <w:sz w:val="28"/>
          <w:szCs w:val="28"/>
        </w:rPr>
        <w:t xml:space="preserve"> </w:t>
      </w:r>
      <w:r w:rsidR="000B0236">
        <w:rPr>
          <w:sz w:val="28"/>
          <w:szCs w:val="28"/>
        </w:rPr>
        <w:t xml:space="preserve">«___» </w:t>
      </w:r>
      <w:r w:rsidR="003B68A7">
        <w:rPr>
          <w:sz w:val="28"/>
          <w:szCs w:val="28"/>
        </w:rPr>
        <w:t xml:space="preserve">____________ 20___ года </w:t>
      </w:r>
      <w:r w:rsidR="00090292">
        <w:rPr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4F3557">
        <w:rPr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Количество листов/</w:t>
            </w:r>
          </w:p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электронных носителей</w:t>
            </w: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  <w:tr w:rsidR="00090292" w:rsidTr="00090292">
        <w:tc>
          <w:tcPr>
            <w:tcW w:w="817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  <w:tc>
          <w:tcPr>
            <w:tcW w:w="6804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949" w:type="dxa"/>
          </w:tcPr>
          <w:p w:rsidR="00090292" w:rsidRPr="006B3E08" w:rsidRDefault="00090292" w:rsidP="00EC3CF6">
            <w:pPr>
              <w:pStyle w:val="23"/>
              <w:spacing w:after="0" w:line="240" w:lineRule="auto"/>
            </w:pPr>
          </w:p>
        </w:tc>
      </w:tr>
    </w:tbl>
    <w:p w:rsidR="004F3557" w:rsidRDefault="004F3557" w:rsidP="00EC3CF6">
      <w:pPr>
        <w:pStyle w:val="23"/>
        <w:spacing w:line="240" w:lineRule="auto"/>
        <w:rPr>
          <w:sz w:val="28"/>
          <w:szCs w:val="28"/>
        </w:rPr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9323BF" w:rsidTr="00DB360D">
        <w:tc>
          <w:tcPr>
            <w:tcW w:w="9864" w:type="dxa"/>
            <w:gridSpan w:val="2"/>
            <w:hideMark/>
          </w:tcPr>
          <w:p w:rsidR="009323BF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  </w:t>
            </w:r>
            <w:r w:rsidR="009323BF">
              <w:t xml:space="preserve"> _______________      ______________________</w:t>
            </w:r>
          </w:p>
        </w:tc>
      </w:tr>
      <w:tr w:rsidR="009323BF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9323BF" w:rsidRDefault="006C6BD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</w:t>
            </w:r>
            <w:r w:rsidR="009323BF">
              <w:rPr>
                <w:sz w:val="22"/>
              </w:rPr>
              <w:t>(подпись)                             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</w:t>
            </w:r>
            <w:r w:rsidR="003B68A7">
              <w:t>____</w:t>
            </w:r>
            <w:r>
              <w:t>_______</w:t>
            </w:r>
          </w:p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C6BD8">
              <w:rPr>
                <w:sz w:val="22"/>
              </w:rPr>
              <w:t xml:space="preserve">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ind w:right="-6"/>
            </w:pPr>
          </w:p>
        </w:tc>
      </w:tr>
      <w:tr w:rsidR="009323BF" w:rsidTr="00DB360D">
        <w:tc>
          <w:tcPr>
            <w:tcW w:w="9864" w:type="dxa"/>
            <w:gridSpan w:val="2"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9323BF" w:rsidTr="00DB360D">
        <w:tc>
          <w:tcPr>
            <w:tcW w:w="9864" w:type="dxa"/>
            <w:gridSpan w:val="2"/>
            <w:hideMark/>
          </w:tcPr>
          <w:p w:rsidR="009323BF" w:rsidRDefault="009323BF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</w:t>
            </w:r>
            <w:r w:rsidR="00DB360D">
              <w:rPr>
                <w:sz w:val="24"/>
              </w:rPr>
              <w:t>и</w:t>
            </w:r>
            <w:r>
              <w:rPr>
                <w:sz w:val="24"/>
              </w:rPr>
              <w:t xml:space="preserve">збирательной комиссии </w:t>
            </w:r>
          </w:p>
        </w:tc>
      </w:tr>
      <w:tr w:rsidR="009323BF" w:rsidTr="00DB360D">
        <w:trPr>
          <w:cantSplit/>
        </w:trPr>
        <w:tc>
          <w:tcPr>
            <w:tcW w:w="3936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9323BF" w:rsidRDefault="009323BF" w:rsidP="00EC3CF6">
            <w:pPr>
              <w:ind w:right="140"/>
              <w:rPr>
                <w:sz w:val="26"/>
              </w:rPr>
            </w:pPr>
          </w:p>
        </w:tc>
      </w:tr>
    </w:tbl>
    <w:p w:rsidR="009323BF" w:rsidRDefault="009323BF" w:rsidP="00EC3CF6">
      <w:pPr>
        <w:rPr>
          <w:sz w:val="26"/>
        </w:rPr>
        <w:sectPr w:rsidR="009323BF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DB360D" w:rsidRPr="009323BF" w:rsidRDefault="00DB360D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4</w:t>
      </w:r>
    </w:p>
    <w:p w:rsidR="00B93E3B" w:rsidRPr="009323BF" w:rsidRDefault="00CF1694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 w:rsidR="00F01975"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F01975" w:rsidRDefault="00F01975" w:rsidP="00EC3CF6">
      <w:pPr>
        <w:pStyle w:val="ConsPlusNonformat"/>
        <w:widowControl/>
        <w:jc w:val="right"/>
        <w:rPr>
          <w:rFonts w:ascii="Times New Roman" w:hAnsi="Times New Roman" w:cs="Times New Roman"/>
          <w:szCs w:val="24"/>
        </w:rPr>
      </w:pPr>
    </w:p>
    <w:p w:rsidR="00F01975" w:rsidRDefault="00F01975" w:rsidP="00EC3CF6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ПОДТВЕРЖДЕНИЕ</w:t>
      </w:r>
    </w:p>
    <w:p w:rsidR="00F01975" w:rsidRPr="00F01975" w:rsidRDefault="00DB360D" w:rsidP="00EC3CF6">
      <w:pPr>
        <w:jc w:val="center"/>
        <w:rPr>
          <w:b/>
          <w:sz w:val="28"/>
          <w:szCs w:val="28"/>
        </w:rPr>
      </w:pPr>
      <w:r w:rsidRPr="00F01975">
        <w:rPr>
          <w:b/>
          <w:bCs/>
          <w:sz w:val="28"/>
          <w:szCs w:val="28"/>
        </w:rPr>
        <w:t xml:space="preserve">о приеме документов, представленных кандидатом  для уведомления о </w:t>
      </w:r>
      <w:r w:rsidR="008B1669" w:rsidRPr="00F01975">
        <w:rPr>
          <w:b/>
          <w:bCs/>
          <w:sz w:val="28"/>
          <w:szCs w:val="28"/>
        </w:rPr>
        <w:t>самовыдвижении</w:t>
      </w:r>
      <w:r w:rsidR="0042175E" w:rsidRPr="00F01975">
        <w:rPr>
          <w:b/>
          <w:sz w:val="28"/>
          <w:szCs w:val="28"/>
        </w:rPr>
        <w:t xml:space="preserve"> на выборах депутатов</w:t>
      </w:r>
      <w:r w:rsidR="00F01975" w:rsidRPr="00F01975">
        <w:rPr>
          <w:sz w:val="28"/>
          <w:szCs w:val="28"/>
        </w:rPr>
        <w:t xml:space="preserve"> </w:t>
      </w:r>
      <w:r w:rsidR="00B93E3B" w:rsidRPr="00B93E3B">
        <w:rPr>
          <w:b/>
          <w:sz w:val="28"/>
          <w:szCs w:val="28"/>
        </w:rPr>
        <w:t>Локотского поселкового Совета народных депутатов пятого созыва</w:t>
      </w:r>
    </w:p>
    <w:p w:rsidR="00DB360D" w:rsidRDefault="00DB360D" w:rsidP="00EC3CF6">
      <w:pPr>
        <w:pStyle w:val="14-15"/>
        <w:suppressAutoHyphens/>
        <w:spacing w:line="240" w:lineRule="auto"/>
        <w:ind w:firstLine="0"/>
        <w:jc w:val="center"/>
      </w:pPr>
      <w:r>
        <w:t>Настоящее подтверждение выдано ______</w:t>
      </w:r>
      <w:r w:rsidR="00CF1694">
        <w:t>_____</w:t>
      </w:r>
      <w:r w:rsidR="006C6BD8">
        <w:t>___________________,</w:t>
      </w:r>
    </w:p>
    <w:p w:rsidR="00DB360D" w:rsidRPr="004F3557" w:rsidRDefault="00DB360D" w:rsidP="00EC3CF6">
      <w:pPr>
        <w:pStyle w:val="14-15"/>
        <w:suppressAutoHyphens/>
        <w:spacing w:line="240" w:lineRule="auto"/>
        <w:ind w:firstLine="720"/>
        <w:jc w:val="right"/>
        <w:rPr>
          <w:i/>
          <w:sz w:val="22"/>
          <w:szCs w:val="22"/>
        </w:rPr>
      </w:pPr>
      <w:r w:rsidRPr="004F3557">
        <w:rPr>
          <w:i/>
          <w:sz w:val="22"/>
          <w:szCs w:val="22"/>
        </w:rPr>
        <w:t>(фамилия, имя, отчество кандидата)</w:t>
      </w:r>
    </w:p>
    <w:p w:rsidR="00DB360D" w:rsidRDefault="006C6BD8" w:rsidP="00EC3CF6">
      <w:pPr>
        <w:pStyle w:val="2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выдвинутому в порядке самовыдвижения, </w:t>
      </w:r>
      <w:r w:rsidR="00CF1694">
        <w:rPr>
          <w:sz w:val="28"/>
          <w:szCs w:val="28"/>
        </w:rPr>
        <w:t xml:space="preserve">в том, что от него «___» ____________ 20___ года </w:t>
      </w:r>
      <w:r w:rsidR="00AA1200">
        <w:rPr>
          <w:sz w:val="28"/>
          <w:szCs w:val="28"/>
        </w:rPr>
        <w:t xml:space="preserve">(время начала приема документов: ___ часов ___ минут; время окончания приема документов: ___ часов ___ минут) </w:t>
      </w:r>
      <w:r w:rsidR="00DB360D" w:rsidRPr="004F3557">
        <w:rPr>
          <w:sz w:val="28"/>
          <w:szCs w:val="28"/>
        </w:rPr>
        <w:t>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2"/>
        <w:gridCol w:w="6736"/>
        <w:gridCol w:w="1797"/>
      </w:tblGrid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№№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п/п</w:t>
            </w: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Наименование документа,</w:t>
            </w:r>
          </w:p>
          <w:p w:rsidR="00AA1200" w:rsidRPr="006B3E08" w:rsidRDefault="00AA1200" w:rsidP="00EC3CF6">
            <w:pPr>
              <w:pStyle w:val="23"/>
              <w:spacing w:after="0" w:line="240" w:lineRule="auto"/>
              <w:jc w:val="center"/>
            </w:pPr>
            <w:r w:rsidRPr="006B3E08">
              <w:t>вид электронного носителя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  <w:r w:rsidRPr="006B3E08">
              <w:t>Количество листов/ электронных носителей</w:t>
            </w: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  <w:tr w:rsidR="00AA1200" w:rsidTr="00AA1200">
        <w:tc>
          <w:tcPr>
            <w:tcW w:w="817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  <w:tc>
          <w:tcPr>
            <w:tcW w:w="6946" w:type="dxa"/>
          </w:tcPr>
          <w:p w:rsidR="00AA1200" w:rsidRPr="006B3E08" w:rsidRDefault="00E91FB1" w:rsidP="00EC3CF6">
            <w:pPr>
              <w:pStyle w:val="23"/>
              <w:spacing w:after="0" w:line="240" w:lineRule="auto"/>
            </w:pPr>
            <w:r w:rsidRPr="006B3E08"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AA1200" w:rsidRPr="006B3E08" w:rsidRDefault="00AA1200" w:rsidP="00EC3CF6">
            <w:pPr>
              <w:pStyle w:val="23"/>
              <w:spacing w:after="0" w:line="240" w:lineRule="auto"/>
            </w:pPr>
          </w:p>
        </w:tc>
      </w:tr>
    </w:tbl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DB360D" w:rsidTr="00DB360D">
        <w:tc>
          <w:tcPr>
            <w:tcW w:w="9864" w:type="dxa"/>
            <w:gridSpan w:val="2"/>
            <w:hideMark/>
          </w:tcPr>
          <w:p w:rsidR="00E91FB1" w:rsidRPr="005B31C8" w:rsidRDefault="00E91FB1" w:rsidP="00EC3CF6">
            <w:pPr>
              <w:pStyle w:val="-1"/>
              <w:suppressAutoHyphens/>
              <w:spacing w:line="240" w:lineRule="auto"/>
              <w:ind w:firstLine="0"/>
              <w:rPr>
                <w:sz w:val="16"/>
                <w:szCs w:val="16"/>
              </w:rPr>
            </w:pP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 _______________      ______________________</w:t>
            </w:r>
          </w:p>
        </w:tc>
      </w:tr>
      <w:tr w:rsidR="00DB360D" w:rsidTr="00DB360D">
        <w:trPr>
          <w:trHeight w:val="80"/>
        </w:trPr>
        <w:tc>
          <w:tcPr>
            <w:tcW w:w="9864" w:type="dxa"/>
            <w:gridSpan w:val="2"/>
            <w:hideMark/>
          </w:tcPr>
          <w:p w:rsidR="00DB360D" w:rsidRDefault="006B3E08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</w:t>
            </w:r>
            <w:r w:rsidR="00DB360D">
              <w:rPr>
                <w:sz w:val="22"/>
              </w:rPr>
              <w:t>(подпись)                             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6B3E08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ind w:right="-6"/>
            </w:pPr>
          </w:p>
        </w:tc>
      </w:tr>
      <w:tr w:rsidR="00DB360D" w:rsidTr="00DB360D">
        <w:tc>
          <w:tcPr>
            <w:tcW w:w="9864" w:type="dxa"/>
            <w:gridSpan w:val="2"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DB360D" w:rsidTr="00DB360D">
        <w:tc>
          <w:tcPr>
            <w:tcW w:w="9864" w:type="dxa"/>
            <w:gridSpan w:val="2"/>
            <w:hideMark/>
          </w:tcPr>
          <w:p w:rsidR="00DB360D" w:rsidRDefault="00DB360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DB360D" w:rsidTr="00DB360D">
        <w:trPr>
          <w:cantSplit/>
        </w:trPr>
        <w:tc>
          <w:tcPr>
            <w:tcW w:w="3936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DB360D" w:rsidRDefault="00DB360D" w:rsidP="00EC3CF6">
            <w:pPr>
              <w:ind w:right="140"/>
              <w:rPr>
                <w:sz w:val="26"/>
              </w:rPr>
            </w:pPr>
          </w:p>
        </w:tc>
      </w:tr>
    </w:tbl>
    <w:p w:rsidR="00637C4E" w:rsidRDefault="00637C4E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EC3CF6" w:rsidRDefault="00EC3CF6" w:rsidP="00EC3CF6">
      <w:pPr>
        <w:spacing w:after="200"/>
        <w:rPr>
          <w:bCs/>
          <w:kern w:val="28"/>
          <w:sz w:val="28"/>
        </w:rPr>
      </w:pPr>
    </w:p>
    <w:p w:rsidR="00B93E3B" w:rsidRDefault="00B93E3B" w:rsidP="00EC3CF6">
      <w:pPr>
        <w:spacing w:after="200"/>
        <w:rPr>
          <w:bCs/>
          <w:kern w:val="28"/>
          <w:sz w:val="28"/>
        </w:rPr>
      </w:pPr>
    </w:p>
    <w:p w:rsidR="00F01975" w:rsidRDefault="00F01975" w:rsidP="00EC3CF6">
      <w:pPr>
        <w:spacing w:after="200"/>
        <w:rPr>
          <w:bCs/>
          <w:kern w:val="28"/>
          <w:sz w:val="28"/>
        </w:rPr>
      </w:pPr>
    </w:p>
    <w:p w:rsidR="008D3CC8" w:rsidRPr="009323BF" w:rsidRDefault="008D3CC8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5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637C4E" w:rsidRDefault="00637C4E" w:rsidP="00EC3CF6">
      <w:pPr>
        <w:tabs>
          <w:tab w:val="left" w:pos="4253"/>
        </w:tabs>
        <w:rPr>
          <w:sz w:val="26"/>
        </w:rPr>
      </w:pPr>
    </w:p>
    <w:p w:rsidR="00CD3F6E" w:rsidRDefault="00CD3F6E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8D3CC8" w:rsidRDefault="008D3CC8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F01975" w:rsidRPr="000A374B" w:rsidRDefault="008D3CC8" w:rsidP="00B93E3B">
      <w:pPr>
        <w:jc w:val="center"/>
      </w:pPr>
      <w:r w:rsidRPr="00F01975">
        <w:rPr>
          <w:b/>
          <w:sz w:val="28"/>
          <w:szCs w:val="28"/>
        </w:rPr>
        <w:t>о приеме документов</w:t>
      </w:r>
      <w:r w:rsidR="00E91FB1" w:rsidRPr="00F01975">
        <w:rPr>
          <w:b/>
          <w:sz w:val="28"/>
          <w:szCs w:val="28"/>
        </w:rPr>
        <w:t>, представленных</w:t>
      </w:r>
      <w:r w:rsidRPr="00F01975">
        <w:rPr>
          <w:b/>
          <w:sz w:val="28"/>
          <w:szCs w:val="28"/>
        </w:rPr>
        <w:t xml:space="preserve"> для регистрации единого списка кандидатов по единому муниципальному избирательному округу</w:t>
      </w:r>
      <w:r w:rsidR="00695627" w:rsidRPr="00F01975">
        <w:rPr>
          <w:b/>
          <w:sz w:val="28"/>
          <w:szCs w:val="28"/>
        </w:rPr>
        <w:t xml:space="preserve"> </w:t>
      </w:r>
      <w:r w:rsidR="0042175E" w:rsidRPr="00F01975">
        <w:rPr>
          <w:b/>
          <w:sz w:val="28"/>
          <w:szCs w:val="28"/>
        </w:rPr>
        <w:t>на выборах депутатов</w:t>
      </w:r>
      <w:r w:rsidR="0042175E" w:rsidRPr="00F01975">
        <w:rPr>
          <w:sz w:val="28"/>
          <w:szCs w:val="28"/>
        </w:rPr>
        <w:t xml:space="preserve">  </w:t>
      </w:r>
      <w:r w:rsidR="00B93E3B" w:rsidRPr="00B93E3B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8D3CC8" w:rsidRPr="00267D45" w:rsidRDefault="008D3CC8" w:rsidP="00EC3CF6">
      <w:pPr>
        <w:pStyle w:val="14-15"/>
        <w:suppressAutoHyphens/>
        <w:spacing w:line="240" w:lineRule="auto"/>
        <w:ind w:firstLine="0"/>
        <w:jc w:val="center"/>
      </w:pPr>
      <w:r w:rsidRPr="00267D45">
        <w:t xml:space="preserve">Настоящее подтверждение выдано _______________________________, </w:t>
      </w:r>
    </w:p>
    <w:p w:rsidR="008D3CC8" w:rsidRPr="00B33B0D" w:rsidRDefault="008D3CC8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B33B0D">
        <w:rPr>
          <w:rFonts w:ascii="Times New Roman" w:hAnsi="Times New Roman" w:cs="Times New Roman"/>
          <w:i/>
        </w:rPr>
        <w:t>(фамилия, имя, отчество)</w:t>
      </w:r>
    </w:p>
    <w:p w:rsidR="008D3CC8" w:rsidRDefault="008D3CC8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37C4E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33B0D">
        <w:rPr>
          <w:rFonts w:ascii="Times New Roman" w:hAnsi="Times New Roman" w:cs="Times New Roman"/>
          <w:sz w:val="28"/>
          <w:szCs w:val="28"/>
        </w:rPr>
        <w:t>____________</w:t>
      </w:r>
    </w:p>
    <w:p w:rsidR="008D3CC8" w:rsidRPr="00B33B0D" w:rsidRDefault="00E91FB1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</w:t>
      </w:r>
      <w:r w:rsidR="008D3CC8" w:rsidRPr="00B33B0D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8D3CC8" w:rsidRPr="00267D45" w:rsidRDefault="008D3CC8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</w:t>
      </w:r>
      <w:r w:rsidR="00637C4E">
        <w:rPr>
          <w:rFonts w:ascii="Times New Roman" w:hAnsi="Times New Roman" w:cs="Times New Roman"/>
          <w:sz w:val="28"/>
          <w:szCs w:val="28"/>
        </w:rPr>
        <w:t xml:space="preserve">_» ____________ 20___ года </w:t>
      </w:r>
      <w:r w:rsidR="00E91FB1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№№</w:t>
            </w:r>
          </w:p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Наименование документа,</w:t>
            </w:r>
          </w:p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E91FB1" w:rsidTr="00E91FB1">
        <w:tc>
          <w:tcPr>
            <w:tcW w:w="817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08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E91FB1" w:rsidRPr="006B3E08" w:rsidRDefault="00E91FB1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D764E" w:rsidRDefault="00DD764E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8D3CC8" w:rsidTr="005F0C98">
        <w:tc>
          <w:tcPr>
            <w:tcW w:w="9864" w:type="dxa"/>
            <w:hideMark/>
          </w:tcPr>
          <w:p w:rsidR="00637C4E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Уполномоченный представитель</w:t>
            </w:r>
          </w:p>
          <w:p w:rsidR="008D3CC8" w:rsidRDefault="00637C4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избирательного объединения     </w:t>
            </w:r>
            <w:r w:rsidR="008D3CC8">
              <w:t xml:space="preserve">______________      </w:t>
            </w:r>
            <w:r w:rsidR="00B312B6">
              <w:t xml:space="preserve"> _________</w:t>
            </w:r>
            <w:r w:rsidR="008D3CC8">
              <w:t>_______</w:t>
            </w:r>
          </w:p>
        </w:tc>
      </w:tr>
      <w:tr w:rsidR="008D3CC8" w:rsidTr="005F0C98">
        <w:trPr>
          <w:trHeight w:val="80"/>
        </w:trPr>
        <w:tc>
          <w:tcPr>
            <w:tcW w:w="9864" w:type="dxa"/>
            <w:hideMark/>
          </w:tcPr>
          <w:p w:rsidR="008D3CC8" w:rsidRDefault="00E91FB1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</w:t>
            </w:r>
            <w:r w:rsidR="008D3CC8">
              <w:rPr>
                <w:sz w:val="22"/>
              </w:rPr>
              <w:t>(подпись)                             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</w:t>
            </w:r>
            <w:r w:rsidR="00E91FB1">
              <w:rPr>
                <w:sz w:val="22"/>
              </w:rPr>
              <w:t xml:space="preserve">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ind w:right="-6"/>
            </w:pPr>
          </w:p>
        </w:tc>
      </w:tr>
      <w:tr w:rsidR="008D3CC8" w:rsidTr="005F0C98">
        <w:tc>
          <w:tcPr>
            <w:tcW w:w="9864" w:type="dxa"/>
          </w:tcPr>
          <w:p w:rsidR="008D3CC8" w:rsidRDefault="008D3CC8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8D3CC8" w:rsidTr="005F0C98">
        <w:tc>
          <w:tcPr>
            <w:tcW w:w="9864" w:type="dxa"/>
            <w:hideMark/>
          </w:tcPr>
          <w:p w:rsidR="008D3CC8" w:rsidRDefault="008D3CC8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3F1EC0" w:rsidRDefault="003F1EC0" w:rsidP="00EC3CF6">
      <w:pPr>
        <w:pStyle w:val="14-150"/>
        <w:spacing w:line="240" w:lineRule="auto"/>
        <w:ind w:left="4253" w:firstLine="283"/>
        <w:jc w:val="center"/>
      </w:pPr>
    </w:p>
    <w:p w:rsidR="003F1EC0" w:rsidRDefault="003F1EC0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B312B6" w:rsidRPr="009323BF" w:rsidRDefault="00B312B6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6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637C4E" w:rsidRDefault="00637C4E" w:rsidP="00B93E3B">
      <w:pPr>
        <w:pStyle w:val="14-150"/>
        <w:spacing w:line="240" w:lineRule="auto"/>
        <w:ind w:left="4253" w:firstLine="0"/>
        <w:rPr>
          <w:sz w:val="26"/>
        </w:rPr>
      </w:pPr>
    </w:p>
    <w:p w:rsidR="00B312B6" w:rsidRPr="00296B2A" w:rsidRDefault="00B312B6" w:rsidP="00EC3CF6">
      <w:pPr>
        <w:tabs>
          <w:tab w:val="left" w:pos="4253"/>
        </w:tabs>
        <w:rPr>
          <w:sz w:val="16"/>
          <w:szCs w:val="16"/>
        </w:rPr>
      </w:pPr>
    </w:p>
    <w:p w:rsidR="00E91FB1" w:rsidRDefault="00E91FB1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B312B6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977A59" w:rsidRPr="00B93E3B" w:rsidRDefault="00B312B6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B93E3B">
        <w:rPr>
          <w:b/>
        </w:rPr>
        <w:t>о приеме документов, представл</w:t>
      </w:r>
      <w:r w:rsidR="00E91FB1" w:rsidRPr="00B93E3B">
        <w:rPr>
          <w:b/>
        </w:rPr>
        <w:t>енных</w:t>
      </w:r>
      <w:r w:rsidRPr="00B93E3B">
        <w:rPr>
          <w:b/>
        </w:rPr>
        <w:t xml:space="preserve"> кандидатом для регистрации</w:t>
      </w:r>
    </w:p>
    <w:p w:rsidR="00B93E3B" w:rsidRDefault="00977A59" w:rsidP="00B93E3B">
      <w:pPr>
        <w:jc w:val="center"/>
        <w:rPr>
          <w:b/>
          <w:bCs/>
          <w:sz w:val="28"/>
          <w:szCs w:val="28"/>
        </w:rPr>
      </w:pPr>
      <w:r w:rsidRPr="00B93E3B">
        <w:rPr>
          <w:b/>
          <w:sz w:val="28"/>
          <w:szCs w:val="28"/>
        </w:rPr>
        <w:t>на выборах депутатов</w:t>
      </w:r>
      <w:r w:rsidR="00EC3CF6" w:rsidRPr="00B93E3B">
        <w:rPr>
          <w:b/>
          <w:bCs/>
          <w:sz w:val="28"/>
          <w:szCs w:val="28"/>
        </w:rPr>
        <w:t xml:space="preserve"> </w:t>
      </w:r>
      <w:r w:rsidR="00B93E3B" w:rsidRPr="00B93E3B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B312B6" w:rsidRPr="00267D45" w:rsidRDefault="00B93E3B" w:rsidP="00B93E3B">
      <w:pPr>
        <w:jc w:val="center"/>
        <w:rPr>
          <w:sz w:val="28"/>
          <w:szCs w:val="28"/>
        </w:rPr>
      </w:pPr>
      <w:r w:rsidRPr="00B93E3B">
        <w:rPr>
          <w:b/>
          <w:bCs/>
          <w:sz w:val="28"/>
          <w:szCs w:val="28"/>
        </w:rPr>
        <w:t xml:space="preserve"> </w:t>
      </w:r>
      <w:r w:rsidR="00B312B6"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B312B6" w:rsidRPr="00DD764E" w:rsidRDefault="00B312B6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</w:t>
      </w:r>
      <w:r w:rsidR="00D36338" w:rsidRPr="00DD764E">
        <w:rPr>
          <w:rFonts w:ascii="Times New Roman" w:hAnsi="Times New Roman" w:cs="Times New Roman"/>
          <w:i/>
        </w:rPr>
        <w:t xml:space="preserve"> кандидата</w:t>
      </w:r>
      <w:r w:rsidRPr="00DD764E">
        <w:rPr>
          <w:rFonts w:ascii="Times New Roman" w:hAnsi="Times New Roman" w:cs="Times New Roman"/>
          <w:i/>
        </w:rPr>
        <w:t>)</w:t>
      </w:r>
    </w:p>
    <w:p w:rsidR="00B312B6" w:rsidRPr="00267D45" w:rsidRDefault="00130C5B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 года</w:t>
      </w:r>
      <w:r w:rsidR="00E91FB1">
        <w:rPr>
          <w:rFonts w:ascii="Times New Roman" w:hAnsi="Times New Roman" w:cs="Times New Roman"/>
          <w:sz w:val="28"/>
          <w:szCs w:val="28"/>
        </w:rPr>
        <w:t xml:space="preserve"> (время начала приема документов: ___ часов ___ минут; время окончания приема документов: ___ часов ___ минут)</w:t>
      </w:r>
      <w:r w:rsidR="00B312B6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1"/>
        <w:gridCol w:w="6738"/>
        <w:gridCol w:w="1796"/>
      </w:tblGrid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№№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Наименование документа,</w:t>
            </w:r>
          </w:p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3F1EC0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D1B9D">
              <w:rPr>
                <w:i/>
                <w:color w:val="FF0000"/>
              </w:rPr>
              <w:t>В случае представления подписных листов в подтверждении обязательно указываются:  ______ подписных листов в ______ папке (папках), заявленное количество представляемых подписей – _____.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82FFB" w:rsidTr="00282FFB">
        <w:tc>
          <w:tcPr>
            <w:tcW w:w="817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282FFB">
              <w:rPr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808" w:type="dxa"/>
          </w:tcPr>
          <w:p w:rsidR="00282FFB" w:rsidRPr="00282FFB" w:rsidRDefault="00282FFB" w:rsidP="00EC3CF6">
            <w:pPr>
              <w:pStyle w:val="14-15"/>
              <w:tabs>
                <w:tab w:val="left" w:pos="709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6009D7" w:rsidRPr="00473CDC" w:rsidRDefault="006009D7" w:rsidP="00EC3CF6">
      <w:pPr>
        <w:pStyle w:val="14-15"/>
        <w:tabs>
          <w:tab w:val="left" w:pos="709"/>
        </w:tabs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3936"/>
        <w:gridCol w:w="5928"/>
      </w:tblGrid>
      <w:tr w:rsidR="00B312B6" w:rsidTr="005F0C98">
        <w:tc>
          <w:tcPr>
            <w:tcW w:w="9864" w:type="dxa"/>
            <w:gridSpan w:val="2"/>
            <w:hideMark/>
          </w:tcPr>
          <w:p w:rsidR="00B312B6" w:rsidRDefault="008C272E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Кандидат                                      </w:t>
            </w:r>
            <w:r w:rsidR="00B312B6">
              <w:t xml:space="preserve">   ______________       ________________</w:t>
            </w:r>
          </w:p>
        </w:tc>
      </w:tr>
      <w:tr w:rsidR="00B312B6" w:rsidTr="005F0C98">
        <w:trPr>
          <w:trHeight w:val="80"/>
        </w:trPr>
        <w:tc>
          <w:tcPr>
            <w:tcW w:w="9864" w:type="dxa"/>
            <w:gridSpan w:val="2"/>
            <w:hideMark/>
          </w:tcPr>
          <w:p w:rsidR="00B312B6" w:rsidRDefault="00282F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B312B6">
              <w:rPr>
                <w:sz w:val="22"/>
              </w:rPr>
              <w:t>(подпись)                             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282FFB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ind w:right="-6"/>
            </w:pPr>
          </w:p>
        </w:tc>
      </w:tr>
      <w:tr w:rsidR="00B312B6" w:rsidTr="005F0C98">
        <w:tc>
          <w:tcPr>
            <w:tcW w:w="9864" w:type="dxa"/>
            <w:gridSpan w:val="2"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B312B6" w:rsidTr="005F0C98">
        <w:tc>
          <w:tcPr>
            <w:tcW w:w="9864" w:type="dxa"/>
            <w:gridSpan w:val="2"/>
            <w:hideMark/>
          </w:tcPr>
          <w:p w:rsidR="00B312B6" w:rsidRDefault="00B312B6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B312B6" w:rsidTr="005F0C98">
        <w:trPr>
          <w:cantSplit/>
        </w:trPr>
        <w:tc>
          <w:tcPr>
            <w:tcW w:w="3936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  <w:tr w:rsidR="00B312B6" w:rsidTr="005F0C98">
        <w:trPr>
          <w:cantSplit/>
        </w:trPr>
        <w:tc>
          <w:tcPr>
            <w:tcW w:w="3936" w:type="dxa"/>
            <w:hideMark/>
          </w:tcPr>
          <w:p w:rsidR="00B312B6" w:rsidRDefault="00B312B6" w:rsidP="00EC3CF6">
            <w:pPr>
              <w:ind w:right="140"/>
              <w:jc w:val="center"/>
            </w:pPr>
          </w:p>
        </w:tc>
        <w:tc>
          <w:tcPr>
            <w:tcW w:w="5928" w:type="dxa"/>
            <w:hideMark/>
          </w:tcPr>
          <w:p w:rsidR="00B312B6" w:rsidRDefault="00B312B6" w:rsidP="00EC3CF6">
            <w:pPr>
              <w:ind w:right="140"/>
              <w:rPr>
                <w:sz w:val="26"/>
              </w:rPr>
            </w:pPr>
          </w:p>
        </w:tc>
      </w:tr>
    </w:tbl>
    <w:p w:rsidR="006009D7" w:rsidRDefault="006009D7" w:rsidP="00EC3CF6">
      <w:pPr>
        <w:pStyle w:val="14-150"/>
        <w:spacing w:line="240" w:lineRule="auto"/>
        <w:ind w:firstLine="0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7</w:t>
      </w:r>
    </w:p>
    <w:p w:rsidR="00B93E3B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Pr="009323BF" w:rsidRDefault="00B93E3B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7C6156" w:rsidRDefault="007C6156" w:rsidP="00B93E3B">
      <w:pPr>
        <w:pStyle w:val="14-150"/>
        <w:spacing w:line="240" w:lineRule="auto"/>
        <w:ind w:firstLine="0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>о приеме документов для регистрации доверенных лиц</w:t>
      </w:r>
    </w:p>
    <w:p w:rsidR="00525402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 избирательного объединения</w:t>
      </w:r>
      <w:r w:rsidR="00525402">
        <w:rPr>
          <w:b/>
        </w:rPr>
        <w:t xml:space="preserve"> на выборах депутатов</w:t>
      </w:r>
    </w:p>
    <w:p w:rsidR="000245F9" w:rsidRDefault="00B93E3B" w:rsidP="00B93E3B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 w:rsidRPr="00B93E3B">
        <w:rPr>
          <w:b/>
          <w:bCs/>
        </w:rPr>
        <w:t>Локотского поселкового Совета народных депутатов пятого созыва</w:t>
      </w:r>
    </w:p>
    <w:p w:rsidR="00B93E3B" w:rsidRDefault="00B93E3B" w:rsidP="00B93E3B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0245F9" w:rsidRPr="00267D45" w:rsidRDefault="000245F9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______________________________, </w:t>
      </w:r>
    </w:p>
    <w:p w:rsidR="000245F9" w:rsidRPr="00DD764E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0245F9" w:rsidRDefault="000245F9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 w:rsidR="006009D7"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45F9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0245F9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0245F9" w:rsidRPr="00267D45" w:rsidRDefault="006009D7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 w:rsidR="007C6156">
        <w:rPr>
          <w:rFonts w:ascii="Times New Roman" w:hAnsi="Times New Roman" w:cs="Times New Roman"/>
          <w:sz w:val="28"/>
          <w:szCs w:val="28"/>
        </w:rPr>
        <w:t xml:space="preserve"> (в</w:t>
      </w:r>
      <w:r w:rsidR="00BA28D9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 w:rsidR="007C6156"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="000245F9"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№№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Наименование документа,</w:t>
            </w:r>
          </w:p>
          <w:p w:rsidR="007C6156" w:rsidRPr="007C6156" w:rsidRDefault="007C6156" w:rsidP="00EC3CF6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C6156">
              <w:rPr>
                <w:sz w:val="24"/>
                <w:szCs w:val="24"/>
              </w:rPr>
              <w:t>ид электронного носителя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 w:rsidRPr="007C6156">
              <w:rPr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C6156" w:rsidTr="007C6156">
        <w:tc>
          <w:tcPr>
            <w:tcW w:w="67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351" w:type="dxa"/>
          </w:tcPr>
          <w:p w:rsidR="007C6156" w:rsidRPr="007C6156" w:rsidRDefault="0071451C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документы в избирательную комиссию не представлены</w:t>
            </w:r>
          </w:p>
        </w:tc>
        <w:tc>
          <w:tcPr>
            <w:tcW w:w="1545" w:type="dxa"/>
          </w:tcPr>
          <w:p w:rsidR="007C6156" w:rsidRPr="007C6156" w:rsidRDefault="007C6156" w:rsidP="00EC3CF6">
            <w:pPr>
              <w:pStyle w:val="14-15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245F9" w:rsidRDefault="000245F9" w:rsidP="00EC3CF6">
      <w:pPr>
        <w:pStyle w:val="14-15"/>
        <w:spacing w:line="240" w:lineRule="auto"/>
        <w:ind w:firstLine="0"/>
      </w:pPr>
    </w:p>
    <w:p w:rsidR="00DD764E" w:rsidRPr="00473CDC" w:rsidRDefault="00DD764E" w:rsidP="00EC3CF6">
      <w:pPr>
        <w:pStyle w:val="14-15"/>
        <w:spacing w:line="240" w:lineRule="auto"/>
      </w:pP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p w:rsidR="00DD764E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Уполномоченный представитель </w:t>
            </w:r>
          </w:p>
          <w:p w:rsidR="000245F9" w:rsidRDefault="006009D7" w:rsidP="00EC3CF6">
            <w:pPr>
              <w:pStyle w:val="-1"/>
              <w:suppressAutoHyphens/>
              <w:spacing w:line="240" w:lineRule="auto"/>
              <w:ind w:firstLine="0"/>
            </w:pPr>
            <w:r>
              <w:t>и</w:t>
            </w:r>
            <w:r w:rsidR="00DD764E">
              <w:t xml:space="preserve">збирательного объединения     </w:t>
            </w:r>
            <w:r w:rsidR="000245F9">
              <w:t xml:space="preserve">  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7C6156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7C6156">
              <w:rPr>
                <w:sz w:val="22"/>
              </w:rPr>
              <w:t xml:space="preserve">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pPr>
        <w:pStyle w:val="14-150"/>
        <w:spacing w:line="240" w:lineRule="auto"/>
        <w:ind w:left="4253" w:firstLine="283"/>
        <w:jc w:val="center"/>
      </w:pPr>
    </w:p>
    <w:p w:rsidR="006009D7" w:rsidRDefault="006009D7" w:rsidP="00EC3CF6">
      <w:pPr>
        <w:spacing w:after="200"/>
        <w:rPr>
          <w:bCs/>
          <w:kern w:val="28"/>
          <w:sz w:val="28"/>
        </w:rPr>
      </w:pPr>
      <w:r>
        <w:br w:type="page"/>
      </w:r>
    </w:p>
    <w:p w:rsidR="000245F9" w:rsidRPr="009323BF" w:rsidRDefault="000245F9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8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B93E3B" w:rsidRDefault="00B93E3B" w:rsidP="00B93E3B">
      <w:pPr>
        <w:pStyle w:val="14-150"/>
        <w:spacing w:line="240" w:lineRule="auto"/>
        <w:ind w:left="4253" w:firstLine="0"/>
        <w:rPr>
          <w:b/>
          <w:bCs w:val="0"/>
          <w:caps/>
        </w:rPr>
      </w:pPr>
    </w:p>
    <w:p w:rsidR="0071451C" w:rsidRDefault="0071451C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ТЕРРИТОИАЛЬНАЯ ИЗБИРАТЕЛЬНАЯ КОМИССИЯ </w:t>
      </w:r>
    </w:p>
    <w:p w:rsidR="000245F9" w:rsidRPr="00F01975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525402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  <w:r w:rsidRPr="00EC3CF6">
        <w:rPr>
          <w:b/>
        </w:rPr>
        <w:t>о приеме документов для регистрации доверенных лиц</w:t>
      </w:r>
      <w:r w:rsidR="00695627" w:rsidRPr="00EC3CF6">
        <w:rPr>
          <w:b/>
        </w:rPr>
        <w:t xml:space="preserve"> </w:t>
      </w:r>
      <w:r w:rsidRPr="00EC3CF6">
        <w:rPr>
          <w:b/>
        </w:rPr>
        <w:t>кандидата</w:t>
      </w:r>
    </w:p>
    <w:p w:rsidR="00B93E3B" w:rsidRDefault="00E00D73" w:rsidP="00B93E3B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в</w:t>
      </w:r>
      <w:r w:rsidR="00525402" w:rsidRPr="00EC3CF6">
        <w:rPr>
          <w:b/>
          <w:sz w:val="28"/>
          <w:szCs w:val="28"/>
        </w:rPr>
        <w:t xml:space="preserve"> депутат</w:t>
      </w:r>
      <w:r w:rsidRPr="00EC3CF6">
        <w:rPr>
          <w:b/>
          <w:sz w:val="28"/>
          <w:szCs w:val="28"/>
        </w:rPr>
        <w:t xml:space="preserve">ы </w:t>
      </w:r>
      <w:r w:rsidR="00B93E3B" w:rsidRPr="00B93E3B">
        <w:rPr>
          <w:b/>
          <w:bCs/>
          <w:sz w:val="28"/>
          <w:szCs w:val="28"/>
        </w:rPr>
        <w:t xml:space="preserve">Локотского поселкового Совета народных депутатов пятого созыва </w:t>
      </w:r>
    </w:p>
    <w:p w:rsidR="000245F9" w:rsidRPr="00267D45" w:rsidRDefault="000245F9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_______________________________, </w:t>
      </w:r>
    </w:p>
    <w:p w:rsidR="000245F9" w:rsidRPr="009B1981" w:rsidRDefault="000245F9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0245F9" w:rsidRPr="00267D45" w:rsidRDefault="000245F9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него «___» ___________</w:t>
      </w:r>
      <w:r w:rsidR="006009D7">
        <w:rPr>
          <w:rFonts w:ascii="Times New Roman" w:hAnsi="Times New Roman" w:cs="Times New Roman"/>
          <w:sz w:val="28"/>
          <w:szCs w:val="28"/>
        </w:rPr>
        <w:t xml:space="preserve"> 20___ года </w:t>
      </w:r>
      <w:r w:rsidR="00E00D73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W w:w="9864" w:type="dxa"/>
        <w:tblLook w:val="04A0" w:firstRow="1" w:lastRow="0" w:firstColumn="1" w:lastColumn="0" w:noHBand="0" w:noVBand="1"/>
      </w:tblPr>
      <w:tblGrid>
        <w:gridCol w:w="9864"/>
      </w:tblGrid>
      <w:tr w:rsidR="000245F9" w:rsidTr="005F0C98">
        <w:tc>
          <w:tcPr>
            <w:tcW w:w="9864" w:type="dxa"/>
            <w:hideMark/>
          </w:tcPr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7041"/>
              <w:gridCol w:w="1841"/>
            </w:tblGrid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№№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Наименование документа,</w:t>
                  </w:r>
                </w:p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</w:t>
                  </w:r>
                  <w:r w:rsidRPr="00E00D73">
                    <w:rPr>
                      <w:sz w:val="24"/>
                      <w:szCs w:val="24"/>
                    </w:rPr>
                    <w:t>ид электронного носителя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E00D73">
                    <w:rPr>
                      <w:sz w:val="24"/>
                      <w:szCs w:val="24"/>
                    </w:rPr>
                    <w:t>Количество листов/ электронных носителей</w:t>
                  </w: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  <w:tr w:rsidR="00E00D73" w:rsidTr="00E00D73">
              <w:tc>
                <w:tcPr>
                  <w:tcW w:w="75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Иных документов в избирательную комиссию не представлено</w:t>
                  </w:r>
                </w:p>
              </w:tc>
              <w:tc>
                <w:tcPr>
                  <w:tcW w:w="1841" w:type="dxa"/>
                </w:tcPr>
                <w:p w:rsidR="00E00D73" w:rsidRPr="00E00D73" w:rsidRDefault="00E00D73" w:rsidP="00EC3CF6">
                  <w:pPr>
                    <w:pStyle w:val="-1"/>
                    <w:suppressAutoHyphens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09D7" w:rsidRDefault="006009D7" w:rsidP="00EC3CF6">
            <w:pPr>
              <w:pStyle w:val="-1"/>
              <w:suppressAutoHyphens/>
              <w:spacing w:line="240" w:lineRule="auto"/>
              <w:ind w:firstLine="0"/>
            </w:pP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5F0C98">
        <w:trPr>
          <w:trHeight w:val="80"/>
        </w:trPr>
        <w:tc>
          <w:tcPr>
            <w:tcW w:w="9864" w:type="dxa"/>
            <w:hideMark/>
          </w:tcPr>
          <w:p w:rsidR="000245F9" w:rsidRDefault="00E00D73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E00D73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>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5F0C98">
        <w:tc>
          <w:tcPr>
            <w:tcW w:w="9864" w:type="dxa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5F0C98">
        <w:tc>
          <w:tcPr>
            <w:tcW w:w="9864" w:type="dxa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</w:tbl>
    <w:p w:rsidR="006009D7" w:rsidRDefault="006009D7" w:rsidP="00EC3CF6">
      <w:r>
        <w:br w:type="page"/>
      </w:r>
    </w:p>
    <w:p w:rsidR="006009D7" w:rsidRPr="009323BF" w:rsidRDefault="006009D7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9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Брасовского</w:t>
      </w:r>
      <w:r w:rsidR="00B93E3B">
        <w:rPr>
          <w:sz w:val="20"/>
          <w:szCs w:val="20"/>
        </w:rPr>
        <w:t xml:space="preserve"> </w:t>
      </w:r>
      <w:r>
        <w:rPr>
          <w:sz w:val="20"/>
          <w:szCs w:val="20"/>
        </w:rPr>
        <w:t>района</w:t>
      </w:r>
      <w:r w:rsidR="00B93E3B">
        <w:rPr>
          <w:sz w:val="20"/>
          <w:szCs w:val="20"/>
        </w:rPr>
        <w:t xml:space="preserve"> </w:t>
      </w:r>
      <w:r w:rsidRPr="009323BF">
        <w:rPr>
          <w:sz w:val="20"/>
          <w:szCs w:val="20"/>
        </w:rPr>
        <w:t>при проведении выборов депутатов</w:t>
      </w:r>
      <w:r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Pr="00F01975">
        <w:rPr>
          <w:sz w:val="20"/>
          <w:szCs w:val="20"/>
        </w:rPr>
        <w:t xml:space="preserve"> созыва</w:t>
      </w:r>
    </w:p>
    <w:p w:rsidR="006B3E08" w:rsidRPr="00296B2A" w:rsidRDefault="006B3E08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E00D73" w:rsidRDefault="00E00D73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ТЕРРИТОРИАЛЬНАЯ ИЗБИРАТЕЛЬНАЯ КОМИССИЯ 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0245F9" w:rsidRDefault="000245F9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6B3E08" w:rsidRPr="00EC3CF6" w:rsidRDefault="000245F9" w:rsidP="00EC3CF6">
      <w:pPr>
        <w:pStyle w:val="14-15"/>
        <w:suppressAutoHyphens/>
        <w:spacing w:line="240" w:lineRule="auto"/>
        <w:ind w:firstLine="0"/>
        <w:jc w:val="center"/>
        <w:rPr>
          <w:i/>
        </w:rPr>
      </w:pPr>
      <w:r>
        <w:rPr>
          <w:b/>
        </w:rPr>
        <w:t>о приеме документов</w:t>
      </w:r>
      <w:r w:rsidR="00BC3AAC">
        <w:rPr>
          <w:b/>
        </w:rPr>
        <w:t xml:space="preserve">, представленных </w:t>
      </w:r>
      <w:r>
        <w:rPr>
          <w:b/>
        </w:rPr>
        <w:t xml:space="preserve"> для регистрации </w:t>
      </w:r>
      <w:r w:rsidRPr="00EC3CF6">
        <w:rPr>
          <w:b/>
        </w:rPr>
        <w:t>уполномоченного представителя</w:t>
      </w:r>
      <w:r w:rsidR="00BC3AAC" w:rsidRPr="00EC3CF6">
        <w:rPr>
          <w:b/>
        </w:rPr>
        <w:t xml:space="preserve"> </w:t>
      </w:r>
      <w:r w:rsidRPr="00EC3CF6">
        <w:rPr>
          <w:b/>
        </w:rPr>
        <w:t xml:space="preserve"> </w:t>
      </w:r>
      <w:r w:rsidR="007707CD" w:rsidRPr="00EC3CF6">
        <w:rPr>
          <w:b/>
        </w:rPr>
        <w:t>избирательного объединения</w:t>
      </w:r>
    </w:p>
    <w:p w:rsidR="00B93E3B" w:rsidRDefault="000245F9" w:rsidP="00B93E3B">
      <w:pPr>
        <w:jc w:val="center"/>
        <w:rPr>
          <w:sz w:val="28"/>
          <w:szCs w:val="28"/>
        </w:rPr>
      </w:pPr>
      <w:r w:rsidRPr="00EC3CF6">
        <w:rPr>
          <w:b/>
          <w:sz w:val="28"/>
          <w:szCs w:val="28"/>
        </w:rPr>
        <w:t>по финансовым вопросам</w:t>
      </w:r>
      <w:r w:rsidR="009B1981" w:rsidRPr="00EC3CF6">
        <w:rPr>
          <w:b/>
          <w:sz w:val="28"/>
          <w:szCs w:val="28"/>
        </w:rPr>
        <w:t xml:space="preserve"> на выборах депутатов</w:t>
      </w:r>
      <w:r w:rsidR="009B1981" w:rsidRPr="00EC3CF6">
        <w:rPr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  <w:r w:rsidR="00B93E3B" w:rsidRPr="00267D45">
        <w:rPr>
          <w:sz w:val="28"/>
          <w:szCs w:val="28"/>
        </w:rPr>
        <w:t xml:space="preserve"> </w:t>
      </w:r>
    </w:p>
    <w:p w:rsidR="007707CD" w:rsidRPr="00267D45" w:rsidRDefault="007707CD" w:rsidP="00B93E3B">
      <w:pPr>
        <w:jc w:val="center"/>
        <w:rPr>
          <w:sz w:val="28"/>
          <w:szCs w:val="28"/>
        </w:rPr>
      </w:pPr>
      <w:r w:rsidRPr="00267D45">
        <w:rPr>
          <w:sz w:val="28"/>
          <w:szCs w:val="28"/>
        </w:rPr>
        <w:t xml:space="preserve">Настоящее подтверждение выдано ______________________________, </w:t>
      </w:r>
    </w:p>
    <w:p w:rsidR="007707CD" w:rsidRPr="00DD764E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DD764E">
        <w:rPr>
          <w:rFonts w:ascii="Times New Roman" w:hAnsi="Times New Roman" w:cs="Times New Roman"/>
          <w:i/>
        </w:rPr>
        <w:t>(фамилия, имя, отчество)</w:t>
      </w:r>
    </w:p>
    <w:p w:rsidR="007707CD" w:rsidRDefault="007707CD" w:rsidP="00EC3C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 </w:t>
      </w:r>
      <w:r w:rsidRPr="00267D45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707CD" w:rsidRPr="00DD764E" w:rsidRDefault="00296B2A" w:rsidP="00EC3C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</w:t>
      </w:r>
      <w:r w:rsidR="007707CD" w:rsidRPr="00DD764E">
        <w:rPr>
          <w:rFonts w:ascii="Times New Roman" w:hAnsi="Times New Roman" w:cs="Times New Roman"/>
          <w:i/>
        </w:rPr>
        <w:t>(наименование избирательного объединения)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том, что от него «___» __________</w:t>
      </w:r>
      <w:r w:rsidRPr="00267D45">
        <w:rPr>
          <w:rFonts w:ascii="Times New Roman" w:hAnsi="Times New Roman" w:cs="Times New Roman"/>
          <w:sz w:val="28"/>
          <w:szCs w:val="28"/>
        </w:rPr>
        <w:t xml:space="preserve"> 20___ года</w:t>
      </w:r>
      <w:r>
        <w:rPr>
          <w:rFonts w:ascii="Times New Roman" w:hAnsi="Times New Roman" w:cs="Times New Roman"/>
          <w:sz w:val="28"/>
          <w:szCs w:val="28"/>
        </w:rPr>
        <w:t xml:space="preserve"> (в</w:t>
      </w:r>
      <w:r w:rsidR="000622FB">
        <w:rPr>
          <w:rFonts w:ascii="Times New Roman" w:hAnsi="Times New Roman" w:cs="Times New Roman"/>
          <w:sz w:val="28"/>
          <w:szCs w:val="28"/>
        </w:rPr>
        <w:t>ремя начала приема документов: ___</w:t>
      </w:r>
      <w:r>
        <w:rPr>
          <w:rFonts w:ascii="Times New Roman" w:hAnsi="Times New Roman" w:cs="Times New Roman"/>
          <w:sz w:val="28"/>
          <w:szCs w:val="28"/>
        </w:rPr>
        <w:t xml:space="preserve"> часов ___ минут,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0622FB" w:rsidRPr="000622FB" w:rsidRDefault="000622FB" w:rsidP="00EC3CF6">
            <w:r w:rsidRPr="000622FB">
              <w:t>п/п</w:t>
            </w: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</w:t>
            </w:r>
          </w:p>
          <w:p w:rsidR="000622FB" w:rsidRPr="000622FB" w:rsidRDefault="000622FB" w:rsidP="00EC3CF6">
            <w:pPr>
              <w:jc w:val="center"/>
            </w:pPr>
            <w:r>
              <w:t xml:space="preserve"> в</w:t>
            </w:r>
            <w:r w:rsidRPr="000622FB">
              <w:t>ид электронного носителя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622FB">
              <w:rPr>
                <w:rFonts w:ascii="Times New Roman" w:hAnsi="Times New Roman" w:cs="Times New Roman"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2FB" w:rsidTr="000622FB">
        <w:tc>
          <w:tcPr>
            <w:tcW w:w="67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1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0622FB" w:rsidRPr="000622FB" w:rsidRDefault="000622FB" w:rsidP="00EC3CF6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7CD" w:rsidRDefault="007707CD" w:rsidP="00EC3CF6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0245F9" w:rsidTr="00DD764E">
        <w:trPr>
          <w:trHeight w:val="80"/>
        </w:trPr>
        <w:tc>
          <w:tcPr>
            <w:tcW w:w="9756" w:type="dxa"/>
            <w:gridSpan w:val="2"/>
            <w:hideMark/>
          </w:tcPr>
          <w:p w:rsidR="000245F9" w:rsidRDefault="000622FB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    </w:t>
            </w:r>
            <w:r w:rsidR="000245F9">
              <w:rPr>
                <w:sz w:val="22"/>
              </w:rPr>
              <w:t>(подпись)                             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0622FB">
              <w:rPr>
                <w:sz w:val="22"/>
              </w:rPr>
              <w:t xml:space="preserve">       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ind w:right="-6"/>
            </w:pPr>
          </w:p>
        </w:tc>
      </w:tr>
      <w:tr w:rsidR="000245F9" w:rsidTr="00DD764E">
        <w:tc>
          <w:tcPr>
            <w:tcW w:w="9756" w:type="dxa"/>
            <w:gridSpan w:val="2"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0245F9" w:rsidTr="00DD764E">
        <w:tc>
          <w:tcPr>
            <w:tcW w:w="9756" w:type="dxa"/>
            <w:gridSpan w:val="2"/>
            <w:hideMark/>
          </w:tcPr>
          <w:p w:rsidR="000245F9" w:rsidRDefault="000245F9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0245F9" w:rsidTr="00DD764E">
        <w:trPr>
          <w:cantSplit/>
        </w:trPr>
        <w:tc>
          <w:tcPr>
            <w:tcW w:w="38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0245F9" w:rsidRDefault="000245F9" w:rsidP="00EC3CF6">
            <w:pPr>
              <w:ind w:right="140"/>
              <w:rPr>
                <w:sz w:val="26"/>
              </w:rPr>
            </w:pPr>
          </w:p>
        </w:tc>
      </w:tr>
    </w:tbl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B93E3B" w:rsidRDefault="00B93E3B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EC3CF6" w:rsidRDefault="00EC3CF6" w:rsidP="00EC3CF6">
      <w:pPr>
        <w:pStyle w:val="14-150"/>
        <w:spacing w:line="240" w:lineRule="auto"/>
        <w:ind w:left="4253" w:firstLine="283"/>
        <w:jc w:val="center"/>
      </w:pPr>
    </w:p>
    <w:p w:rsidR="00F01975" w:rsidRDefault="00F01975" w:rsidP="00EC3CF6">
      <w:pPr>
        <w:pStyle w:val="14-150"/>
        <w:spacing w:line="240" w:lineRule="auto"/>
        <w:ind w:left="4253" w:firstLine="283"/>
        <w:jc w:val="center"/>
      </w:pPr>
    </w:p>
    <w:p w:rsidR="008862B6" w:rsidRPr="009323BF" w:rsidRDefault="008862B6" w:rsidP="00EC3CF6">
      <w:pPr>
        <w:pStyle w:val="14-150"/>
        <w:spacing w:line="240" w:lineRule="auto"/>
        <w:ind w:left="4253" w:firstLine="283"/>
        <w:jc w:val="center"/>
      </w:pPr>
      <w:r w:rsidRPr="009323BF">
        <w:lastRenderedPageBreak/>
        <w:t xml:space="preserve">Приложение № </w:t>
      </w:r>
      <w:r>
        <w:t>10</w:t>
      </w:r>
    </w:p>
    <w:p w:rsidR="00B93E3B" w:rsidRPr="009323BF" w:rsidRDefault="00F01975" w:rsidP="00B93E3B">
      <w:pPr>
        <w:pStyle w:val="14-150"/>
        <w:spacing w:line="240" w:lineRule="auto"/>
        <w:ind w:left="4253" w:firstLine="0"/>
        <w:rPr>
          <w:sz w:val="20"/>
          <w:szCs w:val="20"/>
        </w:rPr>
      </w:pPr>
      <w:r w:rsidRPr="009323BF">
        <w:rPr>
          <w:sz w:val="20"/>
          <w:szCs w:val="20"/>
        </w:rPr>
        <w:t xml:space="preserve">к Порядку приема и проверки документов, представляемых уполномоченными представителями избирательных объединений, </w:t>
      </w:r>
      <w:r>
        <w:rPr>
          <w:sz w:val="20"/>
          <w:szCs w:val="20"/>
        </w:rPr>
        <w:t xml:space="preserve">кандидатами в </w:t>
      </w:r>
      <w:r w:rsidRPr="009323BF">
        <w:rPr>
          <w:sz w:val="20"/>
          <w:szCs w:val="20"/>
        </w:rPr>
        <w:t>территориальную избирательную  комиссию</w:t>
      </w:r>
      <w:r>
        <w:rPr>
          <w:sz w:val="20"/>
          <w:szCs w:val="20"/>
        </w:rPr>
        <w:t xml:space="preserve"> </w:t>
      </w:r>
      <w:r w:rsidR="00B93E3B">
        <w:rPr>
          <w:sz w:val="20"/>
          <w:szCs w:val="20"/>
        </w:rPr>
        <w:t xml:space="preserve">Брасовского района </w:t>
      </w:r>
      <w:r w:rsidR="00B93E3B" w:rsidRPr="009323BF">
        <w:rPr>
          <w:sz w:val="20"/>
          <w:szCs w:val="20"/>
        </w:rPr>
        <w:t>при проведении выборов депутатов</w:t>
      </w:r>
      <w:r w:rsidR="00B93E3B" w:rsidRPr="00F01975">
        <w:t xml:space="preserve"> </w:t>
      </w:r>
      <w:r w:rsidR="00B93E3B">
        <w:rPr>
          <w:sz w:val="20"/>
          <w:szCs w:val="20"/>
        </w:rPr>
        <w:t>Локотского поселкового Совета народных депутатов пятого</w:t>
      </w:r>
      <w:r w:rsidR="00B93E3B" w:rsidRPr="00F01975">
        <w:rPr>
          <w:sz w:val="20"/>
          <w:szCs w:val="20"/>
        </w:rPr>
        <w:t xml:space="preserve"> созыва</w:t>
      </w:r>
    </w:p>
    <w:p w:rsidR="00F01975" w:rsidRPr="009323BF" w:rsidRDefault="00F01975" w:rsidP="00EC3CF6">
      <w:pPr>
        <w:pStyle w:val="14-150"/>
        <w:spacing w:line="240" w:lineRule="auto"/>
        <w:ind w:left="4253" w:firstLine="0"/>
        <w:rPr>
          <w:sz w:val="20"/>
          <w:szCs w:val="20"/>
        </w:rPr>
      </w:pPr>
    </w:p>
    <w:p w:rsidR="00C84CAB" w:rsidRPr="00296B2A" w:rsidRDefault="00C84CAB" w:rsidP="00EC3CF6">
      <w:pPr>
        <w:pStyle w:val="14-150"/>
        <w:spacing w:line="240" w:lineRule="auto"/>
        <w:jc w:val="center"/>
        <w:rPr>
          <w:b/>
          <w:bCs w:val="0"/>
          <w:caps/>
          <w:sz w:val="16"/>
          <w:szCs w:val="16"/>
        </w:rPr>
      </w:pPr>
    </w:p>
    <w:p w:rsidR="000622FB" w:rsidRDefault="00984CD7" w:rsidP="00EC3CF6">
      <w:pPr>
        <w:pStyle w:val="14-150"/>
        <w:spacing w:line="240" w:lineRule="auto"/>
        <w:jc w:val="center"/>
        <w:rPr>
          <w:b/>
          <w:bCs w:val="0"/>
          <w:caps/>
        </w:rPr>
      </w:pPr>
      <w:r>
        <w:rPr>
          <w:b/>
          <w:bCs w:val="0"/>
          <w:caps/>
        </w:rPr>
        <w:t>ТЕРРИТОРИАЛЬНАЯ ИЗБИРАТЕЛЬНАЯ КОМИССИЯ</w:t>
      </w:r>
    </w:p>
    <w:p w:rsidR="00F01975" w:rsidRPr="0084107D" w:rsidRDefault="00F01975" w:rsidP="00EC3CF6">
      <w:pPr>
        <w:pStyle w:val="14-150"/>
        <w:spacing w:line="240" w:lineRule="auto"/>
        <w:ind w:firstLine="0"/>
        <w:jc w:val="center"/>
        <w:rPr>
          <w:bCs w:val="0"/>
          <w:i/>
          <w:caps/>
          <w:sz w:val="24"/>
        </w:rPr>
      </w:pPr>
      <w:r>
        <w:rPr>
          <w:b/>
          <w:bCs w:val="0"/>
          <w:caps/>
        </w:rPr>
        <w:t>Брасовского района</w:t>
      </w:r>
    </w:p>
    <w:p w:rsidR="00296B2A" w:rsidRPr="00296B2A" w:rsidRDefault="00296B2A" w:rsidP="00EC3CF6">
      <w:pPr>
        <w:pStyle w:val="14-15"/>
        <w:suppressAutoHyphens/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ПОДТВЕРЖДЕНИЕ     </w:t>
      </w:r>
    </w:p>
    <w:p w:rsidR="00EC3CF6" w:rsidRPr="00EC3CF6" w:rsidRDefault="007707CD" w:rsidP="00EC3CF6">
      <w:pPr>
        <w:jc w:val="center"/>
        <w:rPr>
          <w:b/>
          <w:bCs/>
          <w:sz w:val="28"/>
          <w:szCs w:val="28"/>
        </w:rPr>
      </w:pPr>
      <w:r w:rsidRPr="00EC3CF6">
        <w:rPr>
          <w:b/>
          <w:sz w:val="28"/>
          <w:szCs w:val="28"/>
        </w:rPr>
        <w:t>о приеме документов</w:t>
      </w:r>
      <w:r w:rsidR="00BC3AAC" w:rsidRPr="00EC3CF6">
        <w:rPr>
          <w:b/>
          <w:sz w:val="28"/>
          <w:szCs w:val="28"/>
        </w:rPr>
        <w:t>, представленных</w:t>
      </w:r>
      <w:r w:rsidRPr="00EC3CF6">
        <w:rPr>
          <w:b/>
          <w:sz w:val="28"/>
          <w:szCs w:val="28"/>
        </w:rPr>
        <w:t xml:space="preserve"> для регистрации уполномоченного представителя кандидата по финансовым вопросам на выборах депутатов</w:t>
      </w:r>
      <w:r w:rsidR="00BC3AAC" w:rsidRPr="00EC3CF6">
        <w:rPr>
          <w:b/>
          <w:sz w:val="28"/>
          <w:szCs w:val="28"/>
        </w:rPr>
        <w:t xml:space="preserve"> </w:t>
      </w:r>
      <w:r w:rsidR="00B93E3B" w:rsidRPr="00710610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</w:p>
    <w:p w:rsidR="007707CD" w:rsidRPr="00EC3CF6" w:rsidRDefault="007707CD" w:rsidP="00EC3CF6">
      <w:pPr>
        <w:pStyle w:val="14-15"/>
        <w:suppressAutoHyphens/>
        <w:spacing w:line="240" w:lineRule="auto"/>
        <w:ind w:firstLine="0"/>
        <w:jc w:val="center"/>
        <w:rPr>
          <w:b/>
        </w:rPr>
      </w:pPr>
    </w:p>
    <w:p w:rsidR="007707CD" w:rsidRDefault="007707CD" w:rsidP="00EC3CF6">
      <w:pPr>
        <w:pStyle w:val="14-15"/>
        <w:suppressAutoHyphens/>
        <w:spacing w:line="240" w:lineRule="auto"/>
        <w:ind w:firstLine="0"/>
        <w:jc w:val="center"/>
        <w:rPr>
          <w:sz w:val="26"/>
        </w:rPr>
      </w:pPr>
    </w:p>
    <w:p w:rsidR="007707CD" w:rsidRPr="00267D45" w:rsidRDefault="007707CD" w:rsidP="00EC3CF6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 xml:space="preserve">Настоящее подтверждение выдано _______________________________, </w:t>
      </w:r>
    </w:p>
    <w:p w:rsidR="007707CD" w:rsidRPr="009B1981" w:rsidRDefault="007707CD" w:rsidP="00EC3CF6">
      <w:pPr>
        <w:pStyle w:val="ab"/>
        <w:ind w:left="3969"/>
        <w:jc w:val="center"/>
        <w:rPr>
          <w:rFonts w:ascii="Times New Roman" w:hAnsi="Times New Roman" w:cs="Times New Roman"/>
          <w:i/>
        </w:rPr>
      </w:pPr>
      <w:r w:rsidRPr="009B1981">
        <w:rPr>
          <w:rFonts w:ascii="Times New Roman" w:hAnsi="Times New Roman" w:cs="Times New Roman"/>
          <w:i/>
        </w:rPr>
        <w:t>(фамилия, имя, отчество кандидата)</w:t>
      </w:r>
    </w:p>
    <w:p w:rsidR="007707CD" w:rsidRPr="00267D45" w:rsidRDefault="007707CD" w:rsidP="00EC3C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67D45">
        <w:rPr>
          <w:rFonts w:ascii="Times New Roman" w:hAnsi="Times New Roman" w:cs="Times New Roman"/>
          <w:sz w:val="28"/>
          <w:szCs w:val="28"/>
        </w:rPr>
        <w:t>в том, что от нег</w:t>
      </w:r>
      <w:r>
        <w:rPr>
          <w:rFonts w:ascii="Times New Roman" w:hAnsi="Times New Roman" w:cs="Times New Roman"/>
          <w:sz w:val="28"/>
          <w:szCs w:val="28"/>
        </w:rPr>
        <w:t xml:space="preserve">о «___» ___________ 20___ года </w:t>
      </w:r>
      <w:r w:rsidR="00984CD7">
        <w:rPr>
          <w:rFonts w:ascii="Times New Roman" w:hAnsi="Times New Roman" w:cs="Times New Roman"/>
          <w:sz w:val="28"/>
          <w:szCs w:val="28"/>
        </w:rPr>
        <w:t>(время начала приема документов: ___ часов ___ минут; время окончания приема документов: ___ часов ___ минут)</w:t>
      </w:r>
      <w:r w:rsidRPr="00267D45">
        <w:rPr>
          <w:rFonts w:ascii="Times New Roman" w:hAnsi="Times New Roman" w:cs="Times New Roman"/>
          <w:sz w:val="28"/>
          <w:szCs w:val="28"/>
        </w:rPr>
        <w:t xml:space="preserve"> приняты следующие документы: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75"/>
        <w:gridCol w:w="7125"/>
        <w:gridCol w:w="1545"/>
      </w:tblGrid>
      <w:tr w:rsid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№№</w:t>
            </w:r>
          </w:p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7351" w:type="dxa"/>
          </w:tcPr>
          <w:p w:rsid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документа,</w:t>
            </w:r>
          </w:p>
          <w:p w:rsidR="00984CD7" w:rsidRPr="00984CD7" w:rsidRDefault="00984CD7" w:rsidP="00EC3CF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вид электронного носителя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листов/ электронных носителей</w:t>
            </w: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84CD7" w:rsidRPr="00984CD7" w:rsidTr="00984CD7">
        <w:tc>
          <w:tcPr>
            <w:tcW w:w="67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1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4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Иных документов в избирательную комиссию не представлено</w:t>
            </w:r>
          </w:p>
        </w:tc>
        <w:tc>
          <w:tcPr>
            <w:tcW w:w="1545" w:type="dxa"/>
          </w:tcPr>
          <w:p w:rsidR="00984CD7" w:rsidRPr="00984CD7" w:rsidRDefault="00984CD7" w:rsidP="00EC3CF6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707CD" w:rsidRPr="00984CD7" w:rsidRDefault="007707CD" w:rsidP="00EC3CF6">
      <w:pPr>
        <w:pStyle w:val="14-15"/>
        <w:tabs>
          <w:tab w:val="left" w:pos="709"/>
        </w:tabs>
        <w:spacing w:line="240" w:lineRule="auto"/>
        <w:ind w:firstLine="0"/>
      </w:pPr>
    </w:p>
    <w:tbl>
      <w:tblPr>
        <w:tblW w:w="97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928"/>
      </w:tblGrid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Кандидат                                        _______________       ________________</w:t>
            </w:r>
          </w:p>
        </w:tc>
      </w:tr>
      <w:tr w:rsidR="007707CD" w:rsidTr="006B3E08">
        <w:trPr>
          <w:trHeight w:val="80"/>
        </w:trPr>
        <w:tc>
          <w:tcPr>
            <w:tcW w:w="9756" w:type="dxa"/>
            <w:gridSpan w:val="2"/>
            <w:hideMark/>
          </w:tcPr>
          <w:p w:rsidR="007707CD" w:rsidRDefault="00984CD7" w:rsidP="00EC3CF6">
            <w:pPr>
              <w:pStyle w:val="a9"/>
              <w:tabs>
                <w:tab w:val="clear" w:pos="4677"/>
                <w:tab w:val="center" w:pos="-1560"/>
              </w:tabs>
              <w:ind w:right="-6" w:firstLine="2880"/>
              <w:jc w:val="both"/>
            </w:pPr>
            <w:r>
              <w:rPr>
                <w:sz w:val="22"/>
              </w:rPr>
              <w:t xml:space="preserve">                            </w:t>
            </w:r>
            <w:r w:rsidR="007707CD">
              <w:rPr>
                <w:sz w:val="22"/>
              </w:rPr>
              <w:t>(подпись)                             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>Руководитель Рабочей группы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t xml:space="preserve">(заместитель руководителя) </w:t>
            </w:r>
            <w:r>
              <w:tab/>
            </w:r>
            <w:r>
              <w:tab/>
              <w:t>_______________      ________________</w:t>
            </w:r>
          </w:p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 w:rsidR="00984CD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(подпись)</w:t>
            </w:r>
            <w:r>
              <w:tab/>
            </w:r>
            <w:r>
              <w:tab/>
            </w:r>
            <w:r>
              <w:rPr>
                <w:sz w:val="22"/>
              </w:rPr>
              <w:t>(инициалы, фамилия)</w:t>
            </w: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ind w:firstLine="0"/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ind w:right="-6"/>
            </w:pPr>
          </w:p>
        </w:tc>
      </w:tr>
      <w:tr w:rsidR="007707CD" w:rsidTr="006B3E08">
        <w:tc>
          <w:tcPr>
            <w:tcW w:w="9756" w:type="dxa"/>
            <w:gridSpan w:val="2"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pacing w:val="-20"/>
              </w:rPr>
            </w:pPr>
          </w:p>
        </w:tc>
      </w:tr>
      <w:tr w:rsidR="007707CD" w:rsidTr="006B3E08">
        <w:tc>
          <w:tcPr>
            <w:tcW w:w="9756" w:type="dxa"/>
            <w:gridSpan w:val="2"/>
            <w:hideMark/>
          </w:tcPr>
          <w:p w:rsidR="007707CD" w:rsidRDefault="007707CD" w:rsidP="00EC3CF6">
            <w:pPr>
              <w:pStyle w:val="-1"/>
              <w:suppressAutoHyphens/>
              <w:spacing w:line="240" w:lineRule="auto"/>
              <w:rPr>
                <w:sz w:val="24"/>
              </w:rPr>
            </w:pPr>
            <w:r>
              <w:rPr>
                <w:spacing w:val="-20"/>
              </w:rPr>
              <w:br w:type="page"/>
            </w:r>
            <w:r>
              <w:rPr>
                <w:sz w:val="24"/>
              </w:rPr>
              <w:t xml:space="preserve">МП избирательной комиссии </w:t>
            </w:r>
          </w:p>
        </w:tc>
      </w:tr>
      <w:tr w:rsidR="007707CD" w:rsidTr="006B3E08">
        <w:trPr>
          <w:cantSplit/>
        </w:trPr>
        <w:tc>
          <w:tcPr>
            <w:tcW w:w="38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  <w:tc>
          <w:tcPr>
            <w:tcW w:w="5928" w:type="dxa"/>
          </w:tcPr>
          <w:p w:rsidR="007707CD" w:rsidRDefault="007707CD" w:rsidP="00EC3CF6">
            <w:pPr>
              <w:ind w:right="140"/>
              <w:rPr>
                <w:sz w:val="26"/>
              </w:rPr>
            </w:pPr>
          </w:p>
        </w:tc>
      </w:tr>
    </w:tbl>
    <w:p w:rsidR="007707CD" w:rsidRDefault="007707CD" w:rsidP="00EC3CF6">
      <w:pPr>
        <w:pStyle w:val="14-150"/>
        <w:spacing w:line="240" w:lineRule="auto"/>
        <w:ind w:left="4253" w:firstLine="283"/>
        <w:jc w:val="center"/>
      </w:pPr>
    </w:p>
    <w:p w:rsidR="00C07BFC" w:rsidRPr="00CF258A" w:rsidRDefault="00C07BFC" w:rsidP="00EC3CF6">
      <w:pPr>
        <w:rPr>
          <w:b/>
          <w:sz w:val="20"/>
          <w:szCs w:val="20"/>
        </w:rPr>
        <w:sectPr w:rsidR="00C07BFC" w:rsidRPr="00CF258A" w:rsidSect="006450C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2</w:t>
      </w:r>
    </w:p>
    <w:p w:rsidR="001279DD" w:rsidRPr="00D027A7" w:rsidRDefault="001279DD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</w:t>
      </w:r>
      <w:r w:rsidR="00F01975">
        <w:rPr>
          <w:sz w:val="20"/>
          <w:szCs w:val="20"/>
        </w:rPr>
        <w:t>Брасовского района</w:t>
      </w:r>
    </w:p>
    <w:p w:rsidR="001279DD" w:rsidRPr="00D027A7" w:rsidRDefault="001279DD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 w:rsidR="00F01975"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 w:rsidR="00F01975">
        <w:rPr>
          <w:sz w:val="20"/>
          <w:szCs w:val="20"/>
        </w:rPr>
        <w:t>39/5</w:t>
      </w:r>
      <w:r w:rsidR="00B93E3B">
        <w:rPr>
          <w:sz w:val="20"/>
          <w:szCs w:val="20"/>
        </w:rPr>
        <w:t>3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1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B93E3B" w:rsidRDefault="00B93E3B" w:rsidP="00EC3CF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0610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  <w:r>
        <w:rPr>
          <w:b/>
          <w:bCs/>
          <w:sz w:val="28"/>
          <w:szCs w:val="28"/>
        </w:rPr>
        <w:t>,</w:t>
      </w:r>
    </w:p>
    <w:p w:rsidR="001279DD" w:rsidRPr="00FB68A7" w:rsidRDefault="00B93E3B" w:rsidP="00EC3CF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68A7">
        <w:rPr>
          <w:b/>
          <w:sz w:val="28"/>
          <w:szCs w:val="28"/>
        </w:rPr>
        <w:t xml:space="preserve"> </w:t>
      </w:r>
      <w:r w:rsidR="001279DD"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9E1A0F" w:rsidRDefault="001279DD" w:rsidP="00EC3CF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279DD" w:rsidRPr="00A234D6" w:rsidRDefault="001279DD" w:rsidP="00EC3CF6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857BA3" w:rsidRDefault="001279DD" w:rsidP="00EC3CF6">
      <w:pPr>
        <w:spacing w:after="120"/>
        <w:ind w:left="283" w:firstLine="743"/>
        <w:jc w:val="center"/>
        <w:rPr>
          <w:i/>
          <w:sz w:val="16"/>
          <w:szCs w:val="16"/>
        </w:rPr>
      </w:pPr>
      <w:r w:rsidRPr="00857BA3">
        <w:rPr>
          <w:i/>
          <w:sz w:val="16"/>
          <w:szCs w:val="16"/>
        </w:rPr>
        <w:t>(наименование избирательного объединения)</w:t>
      </w:r>
    </w:p>
    <w:p w:rsidR="001279DD" w:rsidRPr="0019079E" w:rsidRDefault="001279DD" w:rsidP="00EC3CF6">
      <w:pPr>
        <w:spacing w:after="120"/>
        <w:ind w:left="283" w:firstLine="743"/>
        <w:jc w:val="center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4112"/>
        <w:gridCol w:w="1842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411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842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hd w:val="clear" w:color="auto" w:fill="FFFFFF"/>
        <w:ind w:left="3969"/>
        <w:jc w:val="center"/>
        <w:rPr>
          <w:color w:val="000000"/>
          <w:spacing w:val="-4"/>
          <w:sz w:val="28"/>
          <w:szCs w:val="28"/>
        </w:rPr>
      </w:pPr>
    </w:p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177CB2">
        <w:rPr>
          <w:sz w:val="28"/>
          <w:szCs w:val="28"/>
        </w:rPr>
        <w:t>3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Брасовского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B93E3B">
        <w:rPr>
          <w:sz w:val="20"/>
          <w:szCs w:val="20"/>
        </w:rPr>
        <w:t>3</w:t>
      </w:r>
    </w:p>
    <w:p w:rsidR="001279DD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ВЕДОМОСТЬ</w:t>
      </w:r>
      <w:r w:rsidR="008D5122">
        <w:rPr>
          <w:rStyle w:val="a7"/>
          <w:b/>
          <w:sz w:val="28"/>
          <w:szCs w:val="28"/>
        </w:rPr>
        <w:footnoteReference w:id="2"/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spacing w:after="120"/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EC3CF6" w:rsidRDefault="00B93E3B" w:rsidP="00EC3CF6">
      <w:pPr>
        <w:ind w:firstLine="743"/>
        <w:jc w:val="center"/>
        <w:rPr>
          <w:b/>
          <w:sz w:val="28"/>
          <w:szCs w:val="28"/>
        </w:rPr>
      </w:pPr>
      <w:r w:rsidRPr="00710610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  <w:r>
        <w:rPr>
          <w:b/>
          <w:sz w:val="28"/>
          <w:szCs w:val="28"/>
        </w:rPr>
        <w:t xml:space="preserve">, </w:t>
      </w:r>
      <w:r w:rsidR="001279DD" w:rsidRPr="00857BA3">
        <w:rPr>
          <w:b/>
          <w:sz w:val="28"/>
          <w:szCs w:val="28"/>
        </w:rPr>
        <w:t xml:space="preserve">выдвинутого по  одномандатному </w:t>
      </w:r>
      <w:r w:rsidR="00EC3CF6">
        <w:rPr>
          <w:b/>
          <w:sz w:val="28"/>
          <w:szCs w:val="28"/>
        </w:rPr>
        <w:t xml:space="preserve"> </w:t>
      </w:r>
      <w:r w:rsidR="001279DD" w:rsidRPr="00857BA3">
        <w:rPr>
          <w:b/>
          <w:sz w:val="28"/>
          <w:szCs w:val="28"/>
        </w:rPr>
        <w:t xml:space="preserve">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____</w:t>
      </w:r>
      <w:r w:rsidR="00965D3A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</w:p>
    <w:p w:rsidR="001279DD" w:rsidRDefault="001279DD" w:rsidP="00EC3CF6">
      <w:pPr>
        <w:spacing w:after="120"/>
        <w:ind w:left="283"/>
        <w:rPr>
          <w:sz w:val="28"/>
          <w:szCs w:val="28"/>
        </w:rPr>
      </w:pPr>
    </w:p>
    <w:p w:rsidR="001279DD" w:rsidRPr="0019079E" w:rsidRDefault="001279DD" w:rsidP="00EC3CF6">
      <w:pPr>
        <w:spacing w:after="120"/>
        <w:ind w:left="283"/>
        <w:rPr>
          <w:sz w:val="28"/>
          <w:szCs w:val="28"/>
        </w:rPr>
      </w:pPr>
      <w:r w:rsidRPr="0019079E">
        <w:rPr>
          <w:sz w:val="28"/>
          <w:szCs w:val="28"/>
        </w:rPr>
        <w:t>№ папки ____</w:t>
      </w:r>
      <w:r w:rsidR="008D5122">
        <w:rPr>
          <w:sz w:val="28"/>
          <w:szCs w:val="28"/>
        </w:rPr>
        <w:t xml:space="preserve"> (листов в папке ___, проверяемых подписей в папке ___)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cantSplit/>
          <w:trHeight w:val="899"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rPr>
                <w:vertAlign w:val="superscript"/>
              </w:rPr>
            </w:pPr>
            <w:r w:rsidRPr="00A234D6">
              <w:t>№ п/п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  <w:r w:rsidRPr="00A234D6">
              <w:t>№</w:t>
            </w:r>
          </w:p>
          <w:p w:rsidR="001279DD" w:rsidRPr="00A234D6" w:rsidRDefault="001279DD" w:rsidP="00EC3CF6">
            <w:pPr>
              <w:spacing w:after="120"/>
              <w:ind w:left="-108"/>
              <w:jc w:val="center"/>
            </w:pPr>
            <w:r w:rsidRPr="00A234D6">
              <w:t>подписного листа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№ строки в подписном листе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</w:pPr>
            <w:r w:rsidRPr="00A234D6">
              <w:t>Основание признания подпис</w:t>
            </w:r>
            <w:r>
              <w:t>и</w:t>
            </w:r>
            <w:r w:rsidRPr="00A234D6">
              <w:t xml:space="preserve"> избирател</w:t>
            </w:r>
            <w:r>
              <w:t>я недействительной,</w:t>
            </w:r>
            <w:r w:rsidRPr="00A234D6">
              <w:t xml:space="preserve"> недостоверн</w:t>
            </w:r>
            <w:r>
              <w:t>ой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</w:pPr>
            <w:r w:rsidRPr="00A234D6">
              <w:t>Количество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59"/>
        <w:gridCol w:w="1559"/>
        <w:gridCol w:w="3544"/>
        <w:gridCol w:w="1559"/>
      </w:tblGrid>
      <w:tr w:rsidR="001279DD" w:rsidRPr="00A234D6" w:rsidTr="005E0F14">
        <w:trPr>
          <w:tblHeader/>
        </w:trPr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1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3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4</w:t>
            </w: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5</w:t>
            </w: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  <w:jc w:val="center"/>
              <w:rPr>
                <w:bCs/>
              </w:rPr>
            </w:pPr>
            <w:r w:rsidRPr="00A234D6">
              <w:rPr>
                <w:bCs/>
              </w:rPr>
              <w:t>6</w:t>
            </w: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  <w:tr w:rsidR="001279DD" w:rsidRPr="00A234D6" w:rsidTr="005E0F14">
        <w:tc>
          <w:tcPr>
            <w:tcW w:w="675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3544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  <w:tc>
          <w:tcPr>
            <w:tcW w:w="1559" w:type="dxa"/>
          </w:tcPr>
          <w:p w:rsidR="001279DD" w:rsidRPr="00A234D6" w:rsidRDefault="001279DD" w:rsidP="00EC3CF6">
            <w:pPr>
              <w:spacing w:after="120"/>
              <w:ind w:left="283"/>
            </w:pPr>
          </w:p>
        </w:tc>
      </w:tr>
    </w:tbl>
    <w:p w:rsidR="001279DD" w:rsidRPr="00A234D6" w:rsidRDefault="001279DD" w:rsidP="00EC3CF6">
      <w:pPr>
        <w:spacing w:after="120"/>
        <w:ind w:left="283"/>
        <w:rPr>
          <w:vertAlign w:val="superscript"/>
        </w:rPr>
      </w:pPr>
    </w:p>
    <w:p w:rsidR="001279DD" w:rsidRPr="00A234D6" w:rsidRDefault="001279DD" w:rsidP="00EC3CF6">
      <w:pPr>
        <w:shd w:val="clear" w:color="auto" w:fill="FFFFFF"/>
        <w:tabs>
          <w:tab w:val="left" w:leader="underscore" w:pos="2304"/>
          <w:tab w:val="left" w:leader="underscore" w:pos="3557"/>
        </w:tabs>
      </w:pPr>
      <w:r w:rsidRPr="00A234D6">
        <w:rPr>
          <w:color w:val="000000"/>
          <w:spacing w:val="-2"/>
        </w:rPr>
        <w:t>«____</w:t>
      </w:r>
      <w:r w:rsidRPr="00A234D6">
        <w:rPr>
          <w:color w:val="000000"/>
        </w:rPr>
        <w:t xml:space="preserve">» _________________ </w:t>
      </w:r>
      <w:r w:rsidRPr="00A234D6">
        <w:rPr>
          <w:color w:val="000000"/>
          <w:spacing w:val="-1"/>
        </w:rPr>
        <w:t>20__ года</w:t>
      </w:r>
    </w:p>
    <w:p w:rsidR="001279DD" w:rsidRPr="00A234D6" w:rsidRDefault="001279DD" w:rsidP="00EC3CF6">
      <w:pPr>
        <w:spacing w:after="120"/>
        <w:ind w:left="283"/>
      </w:pPr>
    </w:p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1"/>
        <w:gridCol w:w="3064"/>
        <w:gridCol w:w="2736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rPr>
                <w:color w:val="000000"/>
                <w:spacing w:val="-2"/>
              </w:rPr>
              <w:t>Член Рабочей группы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Pr="00A234D6" w:rsidRDefault="001279DD" w:rsidP="00EC3CF6">
      <w:pPr>
        <w:spacing w:after="120"/>
        <w:ind w:left="283"/>
      </w:pPr>
    </w:p>
    <w:tbl>
      <w:tblPr>
        <w:tblW w:w="0" w:type="auto"/>
        <w:tblInd w:w="34" w:type="dxa"/>
        <w:tblLook w:val="0000" w:firstRow="0" w:lastRow="0" w:firstColumn="0" w:lastColumn="0" w:noHBand="0" w:noVBand="0"/>
      </w:tblPr>
      <w:tblGrid>
        <w:gridCol w:w="3529"/>
        <w:gridCol w:w="3063"/>
        <w:gridCol w:w="2729"/>
      </w:tblGrid>
      <w:tr w:rsidR="001279DD" w:rsidRPr="00A234D6" w:rsidTr="005E0F14">
        <w:tc>
          <w:tcPr>
            <w:tcW w:w="361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</w:pPr>
            <w:r w:rsidRPr="00A234D6">
              <w:t>Эксперт</w:t>
            </w:r>
          </w:p>
        </w:tc>
        <w:tc>
          <w:tcPr>
            <w:tcW w:w="3119" w:type="dxa"/>
          </w:tcPr>
          <w:p w:rsidR="001279DD" w:rsidRPr="00A234D6" w:rsidRDefault="001279DD" w:rsidP="00EC3CF6">
            <w:pPr>
              <w:jc w:val="center"/>
            </w:pPr>
            <w:r>
              <w:t>_____________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5E0F14">
        <w:tc>
          <w:tcPr>
            <w:tcW w:w="3618" w:type="dxa"/>
          </w:tcPr>
          <w:p w:rsidR="001279DD" w:rsidRPr="00857BA3" w:rsidRDefault="001279DD" w:rsidP="00EC3CF6">
            <w:pPr>
              <w:rPr>
                <w:i/>
                <w:sz w:val="18"/>
                <w:szCs w:val="18"/>
              </w:rPr>
            </w:pPr>
            <w:r w:rsidRPr="00857BA3">
              <w:rPr>
                <w:i/>
                <w:sz w:val="18"/>
                <w:szCs w:val="18"/>
              </w:rPr>
              <w:t>(при необходимости)</w:t>
            </w:r>
          </w:p>
        </w:tc>
        <w:tc>
          <w:tcPr>
            <w:tcW w:w="3119" w:type="dxa"/>
          </w:tcPr>
          <w:p w:rsidR="001279DD" w:rsidRPr="00857BA3" w:rsidRDefault="001279DD" w:rsidP="00EC3CF6">
            <w:pPr>
              <w:shd w:val="clear" w:color="auto" w:fill="FFFFFF"/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(подпись)</w:t>
            </w:r>
          </w:p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02" w:type="dxa"/>
            <w:tcBorders>
              <w:top w:val="single" w:sz="4" w:space="0" w:color="auto"/>
            </w:tcBorders>
          </w:tcPr>
          <w:p w:rsidR="001279DD" w:rsidRPr="00857BA3" w:rsidRDefault="001279DD" w:rsidP="00EC3CF6">
            <w:pPr>
              <w:jc w:val="center"/>
              <w:rPr>
                <w:i/>
                <w:sz w:val="18"/>
                <w:szCs w:val="18"/>
              </w:rPr>
            </w:pPr>
            <w:r w:rsidRPr="00857BA3">
              <w:rPr>
                <w:i/>
                <w:color w:val="000000"/>
                <w:spacing w:val="-2"/>
                <w:sz w:val="18"/>
                <w:szCs w:val="18"/>
              </w:rPr>
              <w:t>(инициалы, фамилия)</w:t>
            </w:r>
          </w:p>
        </w:tc>
      </w:tr>
    </w:tbl>
    <w:p w:rsidR="001279DD" w:rsidRDefault="001279DD" w:rsidP="00EC3CF6">
      <w:pPr>
        <w:spacing w:after="200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="00102E5B">
        <w:rPr>
          <w:sz w:val="28"/>
          <w:szCs w:val="28"/>
        </w:rPr>
        <w:t xml:space="preserve"> </w:t>
      </w:r>
      <w:r w:rsidR="00D82979" w:rsidRPr="00177CB2">
        <w:rPr>
          <w:sz w:val="28"/>
          <w:szCs w:val="28"/>
        </w:rPr>
        <w:t>4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Брасовского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B93E3B">
        <w:rPr>
          <w:sz w:val="20"/>
          <w:szCs w:val="20"/>
        </w:rPr>
        <w:t>3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единого списка кандидатов в депутаты</w:t>
      </w:r>
    </w:p>
    <w:p w:rsidR="001279DD" w:rsidRPr="00FB68A7" w:rsidRDefault="00B93E3B" w:rsidP="00EC3CF6">
      <w:pPr>
        <w:tabs>
          <w:tab w:val="left" w:pos="0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0610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  <w:r>
        <w:rPr>
          <w:b/>
          <w:bCs/>
          <w:sz w:val="28"/>
          <w:szCs w:val="28"/>
        </w:rPr>
        <w:t>,</w:t>
      </w:r>
      <w:r w:rsidRPr="00FB68A7">
        <w:rPr>
          <w:b/>
          <w:sz w:val="28"/>
          <w:szCs w:val="28"/>
        </w:rPr>
        <w:t xml:space="preserve"> </w:t>
      </w:r>
      <w:r w:rsidR="001279DD" w:rsidRPr="00FB68A7">
        <w:rPr>
          <w:b/>
          <w:sz w:val="28"/>
          <w:szCs w:val="28"/>
        </w:rPr>
        <w:t>выдвинутого избирательным объединением</w:t>
      </w:r>
    </w:p>
    <w:p w:rsidR="001279DD" w:rsidRPr="00A234D6" w:rsidRDefault="001279DD" w:rsidP="00EC3CF6">
      <w:pPr>
        <w:ind w:left="284"/>
        <w:jc w:val="center"/>
        <w:rPr>
          <w:sz w:val="20"/>
          <w:szCs w:val="16"/>
        </w:rPr>
      </w:pPr>
      <w:r w:rsidRPr="00A234D6">
        <w:rPr>
          <w:b/>
          <w:sz w:val="16"/>
          <w:szCs w:val="16"/>
        </w:rPr>
        <w:t>______________________________________________________________________</w:t>
      </w:r>
    </w:p>
    <w:p w:rsidR="001279DD" w:rsidRPr="00AF72D3" w:rsidRDefault="00177CB2" w:rsidP="00EC3CF6">
      <w:pPr>
        <w:spacing w:after="120"/>
        <w:ind w:left="283" w:firstLine="74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</w:t>
      </w:r>
      <w:r w:rsidR="001279DD" w:rsidRPr="00AF72D3">
        <w:rPr>
          <w:i/>
          <w:sz w:val="16"/>
          <w:szCs w:val="16"/>
        </w:rPr>
        <w:t>(наименование избирательного объединения)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EC3CF6">
        <w:trPr>
          <w:cantSplit/>
          <w:trHeight w:val="757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>
              <w:rPr>
                <w:color w:val="000000"/>
                <w:spacing w:val="1"/>
                <w:sz w:val="28"/>
              </w:rPr>
              <w:t>Количество подписей отобранных для проверки</w:t>
            </w:r>
          </w:p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Default="001279DD" w:rsidP="00EC3CF6">
            <w:pPr>
              <w:shd w:val="clear" w:color="auto" w:fill="FFFFFF"/>
            </w:pPr>
            <w:r>
              <w:t>____________________</w:t>
            </w:r>
          </w:p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регистрации единого списка кандидатов, указанных в подпунктах «в», «в.1», «г» пункта 25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Федерации»,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единого списка кандидатов на основании подпункта </w:t>
      </w:r>
      <w:r w:rsidRPr="00EC3CF6">
        <w:rPr>
          <w:color w:val="FF0000"/>
          <w:spacing w:val="1"/>
        </w:rPr>
        <w:t>«в» (либо  «в.1», «г»)</w:t>
      </w:r>
      <w:r w:rsidRPr="00EC3CF6">
        <w:rPr>
          <w:color w:val="000000"/>
          <w:spacing w:val="1"/>
        </w:rPr>
        <w:t xml:space="preserve"> пункта 25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519"/>
        <w:gridCol w:w="909"/>
        <w:gridCol w:w="285"/>
        <w:gridCol w:w="1863"/>
        <w:gridCol w:w="39"/>
        <w:gridCol w:w="2654"/>
        <w:gridCol w:w="63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</w:tcPr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  <w:r w:rsidR="00BD3347">
              <w:rPr>
                <w:color w:val="000000"/>
                <w:spacing w:val="-2"/>
              </w:rPr>
              <w:t xml:space="preserve">                 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A234D6" w:rsidRDefault="00BD3347" w:rsidP="00EC3CF6">
            <w:pPr>
              <w:shd w:val="clear" w:color="auto" w:fill="FFFFFF"/>
              <w:ind w:left="10" w:right="14" w:firstLine="24"/>
              <w:jc w:val="both"/>
            </w:pPr>
            <w:r>
              <w:t xml:space="preserve"> </w:t>
            </w: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3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589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уполномоченным </w:t>
            </w:r>
            <w:r w:rsidR="001279DD" w:rsidRPr="00A234D6">
              <w:rPr>
                <w:color w:val="000000"/>
                <w:spacing w:val="-2"/>
              </w:rPr>
              <w:t>представителем избирательного объединения</w:t>
            </w:r>
          </w:p>
        </w:tc>
        <w:tc>
          <w:tcPr>
            <w:tcW w:w="3096" w:type="dxa"/>
            <w:gridSpan w:val="4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c>
          <w:tcPr>
            <w:tcW w:w="3589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096" w:type="dxa"/>
            <w:gridSpan w:val="4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501" w:type="dxa"/>
            <w:gridSpan w:val="3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963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</w:t>
            </w:r>
            <w:r>
              <w:t>_______________</w:t>
            </w:r>
            <w:r w:rsidRPr="00A234D6">
              <w:t>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D027A7" w:rsidRDefault="001279DD" w:rsidP="00EC3CF6">
      <w:pPr>
        <w:ind w:left="5529" w:firstLine="425"/>
        <w:jc w:val="center"/>
        <w:rPr>
          <w:sz w:val="28"/>
          <w:szCs w:val="28"/>
        </w:rPr>
      </w:pPr>
      <w:r w:rsidRPr="00D027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D82979" w:rsidRPr="00965D3A">
        <w:rPr>
          <w:sz w:val="28"/>
          <w:szCs w:val="28"/>
        </w:rPr>
        <w:t>5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>к  решению</w:t>
      </w:r>
      <w:r>
        <w:rPr>
          <w:sz w:val="20"/>
          <w:szCs w:val="20"/>
        </w:rPr>
        <w:t xml:space="preserve"> территориальной избирательной комиссии Брасовского района</w:t>
      </w:r>
    </w:p>
    <w:p w:rsidR="00F01975" w:rsidRPr="00D027A7" w:rsidRDefault="00F01975" w:rsidP="00EC3CF6">
      <w:pPr>
        <w:ind w:left="4820"/>
        <w:jc w:val="center"/>
        <w:rPr>
          <w:sz w:val="20"/>
          <w:szCs w:val="20"/>
        </w:rPr>
      </w:pPr>
      <w:r w:rsidRPr="00D027A7">
        <w:rPr>
          <w:sz w:val="20"/>
          <w:szCs w:val="20"/>
        </w:rPr>
        <w:t xml:space="preserve">от </w:t>
      </w:r>
      <w:r>
        <w:rPr>
          <w:sz w:val="20"/>
          <w:szCs w:val="20"/>
        </w:rPr>
        <w:t>21 июня 2024г</w:t>
      </w:r>
      <w:r w:rsidRPr="00D027A7">
        <w:rPr>
          <w:sz w:val="20"/>
          <w:szCs w:val="20"/>
        </w:rPr>
        <w:t xml:space="preserve"> № </w:t>
      </w:r>
      <w:r>
        <w:rPr>
          <w:sz w:val="20"/>
          <w:szCs w:val="20"/>
        </w:rPr>
        <w:t>39/5</w:t>
      </w:r>
      <w:r w:rsidR="00B93E3B">
        <w:rPr>
          <w:sz w:val="20"/>
          <w:szCs w:val="20"/>
        </w:rPr>
        <w:t>3</w:t>
      </w:r>
    </w:p>
    <w:p w:rsidR="001279DD" w:rsidRPr="00A234D6" w:rsidRDefault="001279DD" w:rsidP="00EC3CF6">
      <w:pPr>
        <w:jc w:val="center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Итоговый п</w:t>
      </w:r>
      <w:r w:rsidRPr="00A234D6">
        <w:rPr>
          <w:b/>
          <w:bCs/>
          <w:iCs/>
          <w:sz w:val="28"/>
          <w:szCs w:val="28"/>
        </w:rPr>
        <w:t>ротокол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проверки подписных листов с подписями избирателей, собранны</w:t>
      </w:r>
      <w:r>
        <w:rPr>
          <w:b/>
          <w:sz w:val="28"/>
          <w:szCs w:val="28"/>
        </w:rPr>
        <w:t>ми</w:t>
      </w:r>
    </w:p>
    <w:p w:rsidR="001279DD" w:rsidRPr="00A234D6" w:rsidRDefault="001279DD" w:rsidP="00EC3CF6">
      <w:pPr>
        <w:ind w:left="142"/>
        <w:jc w:val="center"/>
        <w:rPr>
          <w:b/>
          <w:sz w:val="28"/>
          <w:szCs w:val="28"/>
        </w:rPr>
      </w:pPr>
      <w:r w:rsidRPr="00A234D6">
        <w:rPr>
          <w:b/>
          <w:sz w:val="28"/>
          <w:szCs w:val="28"/>
        </w:rPr>
        <w:t>в поддержку выдвижения  кандидат</w:t>
      </w:r>
      <w:r>
        <w:rPr>
          <w:b/>
          <w:sz w:val="28"/>
          <w:szCs w:val="28"/>
        </w:rPr>
        <w:t>а</w:t>
      </w:r>
      <w:r w:rsidRPr="00A234D6">
        <w:rPr>
          <w:b/>
          <w:sz w:val="28"/>
          <w:szCs w:val="28"/>
        </w:rPr>
        <w:t xml:space="preserve"> в депутаты</w:t>
      </w:r>
    </w:p>
    <w:p w:rsidR="001279DD" w:rsidRPr="00A234D6" w:rsidRDefault="00B93E3B" w:rsidP="00EC3CF6">
      <w:pPr>
        <w:ind w:left="284"/>
        <w:jc w:val="center"/>
        <w:rPr>
          <w:sz w:val="20"/>
          <w:szCs w:val="16"/>
        </w:rPr>
      </w:pPr>
      <w:r w:rsidRPr="00710610">
        <w:rPr>
          <w:b/>
          <w:bCs/>
          <w:sz w:val="28"/>
          <w:szCs w:val="28"/>
        </w:rPr>
        <w:t>Локотского поселкового Совета народных депутатов пятого созыва</w:t>
      </w:r>
      <w:r w:rsidRPr="00A234D6">
        <w:rPr>
          <w:b/>
          <w:sz w:val="16"/>
          <w:szCs w:val="16"/>
        </w:rPr>
        <w:t xml:space="preserve"> </w:t>
      </w:r>
      <w:r w:rsidR="001279DD" w:rsidRPr="00A234D6">
        <w:rPr>
          <w:b/>
          <w:sz w:val="16"/>
          <w:szCs w:val="16"/>
        </w:rPr>
        <w:t>______________________________________________________________________</w:t>
      </w:r>
      <w:r w:rsidR="001279DD">
        <w:rPr>
          <w:b/>
          <w:sz w:val="16"/>
          <w:szCs w:val="16"/>
        </w:rPr>
        <w:t>,</w:t>
      </w:r>
    </w:p>
    <w:p w:rsidR="001279DD" w:rsidRPr="00AF72D3" w:rsidRDefault="001279DD" w:rsidP="00EC3CF6">
      <w:pPr>
        <w:spacing w:after="120"/>
        <w:ind w:left="283" w:firstLine="743"/>
        <w:jc w:val="center"/>
        <w:rPr>
          <w:i/>
          <w:sz w:val="18"/>
          <w:szCs w:val="18"/>
        </w:rPr>
      </w:pPr>
      <w:r w:rsidRPr="00AF72D3">
        <w:rPr>
          <w:i/>
          <w:sz w:val="18"/>
          <w:szCs w:val="18"/>
        </w:rPr>
        <w:t>(фамилия, имя, отчество)</w:t>
      </w:r>
    </w:p>
    <w:p w:rsidR="00EC3CF6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 xml:space="preserve">выдвинутого по одномандатному избирательному округу </w:t>
      </w:r>
    </w:p>
    <w:p w:rsidR="001279DD" w:rsidRPr="00857BA3" w:rsidRDefault="001279DD" w:rsidP="00EC3CF6">
      <w:pPr>
        <w:ind w:firstLine="743"/>
        <w:jc w:val="center"/>
        <w:rPr>
          <w:b/>
          <w:sz w:val="28"/>
          <w:szCs w:val="28"/>
        </w:rPr>
      </w:pPr>
      <w:r w:rsidRPr="00857BA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_</w:t>
      </w:r>
      <w:r w:rsidR="00965D3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</w:p>
    <w:p w:rsidR="001279DD" w:rsidRPr="00A234D6" w:rsidRDefault="001279DD" w:rsidP="00EC3CF6">
      <w:pPr>
        <w:spacing w:after="202"/>
        <w:rPr>
          <w:sz w:val="2"/>
          <w:szCs w:val="2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cantSplit/>
          <w:trHeight w:val="92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715" w:right="682"/>
              <w:jc w:val="center"/>
            </w:pPr>
            <w:r w:rsidRPr="00A234D6">
              <w:rPr>
                <w:bCs/>
                <w:color w:val="000000"/>
                <w:spacing w:val="-3"/>
              </w:rPr>
              <w:t xml:space="preserve">Основание (причина) признания подписей </w:t>
            </w:r>
            <w:r w:rsidRPr="00A234D6">
              <w:rPr>
                <w:bCs/>
                <w:color w:val="000000"/>
              </w:rPr>
              <w:t>недостоверными (недействительными)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ind w:left="58" w:right="91"/>
              <w:jc w:val="center"/>
            </w:pPr>
            <w:r w:rsidRPr="00A234D6">
              <w:rPr>
                <w:bCs/>
                <w:color w:val="000000"/>
                <w:spacing w:val="-2"/>
              </w:rPr>
              <w:t xml:space="preserve">Количество недостоверных </w:t>
            </w:r>
            <w:r w:rsidRPr="00A234D6">
              <w:rPr>
                <w:bCs/>
                <w:color w:val="000000"/>
              </w:rPr>
              <w:t>(недействительных) подписей</w:t>
            </w:r>
          </w:p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rPr>
          <w:sz w:val="4"/>
          <w:szCs w:val="4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098"/>
      </w:tblGrid>
      <w:tr w:rsidR="001279DD" w:rsidRPr="00A234D6" w:rsidTr="005E0F14">
        <w:trPr>
          <w:trHeight w:hRule="exact" w:val="288"/>
          <w:tblHeader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jc w:val="center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7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  <w:tr w:rsidR="001279DD" w:rsidRPr="00A234D6" w:rsidTr="005E0F14">
        <w:trPr>
          <w:trHeight w:hRule="exact" w:val="28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tbl>
      <w:tblPr>
        <w:tblW w:w="96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88"/>
        <w:gridCol w:w="2531"/>
      </w:tblGrid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 w:rsidRPr="00A234D6">
              <w:rPr>
                <w:color w:val="000000"/>
                <w:spacing w:val="1"/>
                <w:sz w:val="28"/>
              </w:rPr>
              <w:t>Количество заявленных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sz w:val="28"/>
              </w:rPr>
              <w:t>Количество представленных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проверенных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-2"/>
                <w:sz w:val="28"/>
              </w:rPr>
              <w:t>Количество недостоверных (недействительных)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</w:t>
            </w:r>
            <w:r w:rsidR="008D5122">
              <w:t>_</w:t>
            </w:r>
            <w:r>
              <w:t>___________</w:t>
            </w:r>
            <w:r w:rsidR="008D5122">
              <w:t>(</w:t>
            </w:r>
            <w:r>
              <w:t>____</w:t>
            </w:r>
            <w:r w:rsidR="008D5122">
              <w:t>%)</w:t>
            </w:r>
          </w:p>
        </w:tc>
      </w:tr>
      <w:tr w:rsidR="001279DD" w:rsidRPr="00A234D6" w:rsidTr="005E0F14">
        <w:trPr>
          <w:trHeight w:val="322"/>
        </w:trPr>
        <w:tc>
          <w:tcPr>
            <w:tcW w:w="7088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1"/>
                <w:sz w:val="28"/>
              </w:rPr>
            </w:pPr>
            <w:r w:rsidRPr="00A234D6">
              <w:rPr>
                <w:color w:val="000000"/>
                <w:spacing w:val="1"/>
                <w:sz w:val="28"/>
              </w:rPr>
              <w:t>Количество достоверных подписей</w:t>
            </w:r>
          </w:p>
        </w:tc>
        <w:tc>
          <w:tcPr>
            <w:tcW w:w="2531" w:type="dxa"/>
            <w:shd w:val="clear" w:color="auto" w:fill="FFFFFF"/>
          </w:tcPr>
          <w:p w:rsidR="001279DD" w:rsidRPr="00A234D6" w:rsidRDefault="001279DD" w:rsidP="00EC3CF6">
            <w:pPr>
              <w:shd w:val="clear" w:color="auto" w:fill="FFFFFF"/>
            </w:pPr>
            <w:r>
              <w:t>____________________</w:t>
            </w:r>
          </w:p>
        </w:tc>
      </w:tr>
    </w:tbl>
    <w:p w:rsidR="001279DD" w:rsidRPr="00A234D6" w:rsidRDefault="001279DD" w:rsidP="00EC3CF6">
      <w:pPr>
        <w:shd w:val="clear" w:color="auto" w:fill="FFFFFF"/>
        <w:rPr>
          <w:color w:val="000000"/>
          <w:spacing w:val="1"/>
        </w:rPr>
      </w:pPr>
    </w:p>
    <w:p w:rsidR="001279DD" w:rsidRPr="00EC3CF6" w:rsidRDefault="001279DD" w:rsidP="00EC3CF6">
      <w:pPr>
        <w:shd w:val="clear" w:color="auto" w:fill="FFFFFF"/>
        <w:ind w:left="43" w:right="10" w:firstLine="720"/>
        <w:jc w:val="both"/>
      </w:pPr>
      <w:r w:rsidRPr="00EC3CF6">
        <w:rPr>
          <w:color w:val="000000"/>
          <w:spacing w:val="1"/>
        </w:rPr>
        <w:t xml:space="preserve">Оснований для отказа в регистрации  кандидата, указанных в подпунктах «г», «г.1», «д» пункта 24 статьи 38 Федерального закона </w:t>
      </w:r>
      <w:r w:rsidRPr="00EC3CF6">
        <w:t>«Об основных гарантиях избирательных прав и  права на участие в референдуме граждан Российской Федерации»,</w:t>
      </w:r>
      <w:r w:rsidR="00BD3347" w:rsidRPr="00EC3CF6">
        <w:t xml:space="preserve"> </w:t>
      </w:r>
      <w:r w:rsidRPr="00EC3CF6">
        <w:rPr>
          <w:color w:val="000000"/>
          <w:spacing w:val="1"/>
        </w:rPr>
        <w:t>не усматривается.</w:t>
      </w:r>
    </w:p>
    <w:p w:rsidR="001279DD" w:rsidRPr="00EC3CF6" w:rsidRDefault="001279DD" w:rsidP="00EC3CF6">
      <w:pPr>
        <w:shd w:val="clear" w:color="auto" w:fill="FFFFFF"/>
        <w:ind w:left="720"/>
        <w:rPr>
          <w:color w:val="FF0000"/>
        </w:rPr>
      </w:pPr>
      <w:r w:rsidRPr="00EC3CF6">
        <w:rPr>
          <w:i/>
          <w:iCs/>
          <w:color w:val="FF0000"/>
          <w:spacing w:val="5"/>
        </w:rPr>
        <w:t>либо</w:t>
      </w:r>
    </w:p>
    <w:p w:rsidR="001279DD" w:rsidRPr="00EC3CF6" w:rsidRDefault="001279DD" w:rsidP="00EC3CF6">
      <w:pPr>
        <w:shd w:val="clear" w:color="auto" w:fill="FFFFFF"/>
        <w:spacing w:before="10"/>
        <w:ind w:left="5" w:firstLine="730"/>
        <w:jc w:val="both"/>
      </w:pPr>
      <w:r w:rsidRPr="00EC3CF6">
        <w:rPr>
          <w:color w:val="000000"/>
          <w:spacing w:val="1"/>
        </w:rPr>
        <w:t xml:space="preserve">Усматриваются основания для отказа в регистрации кандидата на основании подпункта </w:t>
      </w:r>
      <w:r w:rsidRPr="00EC3CF6">
        <w:rPr>
          <w:color w:val="FF0000"/>
          <w:spacing w:val="1"/>
        </w:rPr>
        <w:t>«г» (либо  «г.1», «д»)</w:t>
      </w:r>
      <w:r w:rsidRPr="00EC3CF6">
        <w:rPr>
          <w:color w:val="000000"/>
          <w:spacing w:val="1"/>
        </w:rPr>
        <w:t xml:space="preserve"> пункта 24 статьи 38 Федерального закона </w:t>
      </w:r>
      <w:r w:rsidRPr="00EC3CF6">
        <w:t xml:space="preserve">«Об основных гарантиях избирательных прав и  права на участие в референдуме граждан Российской Федерации».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"/>
        <w:gridCol w:w="3433"/>
        <w:gridCol w:w="83"/>
        <w:gridCol w:w="811"/>
        <w:gridCol w:w="383"/>
        <w:gridCol w:w="1863"/>
        <w:gridCol w:w="36"/>
        <w:gridCol w:w="2663"/>
        <w:gridCol w:w="60"/>
      </w:tblGrid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:rsidR="001279DD" w:rsidRPr="00A234D6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 xml:space="preserve">Руководитель Рабочей группы, </w:t>
            </w:r>
          </w:p>
          <w:p w:rsidR="001279DD" w:rsidRDefault="001279DD" w:rsidP="00EC3CF6">
            <w:pPr>
              <w:shd w:val="clear" w:color="auto" w:fill="FFFFFF"/>
              <w:ind w:left="10" w:right="14" w:firstLine="24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___________________________</w:t>
            </w:r>
          </w:p>
          <w:p w:rsidR="001279DD" w:rsidRPr="00F91680" w:rsidRDefault="001279DD" w:rsidP="00EC3CF6">
            <w:pPr>
              <w:shd w:val="clear" w:color="auto" w:fill="FFFFFF"/>
              <w:ind w:left="10" w:right="14" w:firstLine="24"/>
              <w:jc w:val="both"/>
              <w:rPr>
                <w:i/>
                <w:color w:val="000000"/>
                <w:spacing w:val="-2"/>
                <w:sz w:val="20"/>
                <w:szCs w:val="20"/>
              </w:rPr>
            </w:pPr>
            <w:r w:rsidRPr="00F91680">
              <w:rPr>
                <w:i/>
                <w:color w:val="000000"/>
                <w:spacing w:val="-2"/>
                <w:sz w:val="20"/>
                <w:szCs w:val="20"/>
              </w:rPr>
              <w:t>(статус в избирательной комиссии)</w:t>
            </w:r>
          </w:p>
          <w:p w:rsidR="001279DD" w:rsidRPr="00EC3CF6" w:rsidRDefault="001279DD" w:rsidP="00EC3CF6">
            <w:pPr>
              <w:shd w:val="clear" w:color="auto" w:fill="FFFFFF"/>
              <w:ind w:left="10" w:right="14" w:firstLine="24"/>
              <w:jc w:val="both"/>
              <w:rPr>
                <w:sz w:val="16"/>
                <w:szCs w:val="16"/>
              </w:rPr>
            </w:pPr>
          </w:p>
        </w:tc>
        <w:tc>
          <w:tcPr>
            <w:tcW w:w="3057" w:type="dxa"/>
            <w:gridSpan w:val="3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____________________</w:t>
            </w:r>
          </w:p>
        </w:tc>
        <w:tc>
          <w:tcPr>
            <w:tcW w:w="2755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3558" w:type="dxa"/>
            <w:gridSpan w:val="2"/>
          </w:tcPr>
          <w:p w:rsidR="001279DD" w:rsidRPr="00A234D6" w:rsidRDefault="001279DD" w:rsidP="00EC3CF6"/>
        </w:tc>
        <w:tc>
          <w:tcPr>
            <w:tcW w:w="3057" w:type="dxa"/>
            <w:gridSpan w:val="3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gridBefore w:val="1"/>
          <w:gridAfter w:val="1"/>
          <w:wBefore w:w="34" w:type="dxa"/>
          <w:wAfter w:w="60" w:type="dxa"/>
        </w:trPr>
        <w:tc>
          <w:tcPr>
            <w:tcW w:w="4752" w:type="dxa"/>
            <w:gridSpan w:val="4"/>
          </w:tcPr>
          <w:p w:rsidR="001279DD" w:rsidRPr="00A234D6" w:rsidRDefault="001279DD" w:rsidP="00EC3CF6">
            <w:pPr>
              <w:shd w:val="clear" w:color="auto" w:fill="FFFFFF"/>
              <w:rPr>
                <w:color w:val="000000"/>
                <w:spacing w:val="-2"/>
              </w:rPr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4618" w:type="dxa"/>
            <w:gridSpan w:val="3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______________________</w:t>
            </w:r>
          </w:p>
          <w:p w:rsidR="001279DD" w:rsidRPr="00A234D6" w:rsidRDefault="001279DD" w:rsidP="00EC3CF6">
            <w:pPr>
              <w:jc w:val="center"/>
              <w:rPr>
                <w:color w:val="000000"/>
                <w:spacing w:val="-2"/>
              </w:rPr>
            </w:pPr>
            <w:r w:rsidRPr="00A234D6">
              <w:t>(</w:t>
            </w:r>
            <w:r w:rsidRPr="00A234D6">
              <w:rPr>
                <w:sz w:val="20"/>
                <w:szCs w:val="20"/>
              </w:rPr>
              <w:t>время составления: часы, минуты)</w:t>
            </w:r>
          </w:p>
        </w:tc>
      </w:tr>
      <w:tr w:rsidR="001279DD" w:rsidRPr="00A234D6" w:rsidTr="00EC3CF6">
        <w:trPr>
          <w:trHeight w:val="825"/>
        </w:trPr>
        <w:tc>
          <w:tcPr>
            <w:tcW w:w="3491" w:type="dxa"/>
            <w:gridSpan w:val="2"/>
          </w:tcPr>
          <w:p w:rsidR="001279DD" w:rsidRPr="00A234D6" w:rsidRDefault="008D5122" w:rsidP="00EC3CF6">
            <w:pPr>
              <w:ind w:left="108"/>
            </w:pPr>
            <w:r>
              <w:rPr>
                <w:color w:val="000000"/>
              </w:rPr>
              <w:t>Копия п</w:t>
            </w:r>
            <w:r w:rsidR="001279DD" w:rsidRPr="00A234D6">
              <w:rPr>
                <w:color w:val="000000"/>
              </w:rPr>
              <w:t>ротокол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получен</w:t>
            </w:r>
            <w:r>
              <w:rPr>
                <w:color w:val="000000"/>
              </w:rPr>
              <w:t>а</w:t>
            </w:r>
            <w:r w:rsidR="001279DD" w:rsidRPr="00A234D6">
              <w:rPr>
                <w:color w:val="000000"/>
              </w:rPr>
              <w:t xml:space="preserve"> </w:t>
            </w:r>
            <w:r w:rsidR="001279DD">
              <w:rPr>
                <w:color w:val="000000"/>
              </w:rPr>
              <w:t xml:space="preserve">кандидатом    </w:t>
            </w:r>
          </w:p>
        </w:tc>
        <w:tc>
          <w:tcPr>
            <w:tcW w:w="3194" w:type="dxa"/>
            <w:gridSpan w:val="5"/>
          </w:tcPr>
          <w:p w:rsidR="001279DD" w:rsidRDefault="001279DD" w:rsidP="00EC3CF6">
            <w:pPr>
              <w:jc w:val="center"/>
            </w:pPr>
          </w:p>
          <w:p w:rsidR="00BD3347" w:rsidRDefault="00BD3347" w:rsidP="00EC3CF6">
            <w:pPr>
              <w:jc w:val="center"/>
            </w:pPr>
          </w:p>
          <w:p w:rsidR="00BD3347" w:rsidRPr="00A234D6" w:rsidRDefault="00BD3347" w:rsidP="00EC3CF6">
            <w:pPr>
              <w:jc w:val="center"/>
            </w:pPr>
            <w:r>
              <w:t>___________________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</w:tcPr>
          <w:p w:rsidR="001279DD" w:rsidRPr="00A234D6" w:rsidRDefault="001279DD" w:rsidP="00EC3CF6">
            <w:pPr>
              <w:jc w:val="center"/>
            </w:pPr>
          </w:p>
        </w:tc>
      </w:tr>
      <w:tr w:rsidR="001279DD" w:rsidRPr="00A234D6" w:rsidTr="00EC3CF6">
        <w:trPr>
          <w:trHeight w:val="289"/>
        </w:trPr>
        <w:tc>
          <w:tcPr>
            <w:tcW w:w="3491" w:type="dxa"/>
            <w:gridSpan w:val="2"/>
          </w:tcPr>
          <w:p w:rsidR="001279DD" w:rsidRPr="00A234D6" w:rsidRDefault="001279DD" w:rsidP="00EC3CF6">
            <w:pPr>
              <w:jc w:val="center"/>
            </w:pPr>
          </w:p>
        </w:tc>
        <w:tc>
          <w:tcPr>
            <w:tcW w:w="3194" w:type="dxa"/>
            <w:gridSpan w:val="5"/>
          </w:tcPr>
          <w:p w:rsidR="001279DD" w:rsidRPr="00A234D6" w:rsidRDefault="001279DD" w:rsidP="00EC3CF6">
            <w:pPr>
              <w:shd w:val="clear" w:color="auto" w:fill="FFFFFF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(подпись)</w:t>
            </w:r>
          </w:p>
          <w:p w:rsidR="001279DD" w:rsidRPr="00A234D6" w:rsidRDefault="001279DD" w:rsidP="00EC3C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</w:tcBorders>
          </w:tcPr>
          <w:p w:rsidR="001279DD" w:rsidRPr="00A234D6" w:rsidRDefault="001279DD" w:rsidP="00EC3CF6">
            <w:pPr>
              <w:jc w:val="center"/>
              <w:rPr>
                <w:sz w:val="20"/>
                <w:szCs w:val="20"/>
              </w:rPr>
            </w:pPr>
            <w:r w:rsidRPr="00A234D6">
              <w:rPr>
                <w:color w:val="000000"/>
                <w:spacing w:val="-2"/>
                <w:sz w:val="20"/>
                <w:szCs w:val="20"/>
              </w:rPr>
              <w:t>(инициалы, фамилия)</w:t>
            </w:r>
          </w:p>
        </w:tc>
      </w:tr>
      <w:tr w:rsidR="001279DD" w:rsidRPr="00A234D6" w:rsidTr="00EC3CF6">
        <w:trPr>
          <w:trHeight w:val="414"/>
        </w:trPr>
        <w:tc>
          <w:tcPr>
            <w:tcW w:w="4403" w:type="dxa"/>
            <w:gridSpan w:val="4"/>
          </w:tcPr>
          <w:p w:rsidR="001279DD" w:rsidRPr="00A234D6" w:rsidRDefault="001279DD" w:rsidP="00EC3CF6">
            <w:pPr>
              <w:ind w:right="140"/>
            </w:pPr>
            <w:r w:rsidRPr="00A234D6">
              <w:rPr>
                <w:color w:val="000000"/>
                <w:spacing w:val="-2"/>
              </w:rPr>
              <w:t>«____</w:t>
            </w:r>
            <w:r w:rsidRPr="00A234D6">
              <w:rPr>
                <w:color w:val="000000"/>
              </w:rPr>
              <w:t>» ________________</w:t>
            </w:r>
            <w:r w:rsidRPr="00A234D6">
              <w:rPr>
                <w:color w:val="000000"/>
                <w:spacing w:val="-1"/>
              </w:rPr>
              <w:t>20__ года</w:t>
            </w:r>
          </w:p>
        </w:tc>
        <w:tc>
          <w:tcPr>
            <w:tcW w:w="5061" w:type="dxa"/>
            <w:gridSpan w:val="5"/>
          </w:tcPr>
          <w:p w:rsidR="001279DD" w:rsidRPr="00A234D6" w:rsidRDefault="001279DD" w:rsidP="00EC3CF6">
            <w:pPr>
              <w:ind w:right="140"/>
              <w:jc w:val="center"/>
            </w:pPr>
            <w:r w:rsidRPr="00A234D6">
              <w:t>_______</w:t>
            </w:r>
            <w:r>
              <w:t>________________</w:t>
            </w:r>
            <w:r w:rsidRPr="00A234D6">
              <w:t>_______________</w:t>
            </w:r>
          </w:p>
          <w:p w:rsidR="001279DD" w:rsidRPr="00A234D6" w:rsidRDefault="001279DD" w:rsidP="00EC3CF6">
            <w:pPr>
              <w:ind w:right="140"/>
              <w:jc w:val="center"/>
              <w:rPr>
                <w:sz w:val="20"/>
                <w:szCs w:val="20"/>
              </w:rPr>
            </w:pPr>
            <w:r w:rsidRPr="00A234D6">
              <w:rPr>
                <w:sz w:val="20"/>
                <w:szCs w:val="20"/>
              </w:rPr>
              <w:t xml:space="preserve">(время получения: часы, минуты) </w:t>
            </w:r>
          </w:p>
        </w:tc>
      </w:tr>
    </w:tbl>
    <w:p w:rsidR="001279DD" w:rsidRPr="001279DD" w:rsidRDefault="001279DD" w:rsidP="00EC3CF6">
      <w:pPr>
        <w:ind w:right="-426"/>
        <w:rPr>
          <w:color w:val="000000"/>
          <w:spacing w:val="-4"/>
          <w:sz w:val="18"/>
          <w:szCs w:val="18"/>
        </w:rPr>
      </w:pPr>
    </w:p>
    <w:sectPr w:rsidR="001279DD" w:rsidRPr="001279DD" w:rsidSect="0074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5" w:rsidRDefault="00F01975" w:rsidP="00125C7C">
      <w:r>
        <w:separator/>
      </w:r>
    </w:p>
  </w:endnote>
  <w:endnote w:type="continuationSeparator" w:id="0">
    <w:p w:rsidR="00F01975" w:rsidRDefault="00F01975" w:rsidP="001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5" w:rsidRDefault="00F01975" w:rsidP="00125C7C">
      <w:r>
        <w:separator/>
      </w:r>
    </w:p>
  </w:footnote>
  <w:footnote w:type="continuationSeparator" w:id="0">
    <w:p w:rsidR="00F01975" w:rsidRDefault="00F01975" w:rsidP="00125C7C">
      <w:r>
        <w:continuationSeparator/>
      </w:r>
    </w:p>
  </w:footnote>
  <w:footnote w:id="1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  каждый лист нумеруется и подписывается  членом Рабочей группы</w:t>
      </w:r>
      <w:r w:rsidRPr="00AC50E1">
        <w:rPr>
          <w:color w:val="000000"/>
          <w:spacing w:val="-4"/>
          <w:sz w:val="24"/>
          <w:szCs w:val="24"/>
        </w:rPr>
        <w:t>, экспертом (при необходимости)</w:t>
      </w:r>
      <w:r w:rsidRPr="00EC0118">
        <w:rPr>
          <w:color w:val="000000"/>
          <w:spacing w:val="-4"/>
          <w:sz w:val="24"/>
          <w:szCs w:val="24"/>
        </w:rPr>
        <w:t>.</w:t>
      </w:r>
    </w:p>
  </w:footnote>
  <w:footnote w:id="2">
    <w:p w:rsidR="00F01975" w:rsidRDefault="00F01975">
      <w:pPr>
        <w:pStyle w:val="a5"/>
      </w:pPr>
      <w:r>
        <w:rPr>
          <w:rStyle w:val="a7"/>
        </w:rPr>
        <w:footnoteRef/>
      </w:r>
      <w:r>
        <w:t xml:space="preserve"> </w:t>
      </w:r>
      <w:r w:rsidRPr="00EC0118">
        <w:rPr>
          <w:sz w:val="24"/>
          <w:szCs w:val="24"/>
        </w:rPr>
        <w:t>Если</w:t>
      </w:r>
      <w:r w:rsidRPr="00EC0118">
        <w:rPr>
          <w:color w:val="000000"/>
          <w:spacing w:val="-4"/>
          <w:sz w:val="24"/>
          <w:szCs w:val="24"/>
        </w:rPr>
        <w:t xml:space="preserve"> ведомость проверки  подписных листов по одной папке составлена на нескольких листах, каждый лист нумеруется и подписывается членом Рабочей группы</w:t>
      </w:r>
      <w:r>
        <w:rPr>
          <w:color w:val="000000"/>
          <w:spacing w:val="-4"/>
          <w:sz w:val="24"/>
          <w:szCs w:val="24"/>
        </w:rPr>
        <w:t>, экспертом (при необходимости).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A4B"/>
    <w:multiLevelType w:val="hybridMultilevel"/>
    <w:tmpl w:val="62FA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4D2D4E"/>
    <w:multiLevelType w:val="multilevel"/>
    <w:tmpl w:val="3B3E0E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567F006C"/>
    <w:multiLevelType w:val="hybridMultilevel"/>
    <w:tmpl w:val="4740CC2A"/>
    <w:lvl w:ilvl="0" w:tplc="5A26BC0A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1A"/>
    <w:rsid w:val="000164E0"/>
    <w:rsid w:val="000245F9"/>
    <w:rsid w:val="00025EF2"/>
    <w:rsid w:val="00031116"/>
    <w:rsid w:val="000325BC"/>
    <w:rsid w:val="0003505B"/>
    <w:rsid w:val="00036455"/>
    <w:rsid w:val="000544EF"/>
    <w:rsid w:val="000622FB"/>
    <w:rsid w:val="00073DB4"/>
    <w:rsid w:val="00090292"/>
    <w:rsid w:val="000A6BE5"/>
    <w:rsid w:val="000B0236"/>
    <w:rsid w:val="000D3C10"/>
    <w:rsid w:val="000F0057"/>
    <w:rsid w:val="00102E5B"/>
    <w:rsid w:val="00106A5A"/>
    <w:rsid w:val="00110D69"/>
    <w:rsid w:val="001208AB"/>
    <w:rsid w:val="00125C7C"/>
    <w:rsid w:val="001279DD"/>
    <w:rsid w:val="00130C5B"/>
    <w:rsid w:val="00163A4D"/>
    <w:rsid w:val="00177CB2"/>
    <w:rsid w:val="001804FC"/>
    <w:rsid w:val="00187AF6"/>
    <w:rsid w:val="0019079E"/>
    <w:rsid w:val="00190B39"/>
    <w:rsid w:val="001A162F"/>
    <w:rsid w:val="001A4436"/>
    <w:rsid w:val="001B0E9E"/>
    <w:rsid w:val="001B2F08"/>
    <w:rsid w:val="001C11B2"/>
    <w:rsid w:val="00235318"/>
    <w:rsid w:val="00265DEF"/>
    <w:rsid w:val="00282FFB"/>
    <w:rsid w:val="00291AE4"/>
    <w:rsid w:val="00296B2A"/>
    <w:rsid w:val="002D24F7"/>
    <w:rsid w:val="002E7F1E"/>
    <w:rsid w:val="003334A7"/>
    <w:rsid w:val="0036221B"/>
    <w:rsid w:val="00373DF2"/>
    <w:rsid w:val="003B25A5"/>
    <w:rsid w:val="003B4C82"/>
    <w:rsid w:val="003B5417"/>
    <w:rsid w:val="003B68A7"/>
    <w:rsid w:val="003C7C0A"/>
    <w:rsid w:val="003E7C3F"/>
    <w:rsid w:val="003F1EC0"/>
    <w:rsid w:val="004108CE"/>
    <w:rsid w:val="0042175E"/>
    <w:rsid w:val="00463A98"/>
    <w:rsid w:val="004740DD"/>
    <w:rsid w:val="00492543"/>
    <w:rsid w:val="004932B0"/>
    <w:rsid w:val="004A1317"/>
    <w:rsid w:val="004C62E3"/>
    <w:rsid w:val="004E4173"/>
    <w:rsid w:val="004F3557"/>
    <w:rsid w:val="004F644D"/>
    <w:rsid w:val="00500615"/>
    <w:rsid w:val="0050567A"/>
    <w:rsid w:val="00517B72"/>
    <w:rsid w:val="00525402"/>
    <w:rsid w:val="005316D3"/>
    <w:rsid w:val="00556EDD"/>
    <w:rsid w:val="005830D9"/>
    <w:rsid w:val="0059056E"/>
    <w:rsid w:val="005967A8"/>
    <w:rsid w:val="005A5DE2"/>
    <w:rsid w:val="005B31C8"/>
    <w:rsid w:val="005D1B9D"/>
    <w:rsid w:val="005E0F14"/>
    <w:rsid w:val="005E6961"/>
    <w:rsid w:val="005F0C98"/>
    <w:rsid w:val="005F336C"/>
    <w:rsid w:val="006009D7"/>
    <w:rsid w:val="00637C4E"/>
    <w:rsid w:val="00642BD5"/>
    <w:rsid w:val="006450C5"/>
    <w:rsid w:val="006804E4"/>
    <w:rsid w:val="00695627"/>
    <w:rsid w:val="006B3E08"/>
    <w:rsid w:val="006C6BD8"/>
    <w:rsid w:val="006E4280"/>
    <w:rsid w:val="006F1472"/>
    <w:rsid w:val="0071451C"/>
    <w:rsid w:val="00720601"/>
    <w:rsid w:val="007214CE"/>
    <w:rsid w:val="00745FC0"/>
    <w:rsid w:val="00747277"/>
    <w:rsid w:val="007707CD"/>
    <w:rsid w:val="007845B0"/>
    <w:rsid w:val="007B7188"/>
    <w:rsid w:val="007C492C"/>
    <w:rsid w:val="007C6156"/>
    <w:rsid w:val="007C709B"/>
    <w:rsid w:val="007F47F4"/>
    <w:rsid w:val="007F4AFF"/>
    <w:rsid w:val="007F54B0"/>
    <w:rsid w:val="007F6E25"/>
    <w:rsid w:val="007F6E97"/>
    <w:rsid w:val="0083263C"/>
    <w:rsid w:val="008352AD"/>
    <w:rsid w:val="00852BF7"/>
    <w:rsid w:val="00852C0B"/>
    <w:rsid w:val="00857BA3"/>
    <w:rsid w:val="00862921"/>
    <w:rsid w:val="008672A6"/>
    <w:rsid w:val="008841B8"/>
    <w:rsid w:val="008862B6"/>
    <w:rsid w:val="00886A68"/>
    <w:rsid w:val="008941E9"/>
    <w:rsid w:val="00896FD2"/>
    <w:rsid w:val="008B1669"/>
    <w:rsid w:val="008C272E"/>
    <w:rsid w:val="008D3CC8"/>
    <w:rsid w:val="008D3F5A"/>
    <w:rsid w:val="008D5122"/>
    <w:rsid w:val="008E7551"/>
    <w:rsid w:val="00904FEE"/>
    <w:rsid w:val="0091636D"/>
    <w:rsid w:val="0091641A"/>
    <w:rsid w:val="009323BF"/>
    <w:rsid w:val="00934FCC"/>
    <w:rsid w:val="0095420E"/>
    <w:rsid w:val="00965D3A"/>
    <w:rsid w:val="00977A59"/>
    <w:rsid w:val="00984CD7"/>
    <w:rsid w:val="009943D8"/>
    <w:rsid w:val="00997CAA"/>
    <w:rsid w:val="009A5D28"/>
    <w:rsid w:val="009B1981"/>
    <w:rsid w:val="009C426F"/>
    <w:rsid w:val="009D095B"/>
    <w:rsid w:val="009D0CE2"/>
    <w:rsid w:val="009E1A0F"/>
    <w:rsid w:val="009E5A20"/>
    <w:rsid w:val="009F337C"/>
    <w:rsid w:val="00A2066C"/>
    <w:rsid w:val="00A234D6"/>
    <w:rsid w:val="00A33956"/>
    <w:rsid w:val="00A443C6"/>
    <w:rsid w:val="00A679F5"/>
    <w:rsid w:val="00A71723"/>
    <w:rsid w:val="00A73488"/>
    <w:rsid w:val="00A7671F"/>
    <w:rsid w:val="00A86ADD"/>
    <w:rsid w:val="00A918BA"/>
    <w:rsid w:val="00AA1200"/>
    <w:rsid w:val="00AA6D7C"/>
    <w:rsid w:val="00AA7C23"/>
    <w:rsid w:val="00AC2F4B"/>
    <w:rsid w:val="00AF72D3"/>
    <w:rsid w:val="00B312B6"/>
    <w:rsid w:val="00B33B0D"/>
    <w:rsid w:val="00B36369"/>
    <w:rsid w:val="00B551B3"/>
    <w:rsid w:val="00B9374D"/>
    <w:rsid w:val="00B93E3B"/>
    <w:rsid w:val="00B96688"/>
    <w:rsid w:val="00BA28D9"/>
    <w:rsid w:val="00BA36FA"/>
    <w:rsid w:val="00BB5B3A"/>
    <w:rsid w:val="00BC0FE3"/>
    <w:rsid w:val="00BC1452"/>
    <w:rsid w:val="00BC3AAC"/>
    <w:rsid w:val="00BC7AA5"/>
    <w:rsid w:val="00BD3347"/>
    <w:rsid w:val="00C07BFC"/>
    <w:rsid w:val="00C279CF"/>
    <w:rsid w:val="00C84CAB"/>
    <w:rsid w:val="00C872C2"/>
    <w:rsid w:val="00C95420"/>
    <w:rsid w:val="00CD3F6E"/>
    <w:rsid w:val="00CF1694"/>
    <w:rsid w:val="00CF258A"/>
    <w:rsid w:val="00D027A7"/>
    <w:rsid w:val="00D3541E"/>
    <w:rsid w:val="00D36338"/>
    <w:rsid w:val="00D4183C"/>
    <w:rsid w:val="00D73494"/>
    <w:rsid w:val="00D82979"/>
    <w:rsid w:val="00D853BE"/>
    <w:rsid w:val="00DB360D"/>
    <w:rsid w:val="00DD764E"/>
    <w:rsid w:val="00DE5AEB"/>
    <w:rsid w:val="00DF5F64"/>
    <w:rsid w:val="00E00D73"/>
    <w:rsid w:val="00E11695"/>
    <w:rsid w:val="00E91FB1"/>
    <w:rsid w:val="00E9655F"/>
    <w:rsid w:val="00EA2C4C"/>
    <w:rsid w:val="00EA4FF7"/>
    <w:rsid w:val="00EB409E"/>
    <w:rsid w:val="00EC3CF6"/>
    <w:rsid w:val="00F01975"/>
    <w:rsid w:val="00F02CED"/>
    <w:rsid w:val="00F51BFB"/>
    <w:rsid w:val="00F55578"/>
    <w:rsid w:val="00F6773B"/>
    <w:rsid w:val="00F7253D"/>
    <w:rsid w:val="00F9075B"/>
    <w:rsid w:val="00F91680"/>
    <w:rsid w:val="00FB3FD2"/>
    <w:rsid w:val="00FB68A7"/>
    <w:rsid w:val="00FC5556"/>
    <w:rsid w:val="00FD7FDE"/>
    <w:rsid w:val="00FF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1466972D"/>
  <w15:docId w15:val="{E060A7B9-D797-43D9-AB19-BFA5722D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23BF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6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3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E4280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6E42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footnote text"/>
    <w:basedOn w:val="a"/>
    <w:link w:val="a6"/>
    <w:unhideWhenUsed/>
    <w:rsid w:val="00125C7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25C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125C7C"/>
    <w:rPr>
      <w:vertAlign w:val="superscript"/>
    </w:rPr>
  </w:style>
  <w:style w:type="paragraph" w:customStyle="1" w:styleId="14-15">
    <w:name w:val="Текст 14-1.5"/>
    <w:basedOn w:val="a"/>
    <w:rsid w:val="00125C7C"/>
    <w:pPr>
      <w:widowControl w:val="0"/>
      <w:spacing w:line="360" w:lineRule="auto"/>
      <w:ind w:firstLine="706"/>
      <w:jc w:val="both"/>
    </w:pPr>
    <w:rPr>
      <w:sz w:val="28"/>
      <w:szCs w:val="28"/>
    </w:rPr>
  </w:style>
  <w:style w:type="paragraph" w:customStyle="1" w:styleId="-1">
    <w:name w:val="Т-1"/>
    <w:aliases w:val="5,текст14,Текст 14-1,Стиль12-1,Текст14-1"/>
    <w:basedOn w:val="a"/>
    <w:rsid w:val="00125C7C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0">
    <w:name w:val="14-15"/>
    <w:basedOn w:val="a8"/>
    <w:rsid w:val="00125C7C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21">
    <w:name w:val="Body Text Indent 2"/>
    <w:basedOn w:val="a"/>
    <w:link w:val="22"/>
    <w:uiPriority w:val="99"/>
    <w:unhideWhenUsed/>
    <w:rsid w:val="00125C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125C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5C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125C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25C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b">
    <w:name w:val="Таблицы (моноширинный)"/>
    <w:basedOn w:val="a"/>
    <w:next w:val="a"/>
    <w:rsid w:val="00125C7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8">
    <w:name w:val="Body Text Indent"/>
    <w:basedOn w:val="a"/>
    <w:link w:val="ac"/>
    <w:uiPriority w:val="99"/>
    <w:semiHidden/>
    <w:unhideWhenUsed/>
    <w:rsid w:val="00125C7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8"/>
    <w:uiPriority w:val="99"/>
    <w:semiHidden/>
    <w:rsid w:val="00125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323BF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23B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4">
    <w:name w:val="Загл.14"/>
    <w:basedOn w:val="a"/>
    <w:rsid w:val="009323BF"/>
    <w:pPr>
      <w:widowControl w:val="0"/>
      <w:jc w:val="center"/>
    </w:pPr>
    <w:rPr>
      <w:b/>
      <w:b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9323B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32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12-1">
    <w:name w:val="Текст 14-1.5.Стиль12-1"/>
    <w:basedOn w:val="a"/>
    <w:rsid w:val="000245F9"/>
    <w:pPr>
      <w:spacing w:line="360" w:lineRule="auto"/>
      <w:ind w:firstLine="709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2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4C62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62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E0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C8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BC3AAC"/>
  </w:style>
  <w:style w:type="character" w:customStyle="1" w:styleId="epm">
    <w:name w:val="epm"/>
    <w:rsid w:val="00BC3AAC"/>
  </w:style>
  <w:style w:type="paragraph" w:customStyle="1" w:styleId="af1">
    <w:name w:val="Рабочий"/>
    <w:basedOn w:val="a"/>
    <w:rsid w:val="001B0E9E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F877-07BC-4A64-8B1F-C0690200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imushestvo1</cp:lastModifiedBy>
  <cp:revision>3</cp:revision>
  <cp:lastPrinted>2024-06-13T13:22:00Z</cp:lastPrinted>
  <dcterms:created xsi:type="dcterms:W3CDTF">2024-06-24T13:38:00Z</dcterms:created>
  <dcterms:modified xsi:type="dcterms:W3CDTF">2024-06-24T14:17:00Z</dcterms:modified>
</cp:coreProperties>
</file>