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A92" w:rsidRPr="00AC608F" w:rsidRDefault="004A5A92" w:rsidP="004A5A92">
      <w:pPr>
        <w:tabs>
          <w:tab w:val="left" w:pos="3878"/>
          <w:tab w:val="center" w:pos="4678"/>
        </w:tabs>
        <w:spacing w:after="0" w:line="240" w:lineRule="auto"/>
        <w:outlineLvl w:val="0"/>
        <w:rPr>
          <w:rFonts w:ascii="Times New Roman" w:hAnsi="Times New Roman" w:cs="Times New Roman"/>
          <w:b/>
          <w:bCs/>
          <w:sz w:val="28"/>
          <w:szCs w:val="28"/>
        </w:rPr>
      </w:pPr>
      <w:r>
        <w:rPr>
          <w:rFonts w:ascii="Times New Roman" w:hAnsi="Times New Roman" w:cs="Times New Roman"/>
          <w:b/>
          <w:bCs/>
          <w:sz w:val="28"/>
          <w:szCs w:val="28"/>
        </w:rPr>
        <w:t xml:space="preserve">                                                         </w:t>
      </w:r>
      <w:r w:rsidRPr="00AC608F">
        <w:rPr>
          <w:rFonts w:ascii="Times New Roman" w:hAnsi="Times New Roman" w:cs="Times New Roman"/>
          <w:b/>
          <w:bCs/>
          <w:sz w:val="28"/>
          <w:szCs w:val="28"/>
        </w:rPr>
        <w:t>АКТ</w:t>
      </w:r>
    </w:p>
    <w:p w:rsidR="004A5A92" w:rsidRPr="00AC608F" w:rsidRDefault="004A5A92" w:rsidP="004A5A92">
      <w:pPr>
        <w:spacing w:after="0" w:line="240" w:lineRule="auto"/>
        <w:jc w:val="center"/>
        <w:outlineLvl w:val="0"/>
        <w:rPr>
          <w:rFonts w:ascii="Times New Roman" w:hAnsi="Times New Roman" w:cs="Times New Roman"/>
          <w:b/>
          <w:bCs/>
          <w:sz w:val="28"/>
          <w:szCs w:val="28"/>
        </w:rPr>
      </w:pPr>
      <w:r w:rsidRPr="00AC608F">
        <w:rPr>
          <w:rFonts w:ascii="Times New Roman" w:hAnsi="Times New Roman" w:cs="Times New Roman"/>
          <w:b/>
          <w:bCs/>
          <w:sz w:val="28"/>
          <w:szCs w:val="28"/>
        </w:rPr>
        <w:t xml:space="preserve">проверки соблюдения законодательства РФ в сфере закупок </w:t>
      </w:r>
      <w:r w:rsidRPr="00AC608F">
        <w:rPr>
          <w:rFonts w:ascii="Times New Roman" w:hAnsi="Times New Roman" w:cs="Times New Roman"/>
          <w:b/>
          <w:bCs/>
          <w:sz w:val="28"/>
          <w:szCs w:val="28"/>
        </w:rPr>
        <w:br/>
        <w:t>для государственных</w:t>
      </w:r>
      <w:r>
        <w:rPr>
          <w:rFonts w:ascii="Times New Roman" w:hAnsi="Times New Roman" w:cs="Times New Roman"/>
          <w:b/>
          <w:bCs/>
          <w:sz w:val="28"/>
          <w:szCs w:val="28"/>
        </w:rPr>
        <w:t xml:space="preserve"> и муниципальных</w:t>
      </w:r>
      <w:r w:rsidRPr="00AC608F">
        <w:rPr>
          <w:rFonts w:ascii="Times New Roman" w:hAnsi="Times New Roman" w:cs="Times New Roman"/>
          <w:b/>
          <w:bCs/>
          <w:sz w:val="28"/>
          <w:szCs w:val="28"/>
        </w:rPr>
        <w:t xml:space="preserve"> нужд </w:t>
      </w:r>
    </w:p>
    <w:p w:rsidR="004A5A92" w:rsidRPr="003D6F9A" w:rsidRDefault="004A5A92" w:rsidP="004A5A92">
      <w:pPr>
        <w:spacing w:after="0" w:line="240" w:lineRule="auto"/>
        <w:jc w:val="center"/>
        <w:outlineLvl w:val="0"/>
        <w:rPr>
          <w:rFonts w:ascii="Times New Roman" w:hAnsi="Times New Roman" w:cs="Times New Roman"/>
          <w:b/>
          <w:bCs/>
          <w:sz w:val="28"/>
          <w:szCs w:val="28"/>
        </w:rPr>
      </w:pPr>
      <w:r w:rsidRPr="003D6F9A">
        <w:rPr>
          <w:rFonts w:ascii="Times New Roman" w:hAnsi="Times New Roman" w:cs="Times New Roman"/>
          <w:b/>
          <w:bCs/>
          <w:sz w:val="28"/>
          <w:szCs w:val="28"/>
        </w:rPr>
        <w:t xml:space="preserve">в </w:t>
      </w:r>
      <w:r w:rsidRPr="00475F01">
        <w:rPr>
          <w:rFonts w:ascii="Times New Roman" w:hAnsi="Times New Roman" w:cs="Times New Roman"/>
          <w:b/>
          <w:bCs/>
          <w:sz w:val="28"/>
          <w:szCs w:val="28"/>
        </w:rPr>
        <w:t>Муниципальном бюджетном</w:t>
      </w:r>
      <w:r>
        <w:rPr>
          <w:rFonts w:ascii="Times New Roman" w:hAnsi="Times New Roman" w:cs="Times New Roman"/>
          <w:b/>
          <w:bCs/>
          <w:sz w:val="28"/>
          <w:szCs w:val="28"/>
        </w:rPr>
        <w:t xml:space="preserve"> дошкольном образовательном</w:t>
      </w:r>
      <w:r w:rsidRPr="00475F01">
        <w:rPr>
          <w:rFonts w:ascii="Times New Roman" w:hAnsi="Times New Roman" w:cs="Times New Roman"/>
          <w:b/>
          <w:bCs/>
          <w:sz w:val="28"/>
          <w:szCs w:val="28"/>
        </w:rPr>
        <w:t xml:space="preserve"> учреждении </w:t>
      </w:r>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Брасовского</w:t>
      </w:r>
      <w:proofErr w:type="spellEnd"/>
      <w:r>
        <w:rPr>
          <w:rFonts w:ascii="Times New Roman" w:hAnsi="Times New Roman" w:cs="Times New Roman"/>
          <w:b/>
          <w:bCs/>
          <w:sz w:val="28"/>
          <w:szCs w:val="28"/>
        </w:rPr>
        <w:t xml:space="preserve"> района </w:t>
      </w:r>
      <w:proofErr w:type="spellStart"/>
      <w:r>
        <w:rPr>
          <w:rFonts w:ascii="Times New Roman" w:hAnsi="Times New Roman" w:cs="Times New Roman"/>
          <w:b/>
          <w:bCs/>
          <w:sz w:val="28"/>
          <w:szCs w:val="28"/>
        </w:rPr>
        <w:t>Локот</w:t>
      </w:r>
      <w:r w:rsidRPr="00475F01">
        <w:rPr>
          <w:rFonts w:ascii="Times New Roman" w:hAnsi="Times New Roman" w:cs="Times New Roman"/>
          <w:b/>
          <w:bCs/>
          <w:sz w:val="28"/>
          <w:szCs w:val="28"/>
        </w:rPr>
        <w:t>ской</w:t>
      </w:r>
      <w:proofErr w:type="spellEnd"/>
      <w:r w:rsidRPr="00475F01">
        <w:rPr>
          <w:rFonts w:ascii="Times New Roman" w:hAnsi="Times New Roman" w:cs="Times New Roman"/>
          <w:b/>
          <w:bCs/>
          <w:sz w:val="28"/>
          <w:szCs w:val="28"/>
        </w:rPr>
        <w:t xml:space="preserve"> </w:t>
      </w:r>
      <w:r>
        <w:rPr>
          <w:rFonts w:ascii="Times New Roman" w:hAnsi="Times New Roman" w:cs="Times New Roman"/>
          <w:b/>
          <w:bCs/>
          <w:sz w:val="28"/>
          <w:szCs w:val="28"/>
        </w:rPr>
        <w:t>дет</w:t>
      </w:r>
      <w:r w:rsidRPr="00475F01">
        <w:rPr>
          <w:rFonts w:ascii="Times New Roman" w:hAnsi="Times New Roman" w:cs="Times New Roman"/>
          <w:b/>
          <w:bCs/>
          <w:sz w:val="28"/>
          <w:szCs w:val="28"/>
        </w:rPr>
        <w:t xml:space="preserve">ский </w:t>
      </w:r>
      <w:r>
        <w:rPr>
          <w:rFonts w:ascii="Times New Roman" w:hAnsi="Times New Roman" w:cs="Times New Roman"/>
          <w:b/>
          <w:bCs/>
          <w:sz w:val="28"/>
          <w:szCs w:val="28"/>
        </w:rPr>
        <w:t>сад № 3.</w:t>
      </w:r>
    </w:p>
    <w:p w:rsidR="004A5A92" w:rsidRPr="003D6F9A" w:rsidRDefault="004A5A92" w:rsidP="004A5A92">
      <w:pPr>
        <w:spacing w:after="0" w:line="240" w:lineRule="auto"/>
        <w:jc w:val="center"/>
        <w:outlineLvl w:val="0"/>
        <w:rPr>
          <w:rFonts w:ascii="Times New Roman" w:hAnsi="Times New Roman" w:cs="Times New Roman"/>
          <w:b/>
          <w:bCs/>
          <w:sz w:val="28"/>
          <w:szCs w:val="28"/>
        </w:rPr>
      </w:pPr>
    </w:p>
    <w:p w:rsidR="004A5A92" w:rsidRPr="00265FD7" w:rsidRDefault="004A5A92" w:rsidP="004A5A9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«05» июля </w:t>
      </w:r>
      <w:r w:rsidRPr="00265FD7">
        <w:rPr>
          <w:rFonts w:ascii="Times New Roman" w:hAnsi="Times New Roman" w:cs="Times New Roman"/>
          <w:sz w:val="28"/>
          <w:szCs w:val="28"/>
        </w:rPr>
        <w:t>201</w:t>
      </w:r>
      <w:r>
        <w:rPr>
          <w:rFonts w:ascii="Times New Roman" w:hAnsi="Times New Roman" w:cs="Times New Roman"/>
          <w:sz w:val="28"/>
          <w:szCs w:val="28"/>
        </w:rPr>
        <w:t>6</w:t>
      </w:r>
      <w:r w:rsidRPr="00265FD7">
        <w:rPr>
          <w:rFonts w:ascii="Times New Roman" w:hAnsi="Times New Roman" w:cs="Times New Roman"/>
          <w:sz w:val="28"/>
          <w:szCs w:val="28"/>
        </w:rPr>
        <w:t xml:space="preserve"> года                                                                     </w:t>
      </w:r>
      <w:r>
        <w:rPr>
          <w:rFonts w:ascii="Times New Roman" w:hAnsi="Times New Roman" w:cs="Times New Roman"/>
          <w:sz w:val="28"/>
          <w:szCs w:val="28"/>
        </w:rPr>
        <w:t>п</w:t>
      </w:r>
      <w:r w:rsidRPr="00265FD7">
        <w:rPr>
          <w:rFonts w:ascii="Times New Roman" w:hAnsi="Times New Roman" w:cs="Times New Roman"/>
          <w:sz w:val="28"/>
          <w:szCs w:val="28"/>
        </w:rPr>
        <w:t xml:space="preserve">. </w:t>
      </w:r>
      <w:r>
        <w:rPr>
          <w:rFonts w:ascii="Times New Roman" w:hAnsi="Times New Roman" w:cs="Times New Roman"/>
          <w:sz w:val="28"/>
          <w:szCs w:val="28"/>
        </w:rPr>
        <w:t>Локоть</w:t>
      </w:r>
    </w:p>
    <w:p w:rsidR="004A5A92" w:rsidRPr="00265FD7" w:rsidRDefault="004A5A92" w:rsidP="004A5A92">
      <w:pPr>
        <w:spacing w:after="0" w:line="240" w:lineRule="auto"/>
        <w:jc w:val="both"/>
        <w:rPr>
          <w:rFonts w:ascii="Times New Roman" w:hAnsi="Times New Roman" w:cs="Times New Roman"/>
          <w:sz w:val="28"/>
          <w:szCs w:val="28"/>
        </w:rPr>
      </w:pPr>
    </w:p>
    <w:p w:rsidR="004A5A92" w:rsidRPr="00265FD7" w:rsidRDefault="004A5A92" w:rsidP="004A5A92">
      <w:pPr>
        <w:spacing w:after="0" w:line="240" w:lineRule="auto"/>
        <w:ind w:firstLine="720"/>
        <w:jc w:val="both"/>
        <w:rPr>
          <w:rFonts w:ascii="Times New Roman" w:hAnsi="Times New Roman" w:cs="Times New Roman"/>
          <w:sz w:val="28"/>
          <w:szCs w:val="28"/>
        </w:rPr>
      </w:pPr>
      <w:r w:rsidRPr="00265FD7">
        <w:rPr>
          <w:rFonts w:ascii="Times New Roman" w:hAnsi="Times New Roman" w:cs="Times New Roman"/>
          <w:sz w:val="28"/>
          <w:szCs w:val="28"/>
        </w:rPr>
        <w:t xml:space="preserve">На основании поручения </w:t>
      </w:r>
      <w:r>
        <w:rPr>
          <w:rFonts w:ascii="Times New Roman" w:hAnsi="Times New Roman" w:cs="Times New Roman"/>
          <w:sz w:val="28"/>
          <w:szCs w:val="28"/>
        </w:rPr>
        <w:t xml:space="preserve">главы администрации </w:t>
      </w:r>
      <w:proofErr w:type="spellStart"/>
      <w:r>
        <w:rPr>
          <w:rFonts w:ascii="Times New Roman" w:hAnsi="Times New Roman" w:cs="Times New Roman"/>
          <w:sz w:val="28"/>
          <w:szCs w:val="28"/>
        </w:rPr>
        <w:t>Брасовского</w:t>
      </w:r>
      <w:proofErr w:type="spellEnd"/>
      <w:r>
        <w:rPr>
          <w:rFonts w:ascii="Times New Roman" w:hAnsi="Times New Roman" w:cs="Times New Roman"/>
          <w:sz w:val="28"/>
          <w:szCs w:val="28"/>
        </w:rPr>
        <w:t xml:space="preserve"> района</w:t>
      </w:r>
      <w:r w:rsidRPr="00265FD7">
        <w:rPr>
          <w:rFonts w:ascii="Times New Roman" w:hAnsi="Times New Roman" w:cs="Times New Roman"/>
          <w:sz w:val="28"/>
          <w:szCs w:val="28"/>
        </w:rPr>
        <w:t xml:space="preserve"> от </w:t>
      </w:r>
      <w:r>
        <w:rPr>
          <w:rFonts w:ascii="Times New Roman" w:hAnsi="Times New Roman" w:cs="Times New Roman"/>
          <w:sz w:val="28"/>
          <w:szCs w:val="28"/>
        </w:rPr>
        <w:t>31.05.2016 г.</w:t>
      </w:r>
      <w:r w:rsidRPr="00265FD7">
        <w:rPr>
          <w:rFonts w:ascii="Times New Roman" w:hAnsi="Times New Roman" w:cs="Times New Roman"/>
          <w:sz w:val="28"/>
          <w:szCs w:val="28"/>
        </w:rPr>
        <w:t xml:space="preserve"> № </w:t>
      </w:r>
      <w:r>
        <w:rPr>
          <w:rFonts w:ascii="Times New Roman" w:hAnsi="Times New Roman" w:cs="Times New Roman"/>
          <w:sz w:val="28"/>
          <w:szCs w:val="28"/>
        </w:rPr>
        <w:t>4,</w:t>
      </w:r>
      <w:r w:rsidRPr="00265FD7">
        <w:rPr>
          <w:rFonts w:ascii="Times New Roman" w:hAnsi="Times New Roman" w:cs="Times New Roman"/>
          <w:sz w:val="28"/>
          <w:szCs w:val="28"/>
        </w:rPr>
        <w:t xml:space="preserve"> </w:t>
      </w:r>
      <w:r>
        <w:rPr>
          <w:rFonts w:ascii="Times New Roman" w:hAnsi="Times New Roman" w:cs="Times New Roman"/>
          <w:sz w:val="28"/>
          <w:szCs w:val="28"/>
        </w:rPr>
        <w:t xml:space="preserve">специалистом по муниципальному финансовому контролю администрации </w:t>
      </w:r>
      <w:proofErr w:type="spellStart"/>
      <w:r>
        <w:rPr>
          <w:rFonts w:ascii="Times New Roman" w:hAnsi="Times New Roman" w:cs="Times New Roman"/>
          <w:sz w:val="28"/>
          <w:szCs w:val="28"/>
        </w:rPr>
        <w:t>Брасовского</w:t>
      </w:r>
      <w:proofErr w:type="spellEnd"/>
      <w:r>
        <w:rPr>
          <w:rFonts w:ascii="Times New Roman" w:hAnsi="Times New Roman" w:cs="Times New Roman"/>
          <w:sz w:val="28"/>
          <w:szCs w:val="28"/>
        </w:rPr>
        <w:t xml:space="preserve"> района </w:t>
      </w:r>
      <w:r w:rsidRPr="00265FD7">
        <w:rPr>
          <w:rFonts w:ascii="Times New Roman" w:hAnsi="Times New Roman" w:cs="Times New Roman"/>
          <w:sz w:val="28"/>
          <w:szCs w:val="28"/>
        </w:rPr>
        <w:t>проведена проверка соблюдения законодательства РФ в сфере закупок для государственных</w:t>
      </w:r>
      <w:r>
        <w:rPr>
          <w:rFonts w:ascii="Times New Roman" w:hAnsi="Times New Roman" w:cs="Times New Roman"/>
          <w:sz w:val="28"/>
          <w:szCs w:val="28"/>
        </w:rPr>
        <w:t xml:space="preserve"> и муниципальных</w:t>
      </w:r>
      <w:r w:rsidRPr="00265FD7">
        <w:rPr>
          <w:rFonts w:ascii="Times New Roman" w:hAnsi="Times New Roman" w:cs="Times New Roman"/>
          <w:sz w:val="28"/>
          <w:szCs w:val="28"/>
        </w:rPr>
        <w:t xml:space="preserve"> нужд </w:t>
      </w:r>
      <w:r>
        <w:rPr>
          <w:rFonts w:ascii="Times New Roman" w:hAnsi="Times New Roman" w:cs="Times New Roman"/>
          <w:sz w:val="28"/>
          <w:szCs w:val="28"/>
        </w:rPr>
        <w:t xml:space="preserve">в </w:t>
      </w:r>
      <w:r w:rsidRPr="00D34899">
        <w:rPr>
          <w:rFonts w:ascii="Times New Roman" w:hAnsi="Times New Roman" w:cs="Times New Roman"/>
          <w:sz w:val="28"/>
          <w:szCs w:val="28"/>
        </w:rPr>
        <w:t>Муниципальном бюджетном дошкольном образовательном учреждени</w:t>
      </w:r>
      <w:r>
        <w:rPr>
          <w:rFonts w:ascii="Times New Roman" w:hAnsi="Times New Roman" w:cs="Times New Roman"/>
          <w:sz w:val="28"/>
          <w:szCs w:val="28"/>
        </w:rPr>
        <w:t>и</w:t>
      </w:r>
      <w:r w:rsidRPr="00D34899">
        <w:rPr>
          <w:rFonts w:ascii="Times New Roman" w:hAnsi="Times New Roman" w:cs="Times New Roman"/>
          <w:sz w:val="28"/>
          <w:szCs w:val="28"/>
        </w:rPr>
        <w:t xml:space="preserve">  </w:t>
      </w:r>
      <w:proofErr w:type="spellStart"/>
      <w:r w:rsidRPr="00D34899">
        <w:rPr>
          <w:rFonts w:ascii="Times New Roman" w:hAnsi="Times New Roman" w:cs="Times New Roman"/>
          <w:sz w:val="28"/>
          <w:szCs w:val="28"/>
        </w:rPr>
        <w:t>Брасовского</w:t>
      </w:r>
      <w:proofErr w:type="spellEnd"/>
      <w:r w:rsidRPr="00D34899">
        <w:rPr>
          <w:rFonts w:ascii="Times New Roman" w:hAnsi="Times New Roman" w:cs="Times New Roman"/>
          <w:sz w:val="28"/>
          <w:szCs w:val="28"/>
        </w:rPr>
        <w:t xml:space="preserve"> района </w:t>
      </w:r>
      <w:proofErr w:type="spellStart"/>
      <w:r w:rsidRPr="00D34899">
        <w:rPr>
          <w:rFonts w:ascii="Times New Roman" w:hAnsi="Times New Roman" w:cs="Times New Roman"/>
          <w:sz w:val="28"/>
          <w:szCs w:val="28"/>
        </w:rPr>
        <w:t>Локотской</w:t>
      </w:r>
      <w:proofErr w:type="spellEnd"/>
      <w:r w:rsidRPr="00D34899">
        <w:rPr>
          <w:rFonts w:ascii="Times New Roman" w:hAnsi="Times New Roman" w:cs="Times New Roman"/>
          <w:sz w:val="28"/>
          <w:szCs w:val="28"/>
        </w:rPr>
        <w:t xml:space="preserve"> детский сад № </w:t>
      </w:r>
      <w:r>
        <w:rPr>
          <w:rFonts w:ascii="Times New Roman" w:hAnsi="Times New Roman" w:cs="Times New Roman"/>
          <w:sz w:val="28"/>
          <w:szCs w:val="28"/>
        </w:rPr>
        <w:t xml:space="preserve">3 </w:t>
      </w:r>
      <w:r w:rsidRPr="00265FD7">
        <w:rPr>
          <w:rFonts w:ascii="Times New Roman" w:hAnsi="Times New Roman" w:cs="Times New Roman"/>
          <w:sz w:val="28"/>
          <w:szCs w:val="28"/>
        </w:rPr>
        <w:t>за 201</w:t>
      </w:r>
      <w:r>
        <w:rPr>
          <w:rFonts w:ascii="Times New Roman" w:hAnsi="Times New Roman" w:cs="Times New Roman"/>
          <w:sz w:val="28"/>
          <w:szCs w:val="28"/>
        </w:rPr>
        <w:t>5 г.</w:t>
      </w:r>
      <w:r w:rsidRPr="00265FD7">
        <w:rPr>
          <w:rFonts w:ascii="Times New Roman" w:hAnsi="Times New Roman" w:cs="Times New Roman"/>
          <w:sz w:val="28"/>
          <w:szCs w:val="28"/>
        </w:rPr>
        <w:t xml:space="preserve"> </w:t>
      </w:r>
      <w:r>
        <w:rPr>
          <w:rFonts w:ascii="Times New Roman" w:hAnsi="Times New Roman" w:cs="Times New Roman"/>
          <w:sz w:val="28"/>
          <w:szCs w:val="28"/>
        </w:rPr>
        <w:t>– май 2016 г</w:t>
      </w:r>
      <w:r w:rsidRPr="00265FD7">
        <w:rPr>
          <w:rFonts w:ascii="Times New Roman" w:hAnsi="Times New Roman" w:cs="Times New Roman"/>
          <w:sz w:val="28"/>
          <w:szCs w:val="28"/>
        </w:rPr>
        <w:t>.</w:t>
      </w:r>
    </w:p>
    <w:p w:rsidR="004A5A92" w:rsidRPr="00AC608F" w:rsidRDefault="004A5A92" w:rsidP="004A5A92">
      <w:pPr>
        <w:spacing w:after="0" w:line="240" w:lineRule="auto"/>
        <w:ind w:firstLine="720"/>
        <w:jc w:val="both"/>
        <w:rPr>
          <w:rFonts w:ascii="Times New Roman" w:hAnsi="Times New Roman" w:cs="Times New Roman"/>
          <w:sz w:val="28"/>
          <w:szCs w:val="28"/>
        </w:rPr>
      </w:pPr>
      <w:r w:rsidRPr="00265FD7">
        <w:rPr>
          <w:rFonts w:ascii="Times New Roman" w:hAnsi="Times New Roman" w:cs="Times New Roman"/>
          <w:sz w:val="28"/>
          <w:szCs w:val="28"/>
        </w:rPr>
        <w:t>Проверка начата</w:t>
      </w:r>
      <w:r>
        <w:rPr>
          <w:rFonts w:ascii="Times New Roman" w:hAnsi="Times New Roman" w:cs="Times New Roman"/>
          <w:sz w:val="28"/>
          <w:szCs w:val="28"/>
        </w:rPr>
        <w:t xml:space="preserve"> 01 июня </w:t>
      </w:r>
      <w:r w:rsidRPr="00265FD7">
        <w:rPr>
          <w:rFonts w:ascii="Times New Roman" w:hAnsi="Times New Roman" w:cs="Times New Roman"/>
          <w:sz w:val="28"/>
          <w:szCs w:val="28"/>
        </w:rPr>
        <w:t>201</w:t>
      </w:r>
      <w:r>
        <w:rPr>
          <w:rFonts w:ascii="Times New Roman" w:hAnsi="Times New Roman" w:cs="Times New Roman"/>
          <w:sz w:val="28"/>
          <w:szCs w:val="28"/>
        </w:rPr>
        <w:t>6</w:t>
      </w:r>
      <w:r w:rsidRPr="00265FD7">
        <w:rPr>
          <w:rFonts w:ascii="Times New Roman" w:hAnsi="Times New Roman" w:cs="Times New Roman"/>
          <w:sz w:val="28"/>
          <w:szCs w:val="28"/>
        </w:rPr>
        <w:t xml:space="preserve"> года и окончена </w:t>
      </w:r>
      <w:r>
        <w:rPr>
          <w:rFonts w:ascii="Times New Roman" w:hAnsi="Times New Roman" w:cs="Times New Roman"/>
          <w:sz w:val="28"/>
          <w:szCs w:val="28"/>
        </w:rPr>
        <w:t xml:space="preserve">05 июля </w:t>
      </w:r>
      <w:r w:rsidRPr="00265FD7">
        <w:rPr>
          <w:rFonts w:ascii="Times New Roman" w:hAnsi="Times New Roman" w:cs="Times New Roman"/>
          <w:sz w:val="28"/>
          <w:szCs w:val="28"/>
        </w:rPr>
        <w:t>201</w:t>
      </w:r>
      <w:r>
        <w:rPr>
          <w:rFonts w:ascii="Times New Roman" w:hAnsi="Times New Roman" w:cs="Times New Roman"/>
          <w:sz w:val="28"/>
          <w:szCs w:val="28"/>
        </w:rPr>
        <w:t>6</w:t>
      </w:r>
      <w:r w:rsidRPr="00265FD7">
        <w:rPr>
          <w:rFonts w:ascii="Times New Roman" w:hAnsi="Times New Roman" w:cs="Times New Roman"/>
          <w:sz w:val="28"/>
          <w:szCs w:val="28"/>
        </w:rPr>
        <w:t xml:space="preserve"> года</w:t>
      </w:r>
      <w:r w:rsidRPr="00AC608F">
        <w:rPr>
          <w:rFonts w:ascii="Times New Roman" w:hAnsi="Times New Roman" w:cs="Times New Roman"/>
          <w:sz w:val="28"/>
          <w:szCs w:val="28"/>
        </w:rPr>
        <w:t>.</w:t>
      </w:r>
    </w:p>
    <w:p w:rsidR="004A5A92" w:rsidRPr="00AC608F" w:rsidRDefault="004A5A92" w:rsidP="004A5A92">
      <w:pPr>
        <w:spacing w:after="0" w:line="240" w:lineRule="auto"/>
        <w:ind w:firstLine="720"/>
        <w:jc w:val="both"/>
        <w:rPr>
          <w:rFonts w:ascii="Times New Roman" w:hAnsi="Times New Roman" w:cs="Times New Roman"/>
          <w:sz w:val="28"/>
          <w:szCs w:val="28"/>
        </w:rPr>
      </w:pPr>
      <w:r w:rsidRPr="00AC608F">
        <w:rPr>
          <w:rFonts w:ascii="Times New Roman" w:hAnsi="Times New Roman" w:cs="Times New Roman"/>
          <w:sz w:val="28"/>
          <w:szCs w:val="28"/>
        </w:rPr>
        <w:t xml:space="preserve">Проверка проведена в соответствии с программой проверки соблюдения законодательства РФ в сфере закупок для </w:t>
      </w:r>
      <w:r>
        <w:rPr>
          <w:rFonts w:ascii="Times New Roman" w:hAnsi="Times New Roman" w:cs="Times New Roman"/>
          <w:sz w:val="28"/>
          <w:szCs w:val="28"/>
        </w:rPr>
        <w:t>муниципаль</w:t>
      </w:r>
      <w:r w:rsidRPr="00AC608F">
        <w:rPr>
          <w:rFonts w:ascii="Times New Roman" w:hAnsi="Times New Roman" w:cs="Times New Roman"/>
          <w:sz w:val="28"/>
          <w:szCs w:val="28"/>
        </w:rPr>
        <w:t xml:space="preserve">ных нужд Брянской области, утвержденной </w:t>
      </w:r>
      <w:r w:rsidRPr="00E62938">
        <w:rPr>
          <w:rFonts w:ascii="Times New Roman" w:hAnsi="Times New Roman" w:cs="Times New Roman"/>
          <w:sz w:val="28"/>
          <w:szCs w:val="28"/>
        </w:rPr>
        <w:t xml:space="preserve"> </w:t>
      </w:r>
      <w:r>
        <w:rPr>
          <w:rFonts w:ascii="Times New Roman" w:hAnsi="Times New Roman" w:cs="Times New Roman"/>
          <w:sz w:val="28"/>
          <w:szCs w:val="28"/>
        </w:rPr>
        <w:t xml:space="preserve">главой администрации </w:t>
      </w:r>
      <w:proofErr w:type="spellStart"/>
      <w:r>
        <w:rPr>
          <w:rFonts w:ascii="Times New Roman" w:hAnsi="Times New Roman" w:cs="Times New Roman"/>
          <w:sz w:val="28"/>
          <w:szCs w:val="28"/>
        </w:rPr>
        <w:t>Брасовского</w:t>
      </w:r>
      <w:proofErr w:type="spellEnd"/>
      <w:r>
        <w:rPr>
          <w:rFonts w:ascii="Times New Roman" w:hAnsi="Times New Roman" w:cs="Times New Roman"/>
          <w:sz w:val="28"/>
          <w:szCs w:val="28"/>
        </w:rPr>
        <w:t xml:space="preserve"> района</w:t>
      </w:r>
      <w:r w:rsidRPr="00AC608F">
        <w:rPr>
          <w:rFonts w:ascii="Times New Roman" w:hAnsi="Times New Roman" w:cs="Times New Roman"/>
          <w:sz w:val="28"/>
          <w:szCs w:val="28"/>
        </w:rPr>
        <w:t xml:space="preserve"> </w:t>
      </w:r>
      <w:r>
        <w:rPr>
          <w:rFonts w:ascii="Times New Roman" w:hAnsi="Times New Roman" w:cs="Times New Roman"/>
          <w:sz w:val="28"/>
          <w:szCs w:val="28"/>
        </w:rPr>
        <w:t>01</w:t>
      </w:r>
      <w:r w:rsidRPr="00AC608F">
        <w:rPr>
          <w:rFonts w:ascii="Times New Roman" w:hAnsi="Times New Roman" w:cs="Times New Roman"/>
          <w:sz w:val="28"/>
          <w:szCs w:val="28"/>
        </w:rPr>
        <w:t xml:space="preserve"> </w:t>
      </w:r>
      <w:r>
        <w:rPr>
          <w:rFonts w:ascii="Times New Roman" w:hAnsi="Times New Roman" w:cs="Times New Roman"/>
          <w:sz w:val="28"/>
          <w:szCs w:val="28"/>
        </w:rPr>
        <w:t>июня</w:t>
      </w:r>
      <w:r w:rsidRPr="00AC608F">
        <w:rPr>
          <w:rFonts w:ascii="Times New Roman" w:hAnsi="Times New Roman" w:cs="Times New Roman"/>
          <w:sz w:val="28"/>
          <w:szCs w:val="28"/>
        </w:rPr>
        <w:t xml:space="preserve"> 201</w:t>
      </w:r>
      <w:r>
        <w:rPr>
          <w:rFonts w:ascii="Times New Roman" w:hAnsi="Times New Roman" w:cs="Times New Roman"/>
          <w:sz w:val="28"/>
          <w:szCs w:val="28"/>
        </w:rPr>
        <w:t>6</w:t>
      </w:r>
      <w:r w:rsidRPr="00AC608F">
        <w:rPr>
          <w:rFonts w:ascii="Times New Roman" w:hAnsi="Times New Roman" w:cs="Times New Roman"/>
          <w:sz w:val="28"/>
          <w:szCs w:val="28"/>
        </w:rPr>
        <w:t xml:space="preserve"> года.</w:t>
      </w:r>
    </w:p>
    <w:p w:rsidR="004A5A92" w:rsidRPr="00AC608F" w:rsidRDefault="004A5A92" w:rsidP="004A5A92">
      <w:pPr>
        <w:spacing w:after="0" w:line="240" w:lineRule="auto"/>
        <w:ind w:firstLine="720"/>
        <w:jc w:val="both"/>
        <w:rPr>
          <w:rFonts w:ascii="Times New Roman" w:hAnsi="Times New Roman" w:cs="Times New Roman"/>
          <w:sz w:val="28"/>
          <w:szCs w:val="28"/>
        </w:rPr>
      </w:pPr>
      <w:r w:rsidRPr="00AC608F">
        <w:rPr>
          <w:rFonts w:ascii="Times New Roman" w:hAnsi="Times New Roman" w:cs="Times New Roman"/>
          <w:sz w:val="28"/>
          <w:szCs w:val="28"/>
        </w:rPr>
        <w:t>Полное наименование проверяемой организации –</w:t>
      </w:r>
      <w:r>
        <w:rPr>
          <w:rFonts w:ascii="Times New Roman" w:hAnsi="Times New Roman" w:cs="Times New Roman"/>
          <w:sz w:val="28"/>
          <w:szCs w:val="28"/>
        </w:rPr>
        <w:t xml:space="preserve"> Муниципальное бюджетное  </w:t>
      </w:r>
      <w:r w:rsidRPr="00D34899">
        <w:rPr>
          <w:rFonts w:ascii="Times New Roman" w:hAnsi="Times New Roman" w:cs="Times New Roman"/>
          <w:sz w:val="28"/>
          <w:szCs w:val="28"/>
        </w:rPr>
        <w:t>дошкольно</w:t>
      </w:r>
      <w:r>
        <w:rPr>
          <w:rFonts w:ascii="Times New Roman" w:hAnsi="Times New Roman" w:cs="Times New Roman"/>
          <w:sz w:val="28"/>
          <w:szCs w:val="28"/>
        </w:rPr>
        <w:t>е</w:t>
      </w:r>
      <w:r w:rsidRPr="00D34899">
        <w:rPr>
          <w:rFonts w:ascii="Times New Roman" w:hAnsi="Times New Roman" w:cs="Times New Roman"/>
          <w:sz w:val="28"/>
          <w:szCs w:val="28"/>
        </w:rPr>
        <w:t xml:space="preserve"> образовательно</w:t>
      </w:r>
      <w:r>
        <w:rPr>
          <w:rFonts w:ascii="Times New Roman" w:hAnsi="Times New Roman" w:cs="Times New Roman"/>
          <w:sz w:val="28"/>
          <w:szCs w:val="28"/>
        </w:rPr>
        <w:t>е</w:t>
      </w:r>
      <w:r w:rsidRPr="00D34899">
        <w:rPr>
          <w:rFonts w:ascii="Times New Roman" w:hAnsi="Times New Roman" w:cs="Times New Roman"/>
          <w:sz w:val="28"/>
          <w:szCs w:val="28"/>
        </w:rPr>
        <w:t xml:space="preserve"> учреждени</w:t>
      </w:r>
      <w:r>
        <w:rPr>
          <w:rFonts w:ascii="Times New Roman" w:hAnsi="Times New Roman" w:cs="Times New Roman"/>
          <w:sz w:val="28"/>
          <w:szCs w:val="28"/>
        </w:rPr>
        <w:t>е</w:t>
      </w:r>
      <w:r w:rsidRPr="00D34899">
        <w:rPr>
          <w:rFonts w:ascii="Times New Roman" w:hAnsi="Times New Roman" w:cs="Times New Roman"/>
          <w:sz w:val="28"/>
          <w:szCs w:val="28"/>
        </w:rPr>
        <w:t xml:space="preserve">  </w:t>
      </w:r>
      <w:proofErr w:type="spellStart"/>
      <w:r w:rsidRPr="00D34899">
        <w:rPr>
          <w:rFonts w:ascii="Times New Roman" w:hAnsi="Times New Roman" w:cs="Times New Roman"/>
          <w:sz w:val="28"/>
          <w:szCs w:val="28"/>
        </w:rPr>
        <w:t>Брасовского</w:t>
      </w:r>
      <w:proofErr w:type="spellEnd"/>
      <w:r w:rsidRPr="00D34899">
        <w:rPr>
          <w:rFonts w:ascii="Times New Roman" w:hAnsi="Times New Roman" w:cs="Times New Roman"/>
          <w:sz w:val="28"/>
          <w:szCs w:val="28"/>
        </w:rPr>
        <w:t xml:space="preserve"> района </w:t>
      </w:r>
      <w:proofErr w:type="spellStart"/>
      <w:r>
        <w:rPr>
          <w:rFonts w:ascii="Times New Roman" w:hAnsi="Times New Roman" w:cs="Times New Roman"/>
          <w:sz w:val="28"/>
          <w:szCs w:val="28"/>
        </w:rPr>
        <w:t>Локотской</w:t>
      </w:r>
      <w:proofErr w:type="spellEnd"/>
      <w:r>
        <w:rPr>
          <w:rFonts w:ascii="Times New Roman" w:hAnsi="Times New Roman" w:cs="Times New Roman"/>
          <w:sz w:val="28"/>
          <w:szCs w:val="28"/>
        </w:rPr>
        <w:t xml:space="preserve"> детский сад № 3 п. Локоть</w:t>
      </w:r>
      <w:r w:rsidRPr="00AC608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C608F">
        <w:rPr>
          <w:rFonts w:ascii="Times New Roman" w:hAnsi="Times New Roman" w:cs="Times New Roman"/>
          <w:sz w:val="28"/>
          <w:szCs w:val="28"/>
        </w:rPr>
        <w:t xml:space="preserve">сокращенное наименование – </w:t>
      </w:r>
      <w:r>
        <w:rPr>
          <w:rFonts w:ascii="Times New Roman" w:hAnsi="Times New Roman" w:cs="Times New Roman"/>
          <w:sz w:val="28"/>
          <w:szCs w:val="28"/>
        </w:rPr>
        <w:t xml:space="preserve">МБДОУ </w:t>
      </w:r>
      <w:proofErr w:type="spellStart"/>
      <w:r w:rsidRPr="00D34899">
        <w:rPr>
          <w:rFonts w:ascii="Times New Roman" w:hAnsi="Times New Roman" w:cs="Times New Roman"/>
          <w:sz w:val="28"/>
          <w:szCs w:val="28"/>
        </w:rPr>
        <w:t>Локотской</w:t>
      </w:r>
      <w:proofErr w:type="spellEnd"/>
      <w:r w:rsidRPr="00D34899">
        <w:rPr>
          <w:rFonts w:ascii="Times New Roman" w:hAnsi="Times New Roman" w:cs="Times New Roman"/>
          <w:sz w:val="28"/>
          <w:szCs w:val="28"/>
        </w:rPr>
        <w:t xml:space="preserve"> детский сад № </w:t>
      </w:r>
      <w:r>
        <w:rPr>
          <w:rFonts w:ascii="Times New Roman" w:hAnsi="Times New Roman" w:cs="Times New Roman"/>
          <w:sz w:val="28"/>
          <w:szCs w:val="28"/>
        </w:rPr>
        <w:t>3 (</w:t>
      </w:r>
      <w:r w:rsidRPr="00AC608F">
        <w:rPr>
          <w:rFonts w:ascii="Times New Roman" w:hAnsi="Times New Roman" w:cs="Times New Roman"/>
          <w:sz w:val="28"/>
          <w:szCs w:val="28"/>
        </w:rPr>
        <w:t xml:space="preserve">далее по тексту – Учреждение), юридический </w:t>
      </w:r>
      <w:r>
        <w:rPr>
          <w:rFonts w:ascii="Times New Roman" w:hAnsi="Times New Roman" w:cs="Times New Roman"/>
          <w:sz w:val="28"/>
          <w:szCs w:val="28"/>
        </w:rPr>
        <w:t xml:space="preserve">и фактический </w:t>
      </w:r>
      <w:r w:rsidRPr="00AC608F">
        <w:rPr>
          <w:rFonts w:ascii="Times New Roman" w:hAnsi="Times New Roman" w:cs="Times New Roman"/>
          <w:sz w:val="28"/>
          <w:szCs w:val="28"/>
        </w:rPr>
        <w:t>адрес:</w:t>
      </w:r>
      <w:r>
        <w:rPr>
          <w:rFonts w:ascii="Times New Roman" w:hAnsi="Times New Roman" w:cs="Times New Roman"/>
          <w:sz w:val="28"/>
          <w:szCs w:val="28"/>
        </w:rPr>
        <w:t xml:space="preserve"> 242300,  Брянская область, </w:t>
      </w:r>
      <w:proofErr w:type="spellStart"/>
      <w:r>
        <w:rPr>
          <w:rFonts w:ascii="Times New Roman" w:hAnsi="Times New Roman" w:cs="Times New Roman"/>
          <w:sz w:val="28"/>
          <w:szCs w:val="28"/>
        </w:rPr>
        <w:t>Брасовский</w:t>
      </w:r>
      <w:proofErr w:type="spellEnd"/>
      <w:r>
        <w:rPr>
          <w:rFonts w:ascii="Times New Roman" w:hAnsi="Times New Roman" w:cs="Times New Roman"/>
          <w:sz w:val="28"/>
          <w:szCs w:val="28"/>
        </w:rPr>
        <w:t xml:space="preserve"> район,  п. Локоть,   ул. Школьная, д.2а.</w:t>
      </w:r>
    </w:p>
    <w:p w:rsidR="004A5A92" w:rsidRPr="00AC608F" w:rsidRDefault="004A5A92" w:rsidP="004A5A92">
      <w:pPr>
        <w:spacing w:after="0" w:line="240" w:lineRule="auto"/>
        <w:ind w:firstLine="720"/>
        <w:jc w:val="both"/>
        <w:rPr>
          <w:rFonts w:ascii="Times New Roman" w:hAnsi="Times New Roman" w:cs="Times New Roman"/>
          <w:sz w:val="28"/>
          <w:szCs w:val="28"/>
        </w:rPr>
      </w:pPr>
      <w:r w:rsidRPr="00AC608F">
        <w:rPr>
          <w:rFonts w:ascii="Times New Roman" w:hAnsi="Times New Roman" w:cs="Times New Roman"/>
          <w:sz w:val="28"/>
          <w:szCs w:val="28"/>
        </w:rPr>
        <w:t xml:space="preserve">Идентификационный номер налогоплательщика (ИНН) – </w:t>
      </w:r>
      <w:r>
        <w:rPr>
          <w:rFonts w:ascii="Times New Roman" w:hAnsi="Times New Roman" w:cs="Times New Roman"/>
          <w:sz w:val="28"/>
          <w:szCs w:val="28"/>
        </w:rPr>
        <w:t>3206004117</w:t>
      </w:r>
      <w:r w:rsidRPr="00AC608F">
        <w:rPr>
          <w:rFonts w:ascii="Times New Roman" w:hAnsi="Times New Roman" w:cs="Times New Roman"/>
          <w:sz w:val="28"/>
          <w:szCs w:val="28"/>
        </w:rPr>
        <w:t>.</w:t>
      </w:r>
    </w:p>
    <w:p w:rsidR="004A5A92" w:rsidRPr="00AC608F" w:rsidRDefault="004A5A92" w:rsidP="004A5A92">
      <w:pPr>
        <w:spacing w:after="0" w:line="240" w:lineRule="auto"/>
        <w:ind w:firstLine="720"/>
        <w:jc w:val="both"/>
        <w:rPr>
          <w:rFonts w:ascii="Times New Roman" w:hAnsi="Times New Roman" w:cs="Times New Roman"/>
          <w:sz w:val="28"/>
          <w:szCs w:val="28"/>
        </w:rPr>
      </w:pPr>
      <w:r w:rsidRPr="00AC608F">
        <w:rPr>
          <w:rFonts w:ascii="Times New Roman" w:hAnsi="Times New Roman" w:cs="Times New Roman"/>
          <w:sz w:val="28"/>
          <w:szCs w:val="28"/>
        </w:rPr>
        <w:t xml:space="preserve">Код причины постановки (КПП) – </w:t>
      </w:r>
      <w:r>
        <w:rPr>
          <w:rFonts w:ascii="Times New Roman" w:hAnsi="Times New Roman" w:cs="Times New Roman"/>
          <w:sz w:val="28"/>
          <w:szCs w:val="28"/>
        </w:rPr>
        <w:t>324501001</w:t>
      </w:r>
      <w:r w:rsidRPr="00AC608F">
        <w:rPr>
          <w:rFonts w:ascii="Times New Roman" w:hAnsi="Times New Roman" w:cs="Times New Roman"/>
          <w:sz w:val="28"/>
          <w:szCs w:val="28"/>
        </w:rPr>
        <w:t xml:space="preserve">. </w:t>
      </w:r>
    </w:p>
    <w:p w:rsidR="004A5A92" w:rsidRPr="00AC608F" w:rsidRDefault="004A5A92" w:rsidP="004A5A92">
      <w:pPr>
        <w:pStyle w:val="a3"/>
        <w:spacing w:before="0"/>
        <w:rPr>
          <w:rFonts w:ascii="Times New Roman" w:hAnsi="Times New Roman" w:cs="Times New Roman"/>
        </w:rPr>
      </w:pPr>
      <w:r w:rsidRPr="00AC608F">
        <w:rPr>
          <w:rFonts w:ascii="Times New Roman" w:hAnsi="Times New Roman" w:cs="Times New Roman"/>
        </w:rPr>
        <w:t xml:space="preserve">Основной государственный регистрационный номер (ОГРН) – </w:t>
      </w:r>
      <w:r w:rsidRPr="00C24872">
        <w:rPr>
          <w:rFonts w:ascii="Times New Roman" w:hAnsi="Times New Roman" w:cs="Times New Roman"/>
          <w:color w:val="000000"/>
        </w:rPr>
        <w:t>1023202537</w:t>
      </w:r>
      <w:r>
        <w:rPr>
          <w:rFonts w:ascii="Times New Roman" w:hAnsi="Times New Roman" w:cs="Times New Roman"/>
          <w:color w:val="000000"/>
        </w:rPr>
        <w:t>346</w:t>
      </w:r>
      <w:r w:rsidRPr="00AC608F">
        <w:rPr>
          <w:rFonts w:ascii="Times New Roman" w:hAnsi="Times New Roman" w:cs="Times New Roman"/>
        </w:rPr>
        <w:t>.</w:t>
      </w:r>
    </w:p>
    <w:p w:rsidR="004A5A92" w:rsidRPr="00AC608F" w:rsidRDefault="004A5A92" w:rsidP="004A5A92">
      <w:pPr>
        <w:spacing w:after="0" w:line="240" w:lineRule="auto"/>
        <w:ind w:firstLine="720"/>
        <w:jc w:val="both"/>
        <w:rPr>
          <w:rFonts w:ascii="Times New Roman" w:hAnsi="Times New Roman" w:cs="Times New Roman"/>
          <w:sz w:val="28"/>
          <w:szCs w:val="28"/>
        </w:rPr>
      </w:pPr>
      <w:r w:rsidRPr="00AC608F">
        <w:rPr>
          <w:rFonts w:ascii="Times New Roman" w:hAnsi="Times New Roman" w:cs="Times New Roman"/>
          <w:sz w:val="28"/>
          <w:szCs w:val="28"/>
        </w:rPr>
        <w:t xml:space="preserve">Вышестоящей организацией и учредителем Учреждения является </w:t>
      </w:r>
      <w:r>
        <w:rPr>
          <w:rFonts w:ascii="Times New Roman" w:hAnsi="Times New Roman" w:cs="Times New Roman"/>
          <w:sz w:val="28"/>
          <w:szCs w:val="28"/>
        </w:rPr>
        <w:t>администрация</w:t>
      </w:r>
      <w:r w:rsidRPr="00AC608F">
        <w:rPr>
          <w:rFonts w:ascii="Times New Roman" w:hAnsi="Times New Roman" w:cs="Times New Roman"/>
          <w:sz w:val="28"/>
          <w:szCs w:val="28"/>
        </w:rPr>
        <w:t xml:space="preserve"> </w:t>
      </w:r>
      <w:proofErr w:type="spellStart"/>
      <w:r>
        <w:rPr>
          <w:rFonts w:ascii="Times New Roman" w:hAnsi="Times New Roman" w:cs="Times New Roman"/>
          <w:sz w:val="28"/>
          <w:szCs w:val="28"/>
        </w:rPr>
        <w:t>Брасовского</w:t>
      </w:r>
      <w:proofErr w:type="spellEnd"/>
      <w:r>
        <w:rPr>
          <w:rFonts w:ascii="Times New Roman" w:hAnsi="Times New Roman" w:cs="Times New Roman"/>
          <w:sz w:val="28"/>
          <w:szCs w:val="28"/>
        </w:rPr>
        <w:t xml:space="preserve"> района </w:t>
      </w:r>
      <w:r w:rsidRPr="00AC608F">
        <w:rPr>
          <w:rFonts w:ascii="Times New Roman" w:hAnsi="Times New Roman" w:cs="Times New Roman"/>
          <w:sz w:val="28"/>
          <w:szCs w:val="28"/>
        </w:rPr>
        <w:t xml:space="preserve">(далее по тексту – Учредитель), адрес: </w:t>
      </w:r>
      <w:r w:rsidRPr="005F4907">
        <w:rPr>
          <w:rFonts w:ascii="Times New Roman" w:hAnsi="Times New Roman" w:cs="Times New Roman"/>
          <w:sz w:val="28"/>
          <w:szCs w:val="28"/>
        </w:rPr>
        <w:t>2423</w:t>
      </w:r>
      <w:r>
        <w:rPr>
          <w:rFonts w:ascii="Times New Roman" w:hAnsi="Times New Roman" w:cs="Times New Roman"/>
          <w:sz w:val="28"/>
          <w:szCs w:val="28"/>
        </w:rPr>
        <w:t>00</w:t>
      </w:r>
      <w:r w:rsidRPr="005F4907">
        <w:rPr>
          <w:rFonts w:ascii="Times New Roman" w:hAnsi="Times New Roman" w:cs="Times New Roman"/>
          <w:sz w:val="28"/>
          <w:szCs w:val="28"/>
        </w:rPr>
        <w:t xml:space="preserve">, Брянская область, </w:t>
      </w:r>
      <w:proofErr w:type="spellStart"/>
      <w:r w:rsidRPr="005F4907">
        <w:rPr>
          <w:rFonts w:ascii="Times New Roman" w:hAnsi="Times New Roman" w:cs="Times New Roman"/>
          <w:sz w:val="28"/>
          <w:szCs w:val="28"/>
        </w:rPr>
        <w:t>Брасовский</w:t>
      </w:r>
      <w:proofErr w:type="spellEnd"/>
      <w:r w:rsidRPr="005F4907">
        <w:rPr>
          <w:rFonts w:ascii="Times New Roman" w:hAnsi="Times New Roman" w:cs="Times New Roman"/>
          <w:sz w:val="28"/>
          <w:szCs w:val="28"/>
        </w:rPr>
        <w:t xml:space="preserve"> район, </w:t>
      </w:r>
      <w:r>
        <w:rPr>
          <w:rFonts w:ascii="Times New Roman" w:hAnsi="Times New Roman" w:cs="Times New Roman"/>
          <w:sz w:val="28"/>
          <w:szCs w:val="28"/>
        </w:rPr>
        <w:t>п</w:t>
      </w:r>
      <w:r w:rsidRPr="005F4907">
        <w:rPr>
          <w:rFonts w:ascii="Times New Roman" w:hAnsi="Times New Roman" w:cs="Times New Roman"/>
          <w:sz w:val="28"/>
          <w:szCs w:val="28"/>
        </w:rPr>
        <w:t xml:space="preserve">. </w:t>
      </w:r>
      <w:r>
        <w:rPr>
          <w:rFonts w:ascii="Times New Roman" w:hAnsi="Times New Roman" w:cs="Times New Roman"/>
          <w:sz w:val="28"/>
          <w:szCs w:val="28"/>
        </w:rPr>
        <w:t>Локоть</w:t>
      </w:r>
      <w:r w:rsidRPr="005F4907">
        <w:rPr>
          <w:rFonts w:ascii="Times New Roman" w:hAnsi="Times New Roman" w:cs="Times New Roman"/>
          <w:sz w:val="28"/>
          <w:szCs w:val="28"/>
        </w:rPr>
        <w:t xml:space="preserve">, </w:t>
      </w:r>
      <w:r>
        <w:rPr>
          <w:rFonts w:ascii="Times New Roman" w:hAnsi="Times New Roman" w:cs="Times New Roman"/>
          <w:sz w:val="28"/>
          <w:szCs w:val="28"/>
        </w:rPr>
        <w:t>проспект Ленина,</w:t>
      </w:r>
      <w:r w:rsidRPr="005F4907">
        <w:rPr>
          <w:rFonts w:ascii="Times New Roman" w:hAnsi="Times New Roman" w:cs="Times New Roman"/>
          <w:sz w:val="28"/>
          <w:szCs w:val="28"/>
        </w:rPr>
        <w:t xml:space="preserve"> д.</w:t>
      </w:r>
      <w:r>
        <w:rPr>
          <w:rFonts w:ascii="Times New Roman" w:hAnsi="Times New Roman" w:cs="Times New Roman"/>
          <w:sz w:val="28"/>
          <w:szCs w:val="28"/>
        </w:rPr>
        <w:t>2</w:t>
      </w:r>
      <w:r w:rsidRPr="00AC608F">
        <w:rPr>
          <w:rFonts w:ascii="Times New Roman" w:hAnsi="Times New Roman" w:cs="Times New Roman"/>
          <w:sz w:val="28"/>
          <w:szCs w:val="28"/>
        </w:rPr>
        <w:t xml:space="preserve">. </w:t>
      </w:r>
      <w:r>
        <w:rPr>
          <w:rFonts w:ascii="Times New Roman" w:hAnsi="Times New Roman" w:cs="Times New Roman"/>
          <w:sz w:val="28"/>
          <w:szCs w:val="28"/>
        </w:rPr>
        <w:t xml:space="preserve">Учреждение находится в ведомственном подчинении отдела образования администрации </w:t>
      </w:r>
      <w:proofErr w:type="spellStart"/>
      <w:r>
        <w:rPr>
          <w:rFonts w:ascii="Times New Roman" w:hAnsi="Times New Roman" w:cs="Times New Roman"/>
          <w:sz w:val="28"/>
          <w:szCs w:val="28"/>
        </w:rPr>
        <w:t>Брасовского</w:t>
      </w:r>
      <w:proofErr w:type="spellEnd"/>
      <w:r>
        <w:rPr>
          <w:rFonts w:ascii="Times New Roman" w:hAnsi="Times New Roman" w:cs="Times New Roman"/>
          <w:sz w:val="28"/>
          <w:szCs w:val="28"/>
        </w:rPr>
        <w:t xml:space="preserve"> района.</w:t>
      </w:r>
    </w:p>
    <w:p w:rsidR="004A5A92" w:rsidRPr="00AC608F" w:rsidRDefault="004A5A92" w:rsidP="004A5A92">
      <w:pPr>
        <w:spacing w:after="0" w:line="240" w:lineRule="auto"/>
        <w:ind w:firstLine="720"/>
        <w:jc w:val="both"/>
        <w:rPr>
          <w:rFonts w:ascii="Times New Roman" w:hAnsi="Times New Roman" w:cs="Times New Roman"/>
          <w:sz w:val="28"/>
          <w:szCs w:val="28"/>
        </w:rPr>
      </w:pPr>
      <w:r w:rsidRPr="00AC608F">
        <w:rPr>
          <w:rFonts w:ascii="Times New Roman" w:hAnsi="Times New Roman" w:cs="Times New Roman"/>
          <w:sz w:val="28"/>
          <w:szCs w:val="28"/>
        </w:rPr>
        <w:t>В 20</w:t>
      </w:r>
      <w:r>
        <w:rPr>
          <w:rFonts w:ascii="Times New Roman" w:hAnsi="Times New Roman" w:cs="Times New Roman"/>
          <w:sz w:val="28"/>
          <w:szCs w:val="28"/>
        </w:rPr>
        <w:t>15-20</w:t>
      </w:r>
      <w:r w:rsidRPr="00AC608F">
        <w:rPr>
          <w:rFonts w:ascii="Times New Roman" w:hAnsi="Times New Roman" w:cs="Times New Roman"/>
          <w:sz w:val="28"/>
          <w:szCs w:val="28"/>
        </w:rPr>
        <w:t>1</w:t>
      </w:r>
      <w:r>
        <w:rPr>
          <w:rFonts w:ascii="Times New Roman" w:hAnsi="Times New Roman" w:cs="Times New Roman"/>
          <w:sz w:val="28"/>
          <w:szCs w:val="28"/>
        </w:rPr>
        <w:t>6</w:t>
      </w:r>
      <w:r w:rsidRPr="00AC608F">
        <w:rPr>
          <w:rFonts w:ascii="Times New Roman" w:hAnsi="Times New Roman" w:cs="Times New Roman"/>
          <w:sz w:val="28"/>
          <w:szCs w:val="28"/>
        </w:rPr>
        <w:t xml:space="preserve"> год</w:t>
      </w:r>
      <w:r>
        <w:rPr>
          <w:rFonts w:ascii="Times New Roman" w:hAnsi="Times New Roman" w:cs="Times New Roman"/>
          <w:sz w:val="28"/>
          <w:szCs w:val="28"/>
        </w:rPr>
        <w:t>ах</w:t>
      </w:r>
      <w:r w:rsidRPr="00AC608F">
        <w:rPr>
          <w:rFonts w:ascii="Times New Roman" w:hAnsi="Times New Roman" w:cs="Times New Roman"/>
          <w:sz w:val="28"/>
          <w:szCs w:val="28"/>
        </w:rPr>
        <w:t xml:space="preserve"> для осуществления финансово-хозяйственной деятельности Учреждению открыты следующие лицевые счета:</w:t>
      </w:r>
    </w:p>
    <w:p w:rsidR="004A5A92" w:rsidRPr="00AC608F" w:rsidRDefault="004A5A92" w:rsidP="004A5A92">
      <w:pPr>
        <w:spacing w:after="0" w:line="240" w:lineRule="auto"/>
        <w:ind w:firstLine="720"/>
        <w:jc w:val="both"/>
        <w:rPr>
          <w:rFonts w:ascii="Times New Roman" w:hAnsi="Times New Roman" w:cs="Times New Roman"/>
          <w:sz w:val="28"/>
          <w:szCs w:val="28"/>
        </w:rPr>
      </w:pPr>
      <w:r w:rsidRPr="00AC608F">
        <w:rPr>
          <w:rFonts w:ascii="Times New Roman" w:hAnsi="Times New Roman" w:cs="Times New Roman"/>
          <w:sz w:val="28"/>
          <w:szCs w:val="28"/>
        </w:rPr>
        <w:t xml:space="preserve">-  в УФК по Брянской области – № </w:t>
      </w:r>
      <w:r>
        <w:rPr>
          <w:rFonts w:ascii="Times New Roman" w:hAnsi="Times New Roman" w:cs="Times New Roman"/>
          <w:sz w:val="28"/>
          <w:szCs w:val="28"/>
        </w:rPr>
        <w:t xml:space="preserve">20276Ч06470 и  №21276Ч06470 </w:t>
      </w:r>
      <w:r w:rsidRPr="00AC608F">
        <w:rPr>
          <w:rFonts w:ascii="Times New Roman" w:hAnsi="Times New Roman" w:cs="Times New Roman"/>
          <w:sz w:val="28"/>
          <w:szCs w:val="28"/>
        </w:rPr>
        <w:t xml:space="preserve"> </w:t>
      </w:r>
      <w:r>
        <w:rPr>
          <w:rFonts w:ascii="Times New Roman" w:hAnsi="Times New Roman" w:cs="Times New Roman"/>
          <w:sz w:val="28"/>
          <w:szCs w:val="28"/>
        </w:rPr>
        <w:t>д</w:t>
      </w:r>
      <w:r w:rsidRPr="00AC608F">
        <w:rPr>
          <w:rFonts w:ascii="Times New Roman" w:hAnsi="Times New Roman" w:cs="Times New Roman"/>
          <w:sz w:val="28"/>
          <w:szCs w:val="28"/>
        </w:rPr>
        <w:t>ля</w:t>
      </w:r>
      <w:r>
        <w:rPr>
          <w:rFonts w:ascii="Times New Roman" w:hAnsi="Times New Roman" w:cs="Times New Roman"/>
          <w:sz w:val="28"/>
          <w:szCs w:val="28"/>
        </w:rPr>
        <w:t xml:space="preserve">  </w:t>
      </w:r>
      <w:r w:rsidRPr="00AC608F">
        <w:rPr>
          <w:rFonts w:ascii="Times New Roman" w:hAnsi="Times New Roman" w:cs="Times New Roman"/>
          <w:sz w:val="28"/>
          <w:szCs w:val="28"/>
        </w:rPr>
        <w:t>учета</w:t>
      </w:r>
      <w:r>
        <w:rPr>
          <w:rFonts w:ascii="Times New Roman" w:hAnsi="Times New Roman" w:cs="Times New Roman"/>
          <w:sz w:val="28"/>
          <w:szCs w:val="28"/>
        </w:rPr>
        <w:t xml:space="preserve"> </w:t>
      </w:r>
      <w:r w:rsidRPr="00AC608F">
        <w:rPr>
          <w:rFonts w:ascii="Times New Roman" w:hAnsi="Times New Roman" w:cs="Times New Roman"/>
          <w:sz w:val="28"/>
          <w:szCs w:val="28"/>
        </w:rPr>
        <w:t>операций</w:t>
      </w:r>
      <w:r>
        <w:rPr>
          <w:rFonts w:ascii="Times New Roman" w:hAnsi="Times New Roman" w:cs="Times New Roman"/>
          <w:sz w:val="28"/>
          <w:szCs w:val="28"/>
        </w:rPr>
        <w:t xml:space="preserve"> </w:t>
      </w:r>
      <w:r w:rsidRPr="00AC608F">
        <w:rPr>
          <w:rFonts w:ascii="Times New Roman" w:hAnsi="Times New Roman" w:cs="Times New Roman"/>
          <w:sz w:val="28"/>
          <w:szCs w:val="28"/>
        </w:rPr>
        <w:t>с бюджетными и внебюджетными средствами</w:t>
      </w:r>
      <w:r>
        <w:rPr>
          <w:rFonts w:ascii="Times New Roman" w:hAnsi="Times New Roman" w:cs="Times New Roman"/>
          <w:sz w:val="28"/>
          <w:szCs w:val="28"/>
        </w:rPr>
        <w:t>.</w:t>
      </w:r>
    </w:p>
    <w:p w:rsidR="004A5A92" w:rsidRPr="008B6DCC" w:rsidRDefault="004A5A92" w:rsidP="004A5A92">
      <w:pPr>
        <w:widowControl w:val="0"/>
        <w:shd w:val="clear" w:color="auto" w:fill="FFFFFF"/>
        <w:tabs>
          <w:tab w:val="left" w:pos="912"/>
        </w:tabs>
        <w:autoSpaceDE w:val="0"/>
        <w:autoSpaceDN w:val="0"/>
        <w:adjustRightInd w:val="0"/>
        <w:spacing w:after="0" w:line="240" w:lineRule="auto"/>
        <w:ind w:firstLine="720"/>
        <w:jc w:val="both"/>
        <w:rPr>
          <w:rFonts w:ascii="Times New Roman" w:hAnsi="Times New Roman" w:cs="Times New Roman"/>
          <w:sz w:val="28"/>
          <w:szCs w:val="28"/>
        </w:rPr>
      </w:pPr>
      <w:r w:rsidRPr="008B6DCC">
        <w:rPr>
          <w:rFonts w:ascii="Times New Roman" w:hAnsi="Times New Roman" w:cs="Times New Roman"/>
          <w:sz w:val="28"/>
          <w:szCs w:val="28"/>
        </w:rPr>
        <w:t xml:space="preserve">Правом первой подписи в Учреждении обладали: </w:t>
      </w:r>
    </w:p>
    <w:p w:rsidR="004A5A92" w:rsidRPr="008B6DCC" w:rsidRDefault="004A5A92" w:rsidP="004A5A92">
      <w:pPr>
        <w:widowControl w:val="0"/>
        <w:shd w:val="clear" w:color="auto" w:fill="FFFFFF"/>
        <w:tabs>
          <w:tab w:val="left" w:pos="912"/>
        </w:tabs>
        <w:autoSpaceDE w:val="0"/>
        <w:autoSpaceDN w:val="0"/>
        <w:adjustRightInd w:val="0"/>
        <w:spacing w:after="0" w:line="240" w:lineRule="auto"/>
        <w:ind w:firstLine="720"/>
        <w:jc w:val="both"/>
        <w:rPr>
          <w:rFonts w:ascii="Times New Roman" w:hAnsi="Times New Roman" w:cs="Times New Roman"/>
          <w:sz w:val="28"/>
          <w:szCs w:val="28"/>
        </w:rPr>
      </w:pPr>
      <w:r w:rsidRPr="008B6DCC">
        <w:rPr>
          <w:rFonts w:ascii="Times New Roman" w:hAnsi="Times New Roman" w:cs="Times New Roman"/>
          <w:sz w:val="28"/>
          <w:szCs w:val="28"/>
        </w:rPr>
        <w:t xml:space="preserve">-  </w:t>
      </w:r>
      <w:r>
        <w:rPr>
          <w:rFonts w:ascii="Times New Roman" w:hAnsi="Times New Roman" w:cs="Times New Roman"/>
          <w:sz w:val="28"/>
          <w:szCs w:val="28"/>
        </w:rPr>
        <w:t>с 24.01.2013</w:t>
      </w:r>
      <w:r w:rsidRPr="008B6DCC">
        <w:rPr>
          <w:rFonts w:ascii="Times New Roman" w:hAnsi="Times New Roman" w:cs="Times New Roman"/>
          <w:sz w:val="28"/>
          <w:szCs w:val="28"/>
        </w:rPr>
        <w:t xml:space="preserve"> г. по настоящее время – заведующий </w:t>
      </w:r>
      <w:proofErr w:type="spellStart"/>
      <w:r>
        <w:rPr>
          <w:rFonts w:ascii="Times New Roman" w:hAnsi="Times New Roman" w:cs="Times New Roman"/>
          <w:sz w:val="28"/>
          <w:szCs w:val="28"/>
        </w:rPr>
        <w:t>Трубилко</w:t>
      </w:r>
      <w:proofErr w:type="spellEnd"/>
      <w:r w:rsidRPr="008B6DCC">
        <w:rPr>
          <w:rFonts w:ascii="Times New Roman" w:hAnsi="Times New Roman" w:cs="Times New Roman"/>
          <w:sz w:val="28"/>
          <w:szCs w:val="28"/>
        </w:rPr>
        <w:t xml:space="preserve"> </w:t>
      </w:r>
      <w:r>
        <w:rPr>
          <w:rFonts w:ascii="Times New Roman" w:hAnsi="Times New Roman" w:cs="Times New Roman"/>
          <w:sz w:val="28"/>
          <w:szCs w:val="28"/>
        </w:rPr>
        <w:t>Надежд</w:t>
      </w:r>
      <w:r w:rsidRPr="008B6DCC">
        <w:rPr>
          <w:rFonts w:ascii="Times New Roman" w:hAnsi="Times New Roman" w:cs="Times New Roman"/>
          <w:sz w:val="28"/>
          <w:szCs w:val="28"/>
        </w:rPr>
        <w:t>а Сергеевна (контактный телефон: 9-</w:t>
      </w:r>
      <w:r>
        <w:rPr>
          <w:rFonts w:ascii="Times New Roman" w:hAnsi="Times New Roman" w:cs="Times New Roman"/>
          <w:sz w:val="28"/>
          <w:szCs w:val="28"/>
        </w:rPr>
        <w:t>19</w:t>
      </w:r>
      <w:r w:rsidRPr="008B6DCC">
        <w:rPr>
          <w:rFonts w:ascii="Times New Roman" w:hAnsi="Times New Roman" w:cs="Times New Roman"/>
          <w:sz w:val="28"/>
          <w:szCs w:val="28"/>
        </w:rPr>
        <w:t>-</w:t>
      </w:r>
      <w:r>
        <w:rPr>
          <w:rFonts w:ascii="Times New Roman" w:hAnsi="Times New Roman" w:cs="Times New Roman"/>
          <w:sz w:val="28"/>
          <w:szCs w:val="28"/>
        </w:rPr>
        <w:t>7</w:t>
      </w:r>
      <w:r w:rsidRPr="008B6DCC">
        <w:rPr>
          <w:rFonts w:ascii="Times New Roman" w:hAnsi="Times New Roman" w:cs="Times New Roman"/>
          <w:sz w:val="28"/>
          <w:szCs w:val="28"/>
        </w:rPr>
        <w:t>8).</w:t>
      </w:r>
    </w:p>
    <w:p w:rsidR="004A5A92" w:rsidRPr="008B6DCC" w:rsidRDefault="004A5A92" w:rsidP="004A5A92">
      <w:pPr>
        <w:widowControl w:val="0"/>
        <w:shd w:val="clear" w:color="auto" w:fill="FFFFFF"/>
        <w:tabs>
          <w:tab w:val="left" w:pos="912"/>
        </w:tabs>
        <w:autoSpaceDE w:val="0"/>
        <w:autoSpaceDN w:val="0"/>
        <w:adjustRightInd w:val="0"/>
        <w:spacing w:after="0" w:line="240" w:lineRule="auto"/>
        <w:ind w:firstLine="720"/>
        <w:jc w:val="both"/>
        <w:rPr>
          <w:rFonts w:ascii="Times New Roman" w:hAnsi="Times New Roman" w:cs="Times New Roman"/>
          <w:sz w:val="28"/>
          <w:szCs w:val="28"/>
        </w:rPr>
      </w:pPr>
      <w:r w:rsidRPr="008B6DCC">
        <w:rPr>
          <w:rFonts w:ascii="Times New Roman" w:hAnsi="Times New Roman" w:cs="Times New Roman"/>
          <w:sz w:val="28"/>
          <w:szCs w:val="28"/>
        </w:rPr>
        <w:t>Правом второй подписи в Учреждении пользовались:</w:t>
      </w:r>
    </w:p>
    <w:p w:rsidR="004A5A92" w:rsidRDefault="004A5A92" w:rsidP="004A5A92">
      <w:pPr>
        <w:widowControl w:val="0"/>
        <w:shd w:val="clear" w:color="auto" w:fill="FFFFFF"/>
        <w:tabs>
          <w:tab w:val="left" w:pos="912"/>
        </w:tabs>
        <w:autoSpaceDE w:val="0"/>
        <w:autoSpaceDN w:val="0"/>
        <w:adjustRightInd w:val="0"/>
        <w:spacing w:before="40" w:after="40" w:line="252" w:lineRule="auto"/>
        <w:ind w:firstLine="720"/>
        <w:jc w:val="both"/>
        <w:rPr>
          <w:rFonts w:ascii="Times New Roman" w:hAnsi="Times New Roman" w:cs="Times New Roman"/>
          <w:sz w:val="28"/>
          <w:szCs w:val="28"/>
        </w:rPr>
      </w:pPr>
      <w:r w:rsidRPr="008B6DCC">
        <w:rPr>
          <w:rFonts w:ascii="Times New Roman" w:hAnsi="Times New Roman" w:cs="Times New Roman"/>
          <w:sz w:val="28"/>
          <w:szCs w:val="28"/>
        </w:rPr>
        <w:t xml:space="preserve">- </w:t>
      </w:r>
      <w:r>
        <w:rPr>
          <w:rFonts w:ascii="Times New Roman" w:hAnsi="Times New Roman" w:cs="Times New Roman"/>
          <w:sz w:val="28"/>
          <w:szCs w:val="28"/>
        </w:rPr>
        <w:t>с 24.01.2013</w:t>
      </w:r>
      <w:r w:rsidRPr="008B6DCC">
        <w:rPr>
          <w:rFonts w:ascii="Times New Roman" w:hAnsi="Times New Roman" w:cs="Times New Roman"/>
          <w:sz w:val="28"/>
          <w:szCs w:val="28"/>
        </w:rPr>
        <w:t xml:space="preserve"> г.  по настоящее время – главный бухгалтер Остроглазова  </w:t>
      </w:r>
      <w:r w:rsidRPr="008B6DCC">
        <w:rPr>
          <w:rFonts w:ascii="Times New Roman" w:hAnsi="Times New Roman" w:cs="Times New Roman"/>
          <w:sz w:val="28"/>
          <w:szCs w:val="28"/>
        </w:rPr>
        <w:lastRenderedPageBreak/>
        <w:t>Татьяна Викторовна</w:t>
      </w:r>
      <w:r w:rsidRPr="008B6DCC">
        <w:rPr>
          <w:rFonts w:ascii="Times New Roman" w:hAnsi="Times New Roman" w:cs="Times New Roman"/>
          <w:sz w:val="26"/>
          <w:szCs w:val="26"/>
        </w:rPr>
        <w:t xml:space="preserve"> </w:t>
      </w:r>
      <w:r w:rsidRPr="008B6DCC">
        <w:rPr>
          <w:rFonts w:ascii="Times New Roman" w:hAnsi="Times New Roman" w:cs="Times New Roman"/>
          <w:sz w:val="28"/>
          <w:szCs w:val="28"/>
        </w:rPr>
        <w:t>(контактный телефон: 9-10-44)</w:t>
      </w:r>
      <w:r>
        <w:rPr>
          <w:rFonts w:ascii="Times New Roman" w:hAnsi="Times New Roman" w:cs="Times New Roman"/>
          <w:sz w:val="28"/>
          <w:szCs w:val="28"/>
        </w:rPr>
        <w:t>.</w:t>
      </w:r>
    </w:p>
    <w:p w:rsidR="004A5A92" w:rsidRDefault="004A5A92" w:rsidP="004A5A92">
      <w:pPr>
        <w:widowControl w:val="0"/>
        <w:shd w:val="clear" w:color="auto" w:fill="FFFFFF"/>
        <w:tabs>
          <w:tab w:val="left" w:pos="912"/>
        </w:tabs>
        <w:autoSpaceDE w:val="0"/>
        <w:autoSpaceDN w:val="0"/>
        <w:adjustRightInd w:val="0"/>
        <w:spacing w:before="40" w:after="40" w:line="252"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На период отпуска  и болезни исполняет обязанности главного бухгалтера с 16 мая 2016 года </w:t>
      </w:r>
      <w:proofErr w:type="spellStart"/>
      <w:r>
        <w:rPr>
          <w:rFonts w:ascii="Times New Roman" w:hAnsi="Times New Roman" w:cs="Times New Roman"/>
          <w:sz w:val="28"/>
          <w:szCs w:val="28"/>
        </w:rPr>
        <w:t>Могулевцева</w:t>
      </w:r>
      <w:proofErr w:type="spellEnd"/>
      <w:r>
        <w:rPr>
          <w:rFonts w:ascii="Times New Roman" w:hAnsi="Times New Roman" w:cs="Times New Roman"/>
          <w:sz w:val="28"/>
          <w:szCs w:val="28"/>
        </w:rPr>
        <w:t xml:space="preserve"> Ю.А.</w:t>
      </w:r>
    </w:p>
    <w:p w:rsidR="004A5A92" w:rsidRPr="00F15C21" w:rsidRDefault="004A5A92" w:rsidP="004A5A92">
      <w:pPr>
        <w:widowControl w:val="0"/>
        <w:shd w:val="clear" w:color="auto" w:fill="FFFFFF"/>
        <w:tabs>
          <w:tab w:val="left" w:pos="912"/>
        </w:tabs>
        <w:autoSpaceDE w:val="0"/>
        <w:autoSpaceDN w:val="0"/>
        <w:adjustRightInd w:val="0"/>
        <w:spacing w:before="40" w:after="40" w:line="252" w:lineRule="auto"/>
        <w:jc w:val="both"/>
        <w:rPr>
          <w:rFonts w:ascii="Times New Roman" w:hAnsi="Times New Roman" w:cs="Times New Roman"/>
          <w:sz w:val="28"/>
          <w:szCs w:val="28"/>
        </w:rPr>
      </w:pPr>
      <w:r w:rsidRPr="00AC608F">
        <w:rPr>
          <w:rFonts w:ascii="Times New Roman" w:hAnsi="Times New Roman" w:cs="Times New Roman"/>
          <w:color w:val="0000FF"/>
          <w:sz w:val="28"/>
          <w:szCs w:val="28"/>
        </w:rPr>
        <w:t xml:space="preserve">(справка об открытых счетах, справка о праве первой и второй подписях, </w:t>
      </w:r>
      <w:r>
        <w:rPr>
          <w:rFonts w:ascii="Times New Roman" w:hAnsi="Times New Roman" w:cs="Times New Roman"/>
          <w:color w:val="0000FF"/>
          <w:sz w:val="28"/>
          <w:szCs w:val="28"/>
        </w:rPr>
        <w:t xml:space="preserve"> </w:t>
      </w:r>
      <w:r w:rsidRPr="00AC608F">
        <w:rPr>
          <w:rFonts w:ascii="Times New Roman" w:hAnsi="Times New Roman" w:cs="Times New Roman"/>
          <w:color w:val="0000FF"/>
          <w:sz w:val="28"/>
          <w:szCs w:val="28"/>
        </w:rPr>
        <w:t>копии свидетельств</w:t>
      </w:r>
      <w:r>
        <w:rPr>
          <w:rFonts w:ascii="Times New Roman" w:hAnsi="Times New Roman" w:cs="Times New Roman"/>
          <w:color w:val="0000FF"/>
          <w:sz w:val="28"/>
          <w:szCs w:val="28"/>
        </w:rPr>
        <w:t>а</w:t>
      </w:r>
      <w:r w:rsidRPr="00AC608F">
        <w:rPr>
          <w:rFonts w:ascii="Times New Roman" w:hAnsi="Times New Roman" w:cs="Times New Roman"/>
          <w:color w:val="0000FF"/>
          <w:sz w:val="28"/>
          <w:szCs w:val="28"/>
        </w:rPr>
        <w:t xml:space="preserve"> – приложение № 1 на  </w:t>
      </w:r>
      <w:r>
        <w:rPr>
          <w:rFonts w:ascii="Times New Roman" w:hAnsi="Times New Roman" w:cs="Times New Roman"/>
          <w:color w:val="0000FF"/>
          <w:sz w:val="28"/>
          <w:szCs w:val="28"/>
        </w:rPr>
        <w:t xml:space="preserve">4 </w:t>
      </w:r>
      <w:r w:rsidRPr="00AC608F">
        <w:rPr>
          <w:rFonts w:ascii="Times New Roman" w:hAnsi="Times New Roman" w:cs="Times New Roman"/>
          <w:color w:val="0000FF"/>
          <w:sz w:val="28"/>
          <w:szCs w:val="28"/>
        </w:rPr>
        <w:t>листах).</w:t>
      </w:r>
    </w:p>
    <w:p w:rsidR="004A5A92" w:rsidRDefault="004A5A92" w:rsidP="004A5A92">
      <w:pPr>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                                  </w:t>
      </w:r>
    </w:p>
    <w:p w:rsidR="004A5A92" w:rsidRDefault="004A5A92" w:rsidP="004A5A92">
      <w:pPr>
        <w:spacing w:after="0" w:line="240" w:lineRule="auto"/>
        <w:jc w:val="center"/>
        <w:outlineLvl w:val="0"/>
        <w:rPr>
          <w:rFonts w:ascii="Times New Roman" w:hAnsi="Times New Roman" w:cs="Times New Roman"/>
          <w:b/>
          <w:bCs/>
          <w:sz w:val="28"/>
          <w:szCs w:val="28"/>
        </w:rPr>
      </w:pPr>
    </w:p>
    <w:p w:rsidR="004A5A92" w:rsidRDefault="004A5A92" w:rsidP="004A5A92">
      <w:pPr>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                             </w:t>
      </w:r>
    </w:p>
    <w:p w:rsidR="004A5A92" w:rsidRDefault="004A5A92" w:rsidP="004A5A92">
      <w:pPr>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 xml:space="preserve">     </w:t>
      </w:r>
      <w:r w:rsidRPr="00AC608F">
        <w:rPr>
          <w:rFonts w:ascii="Times New Roman" w:hAnsi="Times New Roman" w:cs="Times New Roman"/>
          <w:b/>
          <w:bCs/>
          <w:sz w:val="28"/>
          <w:szCs w:val="28"/>
        </w:rPr>
        <w:t xml:space="preserve">Общие </w:t>
      </w:r>
      <w:r>
        <w:rPr>
          <w:rFonts w:ascii="Times New Roman" w:hAnsi="Times New Roman" w:cs="Times New Roman"/>
          <w:b/>
          <w:bCs/>
          <w:sz w:val="28"/>
          <w:szCs w:val="28"/>
        </w:rPr>
        <w:t xml:space="preserve">  с</w:t>
      </w:r>
      <w:r w:rsidRPr="00AC608F">
        <w:rPr>
          <w:rFonts w:ascii="Times New Roman" w:hAnsi="Times New Roman" w:cs="Times New Roman"/>
          <w:b/>
          <w:bCs/>
          <w:sz w:val="28"/>
          <w:szCs w:val="28"/>
        </w:rPr>
        <w:t>ведения:</w:t>
      </w:r>
      <w:r>
        <w:rPr>
          <w:rFonts w:ascii="Times New Roman" w:hAnsi="Times New Roman" w:cs="Times New Roman"/>
          <w:b/>
          <w:bCs/>
          <w:sz w:val="28"/>
          <w:szCs w:val="28"/>
        </w:rPr>
        <w:t xml:space="preserve"> </w:t>
      </w:r>
    </w:p>
    <w:p w:rsidR="004A5A92" w:rsidRPr="001600BF" w:rsidRDefault="004A5A92" w:rsidP="004A5A92">
      <w:pPr>
        <w:spacing w:after="0" w:line="240" w:lineRule="auto"/>
        <w:jc w:val="center"/>
        <w:outlineLvl w:val="0"/>
        <w:rPr>
          <w:rFonts w:ascii="Times New Roman" w:hAnsi="Times New Roman" w:cs="Times New Roman"/>
          <w:i/>
          <w:iCs/>
          <w:sz w:val="28"/>
          <w:szCs w:val="28"/>
        </w:rPr>
      </w:pPr>
      <w:r w:rsidRPr="001600BF">
        <w:rPr>
          <w:rFonts w:ascii="Times New Roman" w:hAnsi="Times New Roman" w:cs="Times New Roman"/>
          <w:i/>
          <w:iCs/>
          <w:sz w:val="28"/>
          <w:szCs w:val="28"/>
        </w:rPr>
        <w:t>( из устава</w:t>
      </w:r>
      <w:r>
        <w:rPr>
          <w:rFonts w:ascii="Times New Roman" w:hAnsi="Times New Roman" w:cs="Times New Roman"/>
          <w:i/>
          <w:iCs/>
          <w:sz w:val="28"/>
          <w:szCs w:val="28"/>
        </w:rPr>
        <w:t xml:space="preserve"> Учреждения</w:t>
      </w:r>
      <w:r w:rsidRPr="001600BF">
        <w:rPr>
          <w:rFonts w:ascii="Times New Roman" w:hAnsi="Times New Roman" w:cs="Times New Roman"/>
          <w:i/>
          <w:iCs/>
          <w:sz w:val="28"/>
          <w:szCs w:val="28"/>
        </w:rPr>
        <w:t>)</w:t>
      </w:r>
    </w:p>
    <w:p w:rsidR="004A5A92" w:rsidRDefault="004A5A92" w:rsidP="004A5A92">
      <w:pPr>
        <w:pStyle w:val="a3"/>
        <w:rPr>
          <w:rFonts w:ascii="Times New Roman" w:hAnsi="Times New Roman" w:cs="Times New Roman"/>
          <w:sz w:val="26"/>
          <w:szCs w:val="26"/>
        </w:rPr>
      </w:pPr>
      <w:r w:rsidRPr="00AC608F">
        <w:rPr>
          <w:rFonts w:ascii="Times New Roman" w:hAnsi="Times New Roman" w:cs="Times New Roman"/>
        </w:rPr>
        <w:t xml:space="preserve">Учреждение </w:t>
      </w:r>
      <w:r w:rsidRPr="0017658D">
        <w:rPr>
          <w:rFonts w:ascii="Times New Roman" w:hAnsi="Times New Roman" w:cs="Times New Roman"/>
          <w:sz w:val="26"/>
          <w:szCs w:val="26"/>
        </w:rPr>
        <w:t xml:space="preserve">зарегистрировано в Едином государственном реестре юридических лиц </w:t>
      </w:r>
      <w:r>
        <w:rPr>
          <w:rFonts w:ascii="Times New Roman" w:hAnsi="Times New Roman" w:cs="Times New Roman"/>
          <w:sz w:val="26"/>
          <w:szCs w:val="26"/>
        </w:rPr>
        <w:t>22</w:t>
      </w:r>
      <w:r w:rsidRPr="0017658D">
        <w:rPr>
          <w:rFonts w:ascii="Times New Roman" w:hAnsi="Times New Roman" w:cs="Times New Roman"/>
          <w:sz w:val="26"/>
          <w:szCs w:val="26"/>
        </w:rPr>
        <w:t xml:space="preserve"> </w:t>
      </w:r>
      <w:r>
        <w:rPr>
          <w:rFonts w:ascii="Times New Roman" w:hAnsi="Times New Roman" w:cs="Times New Roman"/>
          <w:sz w:val="26"/>
          <w:szCs w:val="26"/>
        </w:rPr>
        <w:t>октяб</w:t>
      </w:r>
      <w:r w:rsidRPr="0017658D">
        <w:rPr>
          <w:rFonts w:ascii="Times New Roman" w:hAnsi="Times New Roman" w:cs="Times New Roman"/>
          <w:sz w:val="26"/>
          <w:szCs w:val="26"/>
        </w:rPr>
        <w:t>ря 20</w:t>
      </w:r>
      <w:r>
        <w:rPr>
          <w:rFonts w:ascii="Times New Roman" w:hAnsi="Times New Roman" w:cs="Times New Roman"/>
          <w:sz w:val="26"/>
          <w:szCs w:val="26"/>
        </w:rPr>
        <w:t>02</w:t>
      </w:r>
      <w:r w:rsidRPr="0017658D">
        <w:rPr>
          <w:rFonts w:ascii="Times New Roman" w:hAnsi="Times New Roman" w:cs="Times New Roman"/>
          <w:sz w:val="26"/>
          <w:szCs w:val="26"/>
        </w:rPr>
        <w:t xml:space="preserve"> года</w:t>
      </w:r>
      <w:r>
        <w:rPr>
          <w:rFonts w:ascii="Times New Roman" w:hAnsi="Times New Roman" w:cs="Times New Roman"/>
          <w:sz w:val="26"/>
          <w:szCs w:val="26"/>
        </w:rPr>
        <w:t xml:space="preserve"> №278</w:t>
      </w:r>
      <w:r w:rsidRPr="0017658D">
        <w:rPr>
          <w:rFonts w:ascii="Times New Roman" w:hAnsi="Times New Roman" w:cs="Times New Roman"/>
          <w:sz w:val="26"/>
          <w:szCs w:val="26"/>
        </w:rPr>
        <w:t xml:space="preserve">, ОГРН </w:t>
      </w:r>
      <w:r w:rsidRPr="00C24872">
        <w:rPr>
          <w:rFonts w:ascii="Times New Roman" w:hAnsi="Times New Roman" w:cs="Times New Roman"/>
          <w:color w:val="000000"/>
        </w:rPr>
        <w:t>1023202537</w:t>
      </w:r>
      <w:r>
        <w:rPr>
          <w:rFonts w:ascii="Times New Roman" w:hAnsi="Times New Roman" w:cs="Times New Roman"/>
          <w:color w:val="000000"/>
        </w:rPr>
        <w:t>346</w:t>
      </w:r>
      <w:r>
        <w:rPr>
          <w:rFonts w:ascii="Times New Roman" w:hAnsi="Times New Roman" w:cs="Times New Roman"/>
          <w:sz w:val="26"/>
          <w:szCs w:val="26"/>
        </w:rPr>
        <w:t>.</w:t>
      </w:r>
    </w:p>
    <w:p w:rsidR="004A5A92" w:rsidRDefault="004A5A92" w:rsidP="004A5A92">
      <w:pPr>
        <w:spacing w:after="0" w:line="240" w:lineRule="auto"/>
        <w:ind w:firstLine="720"/>
        <w:jc w:val="both"/>
        <w:rPr>
          <w:rFonts w:ascii="Times New Roman" w:hAnsi="Times New Roman" w:cs="Times New Roman"/>
          <w:sz w:val="28"/>
          <w:szCs w:val="28"/>
        </w:rPr>
      </w:pPr>
      <w:r w:rsidRPr="00AC608F">
        <w:rPr>
          <w:rFonts w:ascii="Times New Roman" w:hAnsi="Times New Roman" w:cs="Times New Roman"/>
          <w:sz w:val="28"/>
          <w:szCs w:val="28"/>
        </w:rPr>
        <w:t xml:space="preserve">Учреждение </w:t>
      </w:r>
      <w:r>
        <w:rPr>
          <w:rFonts w:ascii="Times New Roman" w:hAnsi="Times New Roman" w:cs="Times New Roman"/>
          <w:sz w:val="28"/>
          <w:szCs w:val="28"/>
        </w:rPr>
        <w:t>с</w:t>
      </w:r>
      <w:r w:rsidRPr="00AC608F">
        <w:rPr>
          <w:rFonts w:ascii="Times New Roman" w:hAnsi="Times New Roman" w:cs="Times New Roman"/>
          <w:sz w:val="28"/>
          <w:szCs w:val="28"/>
        </w:rPr>
        <w:t>о</w:t>
      </w:r>
      <w:r>
        <w:rPr>
          <w:rFonts w:ascii="Times New Roman" w:hAnsi="Times New Roman" w:cs="Times New Roman"/>
          <w:sz w:val="28"/>
          <w:szCs w:val="28"/>
        </w:rPr>
        <w:t>здано в</w:t>
      </w:r>
      <w:r w:rsidRPr="00AC608F">
        <w:rPr>
          <w:rFonts w:ascii="Times New Roman" w:hAnsi="Times New Roman" w:cs="Times New Roman"/>
          <w:sz w:val="28"/>
          <w:szCs w:val="28"/>
        </w:rPr>
        <w:t xml:space="preserve"> с</w:t>
      </w:r>
      <w:r>
        <w:rPr>
          <w:rFonts w:ascii="Times New Roman" w:hAnsi="Times New Roman" w:cs="Times New Roman"/>
          <w:sz w:val="28"/>
          <w:szCs w:val="28"/>
        </w:rPr>
        <w:t>оответствии</w:t>
      </w:r>
      <w:r w:rsidRPr="00AC608F">
        <w:rPr>
          <w:rFonts w:ascii="Times New Roman" w:hAnsi="Times New Roman" w:cs="Times New Roman"/>
          <w:sz w:val="28"/>
          <w:szCs w:val="28"/>
        </w:rPr>
        <w:t xml:space="preserve"> </w:t>
      </w:r>
      <w:r>
        <w:rPr>
          <w:rFonts w:ascii="Times New Roman" w:hAnsi="Times New Roman" w:cs="Times New Roman"/>
          <w:sz w:val="28"/>
          <w:szCs w:val="28"/>
        </w:rPr>
        <w:t xml:space="preserve">с Гражданским кодексом Российской Федерации, Федеральным законом </w:t>
      </w:r>
      <w:r w:rsidRPr="00AC608F">
        <w:rPr>
          <w:rFonts w:ascii="Times New Roman" w:hAnsi="Times New Roman" w:cs="Times New Roman"/>
          <w:sz w:val="28"/>
          <w:szCs w:val="28"/>
        </w:rPr>
        <w:br/>
      </w:r>
      <w:r>
        <w:rPr>
          <w:rFonts w:ascii="Times New Roman" w:hAnsi="Times New Roman" w:cs="Times New Roman"/>
          <w:sz w:val="28"/>
          <w:szCs w:val="28"/>
        </w:rPr>
        <w:t xml:space="preserve">от 29.12.2012г. №273-ФЗ «Об образовании в Российской Федерации»  с целью реализации образовательных программ,  предусмотренных лицензией. Учреждение в своей деятельности руководствуется Конституцией РФ, федеральными законами, указами  и распоряжениями Президента РФ, постановлениями и распоряжениями Правительства РФ, Законами Брянской области, нормативными правовыми актами Правительства и Губернатора Брянской области,  органов местного самоуправления </w:t>
      </w:r>
      <w:proofErr w:type="spellStart"/>
      <w:r>
        <w:rPr>
          <w:rFonts w:ascii="Times New Roman" w:hAnsi="Times New Roman" w:cs="Times New Roman"/>
          <w:sz w:val="28"/>
          <w:szCs w:val="28"/>
        </w:rPr>
        <w:t>Брасовского</w:t>
      </w:r>
      <w:proofErr w:type="spellEnd"/>
      <w:r>
        <w:rPr>
          <w:rFonts w:ascii="Times New Roman" w:hAnsi="Times New Roman" w:cs="Times New Roman"/>
          <w:sz w:val="28"/>
          <w:szCs w:val="28"/>
        </w:rPr>
        <w:t xml:space="preserve"> района, настоящим Уставом.</w:t>
      </w:r>
      <w:r w:rsidRPr="00AC608F">
        <w:rPr>
          <w:rFonts w:ascii="Times New Roman" w:hAnsi="Times New Roman" w:cs="Times New Roman"/>
          <w:sz w:val="28"/>
          <w:szCs w:val="28"/>
        </w:rPr>
        <w:t xml:space="preserve"> </w:t>
      </w:r>
    </w:p>
    <w:p w:rsidR="004A5A92" w:rsidRPr="00AC608F" w:rsidRDefault="004A5A92" w:rsidP="004A5A92">
      <w:pPr>
        <w:spacing w:after="0" w:line="240" w:lineRule="auto"/>
        <w:ind w:firstLine="720"/>
        <w:jc w:val="both"/>
        <w:rPr>
          <w:rFonts w:ascii="Times New Roman" w:hAnsi="Times New Roman" w:cs="Times New Roman"/>
          <w:color w:val="0000FF"/>
          <w:sz w:val="28"/>
          <w:szCs w:val="28"/>
        </w:rPr>
      </w:pPr>
      <w:r>
        <w:rPr>
          <w:rFonts w:ascii="Times New Roman" w:hAnsi="Times New Roman" w:cs="Times New Roman"/>
          <w:sz w:val="28"/>
          <w:szCs w:val="28"/>
        </w:rPr>
        <w:t xml:space="preserve">Организационно-правовая форма Учреждения: </w:t>
      </w:r>
      <w:proofErr w:type="gramStart"/>
      <w:r>
        <w:rPr>
          <w:rFonts w:ascii="Times New Roman" w:hAnsi="Times New Roman" w:cs="Times New Roman"/>
          <w:sz w:val="28"/>
          <w:szCs w:val="28"/>
        </w:rPr>
        <w:t>муниципальное</w:t>
      </w:r>
      <w:proofErr w:type="gramEnd"/>
      <w:r>
        <w:rPr>
          <w:rFonts w:ascii="Times New Roman" w:hAnsi="Times New Roman" w:cs="Times New Roman"/>
          <w:sz w:val="28"/>
          <w:szCs w:val="28"/>
        </w:rPr>
        <w:t xml:space="preserve">. Тип Учреждения: </w:t>
      </w:r>
      <w:proofErr w:type="gramStart"/>
      <w:r>
        <w:rPr>
          <w:rFonts w:ascii="Times New Roman" w:hAnsi="Times New Roman" w:cs="Times New Roman"/>
          <w:sz w:val="28"/>
          <w:szCs w:val="28"/>
        </w:rPr>
        <w:t>бюджетное</w:t>
      </w:r>
      <w:proofErr w:type="gramEnd"/>
      <w:r>
        <w:rPr>
          <w:rFonts w:ascii="Times New Roman" w:hAnsi="Times New Roman" w:cs="Times New Roman"/>
          <w:sz w:val="28"/>
          <w:szCs w:val="28"/>
        </w:rPr>
        <w:t>.</w:t>
      </w:r>
    </w:p>
    <w:p w:rsidR="004A5A92" w:rsidRDefault="004A5A92" w:rsidP="004A5A92">
      <w:pPr>
        <w:pStyle w:val="a3"/>
        <w:spacing w:before="0"/>
        <w:rPr>
          <w:rFonts w:ascii="Times New Roman" w:hAnsi="Times New Roman" w:cs="Times New Roman"/>
        </w:rPr>
      </w:pPr>
      <w:r>
        <w:rPr>
          <w:rFonts w:ascii="Times New Roman" w:hAnsi="Times New Roman" w:cs="Times New Roman"/>
          <w:sz w:val="26"/>
          <w:szCs w:val="26"/>
        </w:rPr>
        <w:t xml:space="preserve"> </w:t>
      </w:r>
      <w:proofErr w:type="gramStart"/>
      <w:r w:rsidRPr="00AC608F">
        <w:rPr>
          <w:rFonts w:ascii="Times New Roman" w:hAnsi="Times New Roman" w:cs="Times New Roman"/>
        </w:rPr>
        <w:t xml:space="preserve">Учреждение </w:t>
      </w:r>
      <w:r>
        <w:rPr>
          <w:rFonts w:ascii="Times New Roman" w:hAnsi="Times New Roman" w:cs="Times New Roman"/>
        </w:rPr>
        <w:t>считается созданным как</w:t>
      </w:r>
      <w:r w:rsidRPr="00AC608F">
        <w:rPr>
          <w:rFonts w:ascii="Times New Roman" w:hAnsi="Times New Roman" w:cs="Times New Roman"/>
        </w:rPr>
        <w:t xml:space="preserve"> юридическ</w:t>
      </w:r>
      <w:r>
        <w:rPr>
          <w:rFonts w:ascii="Times New Roman" w:hAnsi="Times New Roman" w:cs="Times New Roman"/>
        </w:rPr>
        <w:t>ое</w:t>
      </w:r>
      <w:r w:rsidRPr="00AC608F">
        <w:rPr>
          <w:rFonts w:ascii="Times New Roman" w:hAnsi="Times New Roman" w:cs="Times New Roman"/>
        </w:rPr>
        <w:t xml:space="preserve"> лицо</w:t>
      </w:r>
      <w:r>
        <w:rPr>
          <w:rFonts w:ascii="Times New Roman" w:hAnsi="Times New Roman" w:cs="Times New Roman"/>
        </w:rPr>
        <w:t xml:space="preserve"> с момента государственной регистрации в порядке, установленном законом о государственной регистрации юридических лиц, имеет обособленное имущество,</w:t>
      </w:r>
      <w:r w:rsidRPr="00AC608F">
        <w:rPr>
          <w:rFonts w:ascii="Times New Roman" w:hAnsi="Times New Roman" w:cs="Times New Roman"/>
        </w:rPr>
        <w:t xml:space="preserve"> самостоятельный баланс</w:t>
      </w:r>
      <w:r>
        <w:rPr>
          <w:rFonts w:ascii="Times New Roman" w:hAnsi="Times New Roman" w:cs="Times New Roman"/>
        </w:rPr>
        <w:t>,</w:t>
      </w:r>
      <w:r w:rsidRPr="00AC608F">
        <w:rPr>
          <w:rFonts w:ascii="Times New Roman" w:hAnsi="Times New Roman" w:cs="Times New Roman"/>
        </w:rPr>
        <w:t xml:space="preserve"> </w:t>
      </w:r>
      <w:r>
        <w:rPr>
          <w:rFonts w:ascii="Times New Roman" w:hAnsi="Times New Roman" w:cs="Times New Roman"/>
        </w:rPr>
        <w:t>лицевые</w:t>
      </w:r>
      <w:r w:rsidRPr="00AC608F">
        <w:rPr>
          <w:rFonts w:ascii="Times New Roman" w:hAnsi="Times New Roman" w:cs="Times New Roman"/>
        </w:rPr>
        <w:t xml:space="preserve"> счет</w:t>
      </w:r>
      <w:r>
        <w:rPr>
          <w:rFonts w:ascii="Times New Roman" w:hAnsi="Times New Roman" w:cs="Times New Roman"/>
        </w:rPr>
        <w:t>а, открытые для учета операций по исполнению доходов и расходов соответствующего бюджета;</w:t>
      </w:r>
      <w:proofErr w:type="gramEnd"/>
      <w:r>
        <w:rPr>
          <w:rFonts w:ascii="Times New Roman" w:hAnsi="Times New Roman" w:cs="Times New Roman"/>
        </w:rPr>
        <w:t xml:space="preserve"> средств, полученных от приносящей доход деятельности, круглую</w:t>
      </w:r>
      <w:r w:rsidRPr="00AC608F">
        <w:rPr>
          <w:rFonts w:ascii="Times New Roman" w:hAnsi="Times New Roman" w:cs="Times New Roman"/>
        </w:rPr>
        <w:t xml:space="preserve"> печать </w:t>
      </w:r>
      <w:r>
        <w:rPr>
          <w:rFonts w:ascii="Times New Roman" w:hAnsi="Times New Roman" w:cs="Times New Roman"/>
        </w:rPr>
        <w:t>со своим наименованием,</w:t>
      </w:r>
      <w:r w:rsidRPr="00AC608F">
        <w:rPr>
          <w:rFonts w:ascii="Times New Roman" w:hAnsi="Times New Roman" w:cs="Times New Roman"/>
        </w:rPr>
        <w:t xml:space="preserve"> штамп</w:t>
      </w:r>
      <w:r>
        <w:rPr>
          <w:rFonts w:ascii="Times New Roman" w:hAnsi="Times New Roman" w:cs="Times New Roman"/>
        </w:rPr>
        <w:t xml:space="preserve">, </w:t>
      </w:r>
      <w:r w:rsidRPr="00AC608F">
        <w:rPr>
          <w:rFonts w:ascii="Times New Roman" w:hAnsi="Times New Roman" w:cs="Times New Roman"/>
        </w:rPr>
        <w:t xml:space="preserve"> бланки</w:t>
      </w:r>
      <w:r>
        <w:rPr>
          <w:rFonts w:ascii="Times New Roman" w:hAnsi="Times New Roman" w:cs="Times New Roman"/>
        </w:rPr>
        <w:t xml:space="preserve"> и другие реквизиты, утвержденные в установленном порядке, приобретает имущественные и неимущественные права, может быть истцом и ответчиком в различных судебных инстанциях в соответствии с законодательством Российской Федерации</w:t>
      </w:r>
      <w:r w:rsidRPr="00AC608F">
        <w:rPr>
          <w:rFonts w:ascii="Times New Roman" w:hAnsi="Times New Roman" w:cs="Times New Roman"/>
        </w:rPr>
        <w:t>.</w:t>
      </w:r>
    </w:p>
    <w:p w:rsidR="004A5A92" w:rsidRPr="00AE088A" w:rsidRDefault="004A5A92" w:rsidP="004A5A92">
      <w:pPr>
        <w:pStyle w:val="a3"/>
        <w:spacing w:before="0"/>
        <w:rPr>
          <w:rFonts w:ascii="Times New Roman" w:hAnsi="Times New Roman" w:cs="Times New Roman"/>
        </w:rPr>
      </w:pPr>
      <w:r w:rsidRPr="00AC608F">
        <w:rPr>
          <w:rFonts w:ascii="Times New Roman" w:hAnsi="Times New Roman" w:cs="Times New Roman"/>
        </w:rPr>
        <w:t xml:space="preserve">Основной </w:t>
      </w:r>
      <w:r>
        <w:rPr>
          <w:rFonts w:ascii="Times New Roman" w:hAnsi="Times New Roman" w:cs="Times New Roman"/>
        </w:rPr>
        <w:t>целью и предметом деятельности</w:t>
      </w:r>
      <w:r w:rsidRPr="00AC608F">
        <w:rPr>
          <w:rFonts w:ascii="Times New Roman" w:hAnsi="Times New Roman" w:cs="Times New Roman"/>
        </w:rPr>
        <w:t xml:space="preserve"> Учреждения является </w:t>
      </w:r>
      <w:r>
        <w:rPr>
          <w:rFonts w:ascii="Times New Roman" w:hAnsi="Times New Roman" w:cs="Times New Roman"/>
        </w:rPr>
        <w:t>реализация образовательных программ</w:t>
      </w:r>
      <w:r w:rsidRPr="00AE088A">
        <w:rPr>
          <w:rFonts w:ascii="Times New Roman" w:hAnsi="Times New Roman" w:cs="Times New Roman"/>
        </w:rPr>
        <w:t xml:space="preserve"> дошкольного </w:t>
      </w:r>
      <w:r>
        <w:rPr>
          <w:rFonts w:ascii="Times New Roman" w:hAnsi="Times New Roman" w:cs="Times New Roman"/>
        </w:rPr>
        <w:t>образования</w:t>
      </w:r>
      <w:r w:rsidRPr="00AE088A">
        <w:rPr>
          <w:rFonts w:ascii="Times New Roman" w:hAnsi="Times New Roman" w:cs="Times New Roman"/>
        </w:rPr>
        <w:t>.</w:t>
      </w:r>
      <w:r>
        <w:rPr>
          <w:rFonts w:ascii="Times New Roman" w:hAnsi="Times New Roman" w:cs="Times New Roman"/>
        </w:rPr>
        <w:t xml:space="preserve"> </w:t>
      </w:r>
    </w:p>
    <w:p w:rsidR="004A5A92" w:rsidRPr="00AE088A" w:rsidRDefault="004A5A92" w:rsidP="004A5A92">
      <w:pPr>
        <w:pStyle w:val="a7"/>
        <w:spacing w:before="40" w:after="40" w:line="252" w:lineRule="auto"/>
        <w:ind w:firstLine="720"/>
        <w:jc w:val="both"/>
        <w:rPr>
          <w:rFonts w:ascii="Times New Roman" w:hAnsi="Times New Roman" w:cs="Times New Roman"/>
          <w:sz w:val="28"/>
          <w:szCs w:val="28"/>
        </w:rPr>
      </w:pPr>
      <w:r w:rsidRPr="00AE088A">
        <w:rPr>
          <w:rFonts w:ascii="Times New Roman" w:hAnsi="Times New Roman" w:cs="Times New Roman"/>
          <w:sz w:val="28"/>
          <w:szCs w:val="28"/>
        </w:rPr>
        <w:t>Основными задачами Учреждения  являются:</w:t>
      </w:r>
    </w:p>
    <w:p w:rsidR="004A5A92" w:rsidRPr="00AE088A" w:rsidRDefault="004A5A92" w:rsidP="004A5A92">
      <w:pPr>
        <w:pStyle w:val="a7"/>
        <w:spacing w:before="40" w:after="40" w:line="252" w:lineRule="auto"/>
        <w:ind w:firstLine="720"/>
        <w:jc w:val="both"/>
        <w:rPr>
          <w:rFonts w:ascii="Times New Roman" w:hAnsi="Times New Roman" w:cs="Times New Roman"/>
          <w:sz w:val="28"/>
          <w:szCs w:val="28"/>
        </w:rPr>
      </w:pPr>
      <w:r w:rsidRPr="00AE088A">
        <w:rPr>
          <w:rFonts w:ascii="Times New Roman" w:hAnsi="Times New Roman" w:cs="Times New Roman"/>
          <w:sz w:val="28"/>
          <w:szCs w:val="28"/>
        </w:rPr>
        <w:t>- охрана и укрепление физического и психического здоровья детей</w:t>
      </w:r>
      <w:r>
        <w:rPr>
          <w:rFonts w:ascii="Times New Roman" w:hAnsi="Times New Roman" w:cs="Times New Roman"/>
          <w:sz w:val="28"/>
          <w:szCs w:val="28"/>
        </w:rPr>
        <w:t>, в том числе их эмоционального благополучия</w:t>
      </w:r>
      <w:r w:rsidRPr="00AE088A">
        <w:rPr>
          <w:rFonts w:ascii="Times New Roman" w:hAnsi="Times New Roman" w:cs="Times New Roman"/>
          <w:sz w:val="28"/>
          <w:szCs w:val="28"/>
        </w:rPr>
        <w:t>;</w:t>
      </w:r>
    </w:p>
    <w:p w:rsidR="004A5A92" w:rsidRPr="00AE088A" w:rsidRDefault="004A5A92" w:rsidP="004A5A92">
      <w:pPr>
        <w:pStyle w:val="a7"/>
        <w:spacing w:before="40" w:after="40" w:line="252" w:lineRule="auto"/>
        <w:ind w:firstLine="720"/>
        <w:jc w:val="both"/>
        <w:rPr>
          <w:rFonts w:ascii="Times New Roman" w:hAnsi="Times New Roman" w:cs="Times New Roman"/>
          <w:sz w:val="28"/>
          <w:szCs w:val="28"/>
        </w:rPr>
      </w:pPr>
      <w:r w:rsidRPr="00AE088A">
        <w:rPr>
          <w:rFonts w:ascii="Times New Roman" w:hAnsi="Times New Roman" w:cs="Times New Roman"/>
          <w:sz w:val="28"/>
          <w:szCs w:val="28"/>
        </w:rPr>
        <w:t>-</w:t>
      </w:r>
      <w:r>
        <w:rPr>
          <w:rFonts w:ascii="Times New Roman" w:hAnsi="Times New Roman" w:cs="Times New Roman"/>
          <w:sz w:val="28"/>
          <w:szCs w:val="28"/>
        </w:rPr>
        <w:t xml:space="preserve"> </w:t>
      </w:r>
      <w:r w:rsidRPr="00AE088A">
        <w:rPr>
          <w:rFonts w:ascii="Times New Roman" w:hAnsi="Times New Roman" w:cs="Times New Roman"/>
          <w:sz w:val="28"/>
          <w:szCs w:val="28"/>
        </w:rPr>
        <w:t xml:space="preserve">обеспечение </w:t>
      </w:r>
      <w:r>
        <w:rPr>
          <w:rFonts w:ascii="Times New Roman" w:hAnsi="Times New Roman" w:cs="Times New Roman"/>
          <w:sz w:val="28"/>
          <w:szCs w:val="28"/>
        </w:rPr>
        <w:t xml:space="preserve">равных возможностей для полноценного развития каждого ребёнка в период дошкольного детства независимо от места </w:t>
      </w:r>
      <w:r>
        <w:rPr>
          <w:rFonts w:ascii="Times New Roman" w:hAnsi="Times New Roman" w:cs="Times New Roman"/>
          <w:sz w:val="28"/>
          <w:szCs w:val="28"/>
        </w:rPr>
        <w:lastRenderedPageBreak/>
        <w:t>жительства, пола, нации, языка, социального статуса, психофизиологических и других особенностей (в том числе ограниченных возможностей здоровья);</w:t>
      </w:r>
      <w:r w:rsidRPr="00AE088A">
        <w:rPr>
          <w:rFonts w:ascii="Times New Roman" w:hAnsi="Times New Roman" w:cs="Times New Roman"/>
          <w:sz w:val="28"/>
          <w:szCs w:val="28"/>
        </w:rPr>
        <w:t xml:space="preserve"> </w:t>
      </w:r>
    </w:p>
    <w:p w:rsidR="004A5A92" w:rsidRDefault="004A5A92" w:rsidP="004A5A92">
      <w:pPr>
        <w:spacing w:after="0" w:line="240" w:lineRule="auto"/>
        <w:ind w:firstLine="720"/>
        <w:jc w:val="both"/>
        <w:rPr>
          <w:rFonts w:ascii="Times New Roman" w:hAnsi="Times New Roman" w:cs="Times New Roman"/>
          <w:sz w:val="28"/>
          <w:szCs w:val="28"/>
        </w:rPr>
      </w:pPr>
      <w:r w:rsidRPr="008D1193">
        <w:rPr>
          <w:rFonts w:ascii="Times New Roman" w:hAnsi="Times New Roman" w:cs="Times New Roman"/>
          <w:sz w:val="28"/>
          <w:szCs w:val="28"/>
        </w:rPr>
        <w:t xml:space="preserve">- </w:t>
      </w:r>
      <w:r>
        <w:rPr>
          <w:rFonts w:ascii="Times New Roman" w:hAnsi="Times New Roman" w:cs="Times New Roman"/>
          <w:sz w:val="28"/>
          <w:szCs w:val="28"/>
        </w:rPr>
        <w:t>обеспечение преемственности целей, задач и содержания образования, реализуемых в рамках образовательных программ различных уровней (преемственность основных образовательных программ дошкольного и начального общего образования);</w:t>
      </w:r>
    </w:p>
    <w:p w:rsidR="004A5A92" w:rsidRDefault="004A5A92" w:rsidP="004A5A92">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создание благоприятных условий развития детей в соответствии с их возрастными и индивидуальными особенностями и склонностями, развитие способностей и творческого потенциала каждого ребёнка как субъекта отношений с самим собой, другими детьми, взрослыми и миром;</w:t>
      </w:r>
    </w:p>
    <w:p w:rsidR="004A5A92" w:rsidRDefault="004A5A92" w:rsidP="004A5A92">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объединение обучения и воспитания в целостный образовательный процесс на основе духовно-нравственных и </w:t>
      </w:r>
      <w:proofErr w:type="spellStart"/>
      <w:r>
        <w:rPr>
          <w:rFonts w:ascii="Times New Roman" w:hAnsi="Times New Roman" w:cs="Times New Roman"/>
          <w:sz w:val="28"/>
          <w:szCs w:val="28"/>
        </w:rPr>
        <w:t>социокультурных</w:t>
      </w:r>
      <w:proofErr w:type="spellEnd"/>
      <w:r>
        <w:rPr>
          <w:rFonts w:ascii="Times New Roman" w:hAnsi="Times New Roman" w:cs="Times New Roman"/>
          <w:sz w:val="28"/>
          <w:szCs w:val="28"/>
        </w:rPr>
        <w:t xml:space="preserve"> ценностей и принятых в обществе правил и норм поведения в интересах человека, семьи, общества;</w:t>
      </w:r>
    </w:p>
    <w:p w:rsidR="004A5A92" w:rsidRDefault="004A5A92" w:rsidP="004A5A92">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формирование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ребёнка, формирования предпосылок учебной деятельности;</w:t>
      </w:r>
    </w:p>
    <w:p w:rsidR="004A5A92" w:rsidRDefault="004A5A92" w:rsidP="004A5A92">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обеспечение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4A5A92" w:rsidRDefault="004A5A92" w:rsidP="004A5A92">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формирования </w:t>
      </w:r>
      <w:proofErr w:type="spellStart"/>
      <w:r>
        <w:rPr>
          <w:rFonts w:ascii="Times New Roman" w:hAnsi="Times New Roman" w:cs="Times New Roman"/>
          <w:sz w:val="28"/>
          <w:szCs w:val="28"/>
        </w:rPr>
        <w:t>социокультурной</w:t>
      </w:r>
      <w:proofErr w:type="spellEnd"/>
      <w:r>
        <w:rPr>
          <w:rFonts w:ascii="Times New Roman" w:hAnsi="Times New Roman" w:cs="Times New Roman"/>
          <w:sz w:val="28"/>
          <w:szCs w:val="28"/>
        </w:rPr>
        <w:t xml:space="preserve"> среды, соответствующей возрастным, индивидуальным, психологическим и физиологическим особенностям детей;</w:t>
      </w:r>
    </w:p>
    <w:p w:rsidR="004A5A92" w:rsidRDefault="004A5A92" w:rsidP="004A5A92">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обеспечение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4A5A92" w:rsidRDefault="004A5A92" w:rsidP="004A5A92">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Для реализации указанных целей Учреждение  имеет право осуществлять следующие виды деятельности:</w:t>
      </w:r>
    </w:p>
    <w:p w:rsidR="004A5A92" w:rsidRDefault="004A5A92" w:rsidP="004A5A92">
      <w:pPr>
        <w:pStyle w:val="a6"/>
        <w:numPr>
          <w:ilvl w:val="0"/>
          <w:numId w:val="3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образовательную деятельность в соответствии с настоящим Уставом и  лицензией от 13 июля 2012 года №2696;</w:t>
      </w:r>
    </w:p>
    <w:p w:rsidR="004A5A92" w:rsidRDefault="004A5A92" w:rsidP="004A5A92">
      <w:pPr>
        <w:pStyle w:val="a6"/>
        <w:numPr>
          <w:ilvl w:val="0"/>
          <w:numId w:val="3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присмотр и уход за детьми в соответствии с законодательством;</w:t>
      </w:r>
    </w:p>
    <w:p w:rsidR="004A5A92" w:rsidRDefault="004A5A92" w:rsidP="004A5A92">
      <w:pPr>
        <w:pStyle w:val="a6"/>
        <w:numPr>
          <w:ilvl w:val="0"/>
          <w:numId w:val="3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оказание дополнительных образовательных услуг (на договорной основе), в том числе за плату, за пределами образовательных программ, определяющих тип Учреждения, перечень которых устанавливается в соответствующем Положении об оказании платных образовательных услуг и порядке их предоставления;</w:t>
      </w:r>
    </w:p>
    <w:p w:rsidR="004A5A92" w:rsidRDefault="004A5A92" w:rsidP="004A5A92">
      <w:pPr>
        <w:pStyle w:val="a6"/>
        <w:numPr>
          <w:ilvl w:val="0"/>
          <w:numId w:val="3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финансово-хозяйственную деятельность;</w:t>
      </w:r>
    </w:p>
    <w:p w:rsidR="004A5A92" w:rsidRDefault="004A5A92" w:rsidP="004A5A92">
      <w:pPr>
        <w:pStyle w:val="a6"/>
        <w:numPr>
          <w:ilvl w:val="0"/>
          <w:numId w:val="3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осуществление иной не запрещенной деятельности в соответствии с законодательством РФ.</w:t>
      </w:r>
    </w:p>
    <w:p w:rsidR="004A5A92" w:rsidRDefault="004A5A92" w:rsidP="004A5A92">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Учреждение реализует следующие образовательные программы:</w:t>
      </w:r>
    </w:p>
    <w:p w:rsidR="004A5A92" w:rsidRDefault="004A5A92" w:rsidP="004A5A92">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а) основные общеобразовательные:</w:t>
      </w:r>
    </w:p>
    <w:p w:rsidR="004A5A92" w:rsidRDefault="004A5A92" w:rsidP="004A5A92">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-дошкольного образования.</w:t>
      </w:r>
    </w:p>
    <w:p w:rsidR="004A5A92" w:rsidRDefault="004A5A92" w:rsidP="004A5A92">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б) дополнительные общеобразовательные:</w:t>
      </w:r>
    </w:p>
    <w:p w:rsidR="004A5A92" w:rsidRPr="0036791D" w:rsidRDefault="004A5A92" w:rsidP="004A5A92">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-дополнительные </w:t>
      </w:r>
      <w:proofErr w:type="spellStart"/>
      <w:r>
        <w:rPr>
          <w:rFonts w:ascii="Times New Roman" w:hAnsi="Times New Roman" w:cs="Times New Roman"/>
          <w:sz w:val="28"/>
          <w:szCs w:val="28"/>
        </w:rPr>
        <w:t>общеразвивающие</w:t>
      </w:r>
      <w:proofErr w:type="spellEnd"/>
      <w:r>
        <w:rPr>
          <w:rFonts w:ascii="Times New Roman" w:hAnsi="Times New Roman" w:cs="Times New Roman"/>
          <w:sz w:val="28"/>
          <w:szCs w:val="28"/>
        </w:rPr>
        <w:t>.</w:t>
      </w:r>
    </w:p>
    <w:p w:rsidR="004A5A92" w:rsidRDefault="004A5A92" w:rsidP="004A5A92">
      <w:pPr>
        <w:spacing w:before="40" w:after="40" w:line="252" w:lineRule="auto"/>
        <w:ind w:firstLine="720"/>
        <w:jc w:val="both"/>
        <w:rPr>
          <w:rFonts w:ascii="Times New Roman" w:hAnsi="Times New Roman" w:cs="Times New Roman"/>
          <w:sz w:val="28"/>
          <w:szCs w:val="28"/>
        </w:rPr>
      </w:pPr>
      <w:r w:rsidRPr="001F07AD">
        <w:rPr>
          <w:rFonts w:ascii="Times New Roman" w:hAnsi="Times New Roman" w:cs="Times New Roman"/>
          <w:sz w:val="28"/>
          <w:szCs w:val="28"/>
        </w:rPr>
        <w:t>Учреждение</w:t>
      </w:r>
      <w:r>
        <w:rPr>
          <w:rFonts w:ascii="Times New Roman" w:hAnsi="Times New Roman" w:cs="Times New Roman"/>
          <w:sz w:val="28"/>
          <w:szCs w:val="28"/>
        </w:rPr>
        <w:t xml:space="preserve">  вправе вести в соответствии с законодательством Российской Федерации иную приносящую доход деятельность, в целях достижения целей, ради которых оно создано.</w:t>
      </w:r>
    </w:p>
    <w:p w:rsidR="004A5A92" w:rsidRPr="001F07AD" w:rsidRDefault="004A5A92" w:rsidP="004A5A92">
      <w:pPr>
        <w:spacing w:before="40" w:after="40" w:line="252" w:lineRule="auto"/>
        <w:ind w:firstLine="720"/>
        <w:jc w:val="both"/>
        <w:rPr>
          <w:rFonts w:ascii="Times New Roman" w:hAnsi="Times New Roman" w:cs="Times New Roman"/>
          <w:sz w:val="28"/>
          <w:szCs w:val="28"/>
        </w:rPr>
      </w:pPr>
      <w:r>
        <w:rPr>
          <w:rFonts w:ascii="Times New Roman" w:hAnsi="Times New Roman" w:cs="Times New Roman"/>
          <w:sz w:val="28"/>
          <w:szCs w:val="28"/>
        </w:rPr>
        <w:t>Учреждение вправе вести консультативную, просветительную деятельность, деятельность в сфере охраны здоровья граждан и иную не противоречащую целям создания образовательной организации деятельность.</w:t>
      </w:r>
    </w:p>
    <w:p w:rsidR="004A5A92" w:rsidRPr="00673040" w:rsidRDefault="004A5A92" w:rsidP="004A5A92">
      <w:pPr>
        <w:pStyle w:val="ConsPlusNormal"/>
        <w:widowControl/>
        <w:ind w:firstLine="709"/>
        <w:jc w:val="both"/>
        <w:rPr>
          <w:rFonts w:ascii="Times New Roman" w:hAnsi="Times New Roman" w:cs="Times New Roman"/>
          <w:color w:val="0000FF"/>
          <w:sz w:val="28"/>
          <w:szCs w:val="28"/>
        </w:rPr>
      </w:pPr>
      <w:r w:rsidRPr="00673040">
        <w:rPr>
          <w:rFonts w:ascii="Times New Roman" w:hAnsi="Times New Roman" w:cs="Times New Roman"/>
          <w:color w:val="0000FF"/>
          <w:sz w:val="28"/>
          <w:szCs w:val="28"/>
        </w:rPr>
        <w:t>(копии устава</w:t>
      </w:r>
      <w:r>
        <w:rPr>
          <w:rFonts w:ascii="Times New Roman" w:hAnsi="Times New Roman" w:cs="Times New Roman"/>
          <w:color w:val="0000FF"/>
          <w:sz w:val="28"/>
          <w:szCs w:val="28"/>
        </w:rPr>
        <w:t xml:space="preserve">, </w:t>
      </w:r>
      <w:r w:rsidRPr="00A667ED">
        <w:rPr>
          <w:rFonts w:ascii="Times New Roman" w:hAnsi="Times New Roman" w:cs="Times New Roman"/>
          <w:color w:val="002060"/>
          <w:sz w:val="28"/>
          <w:szCs w:val="28"/>
        </w:rPr>
        <w:t>лицензии с приложением,  выписки из Единого государственного реестра юридических лиц</w:t>
      </w:r>
      <w:r w:rsidRPr="00673040">
        <w:rPr>
          <w:rFonts w:ascii="Times New Roman" w:hAnsi="Times New Roman" w:cs="Times New Roman"/>
          <w:color w:val="0000FF"/>
          <w:sz w:val="28"/>
          <w:szCs w:val="28"/>
        </w:rPr>
        <w:t xml:space="preserve"> – приложение № 2 на </w:t>
      </w:r>
      <w:r>
        <w:rPr>
          <w:rFonts w:ascii="Times New Roman" w:hAnsi="Times New Roman" w:cs="Times New Roman"/>
          <w:color w:val="0000FF"/>
          <w:sz w:val="28"/>
          <w:szCs w:val="28"/>
        </w:rPr>
        <w:t>27</w:t>
      </w:r>
      <w:r w:rsidRPr="00673040">
        <w:rPr>
          <w:rFonts w:ascii="Times New Roman" w:hAnsi="Times New Roman" w:cs="Times New Roman"/>
          <w:color w:val="0000FF"/>
          <w:sz w:val="28"/>
          <w:szCs w:val="28"/>
        </w:rPr>
        <w:t xml:space="preserve"> листах).</w:t>
      </w:r>
    </w:p>
    <w:p w:rsidR="004A5A92" w:rsidRDefault="004A5A92" w:rsidP="004A5A92">
      <w:pPr>
        <w:spacing w:after="0" w:line="240" w:lineRule="auto"/>
        <w:ind w:firstLine="720"/>
        <w:jc w:val="both"/>
        <w:rPr>
          <w:rFonts w:ascii="Times New Roman" w:hAnsi="Times New Roman" w:cs="Times New Roman"/>
          <w:color w:val="0000FF"/>
          <w:sz w:val="28"/>
          <w:szCs w:val="28"/>
        </w:rPr>
      </w:pPr>
    </w:p>
    <w:p w:rsidR="004A5A92" w:rsidRPr="00AC608F" w:rsidRDefault="004A5A92" w:rsidP="004A5A92">
      <w:pPr>
        <w:spacing w:after="0" w:line="240" w:lineRule="auto"/>
        <w:ind w:firstLine="720"/>
        <w:jc w:val="both"/>
        <w:rPr>
          <w:rFonts w:ascii="Times New Roman" w:hAnsi="Times New Roman" w:cs="Times New Roman"/>
          <w:color w:val="0000FF"/>
          <w:sz w:val="28"/>
          <w:szCs w:val="28"/>
        </w:rPr>
      </w:pPr>
    </w:p>
    <w:p w:rsidR="004A5A92" w:rsidRPr="00AC608F" w:rsidRDefault="004A5A92" w:rsidP="004A5A92">
      <w:pPr>
        <w:pStyle w:val="2"/>
        <w:ind w:right="0"/>
        <w:rPr>
          <w:rFonts w:ascii="Times New Roman" w:hAnsi="Times New Roman" w:cs="Times New Roman"/>
        </w:rPr>
      </w:pPr>
      <w:r w:rsidRPr="00AC608F">
        <w:rPr>
          <w:rFonts w:ascii="Times New Roman" w:hAnsi="Times New Roman" w:cs="Times New Roman"/>
        </w:rPr>
        <w:t>2. Проверка выполнения предложений по устранению нарушений и недостатков по актам предыдущих ревизий и проверок.</w:t>
      </w:r>
    </w:p>
    <w:p w:rsidR="004A5A92" w:rsidRPr="00B43F30" w:rsidRDefault="004A5A92" w:rsidP="004A5A92">
      <w:pPr>
        <w:spacing w:before="40" w:after="40" w:line="252" w:lineRule="auto"/>
        <w:ind w:firstLine="720"/>
        <w:jc w:val="both"/>
        <w:rPr>
          <w:rFonts w:ascii="Times New Roman" w:hAnsi="Times New Roman" w:cs="Times New Roman"/>
          <w:color w:val="0000FF"/>
          <w:sz w:val="28"/>
          <w:szCs w:val="28"/>
        </w:rPr>
      </w:pPr>
      <w:r w:rsidRPr="00B43F30">
        <w:rPr>
          <w:rFonts w:ascii="Times New Roman" w:hAnsi="Times New Roman" w:cs="Times New Roman"/>
          <w:sz w:val="28"/>
          <w:szCs w:val="28"/>
        </w:rPr>
        <w:t xml:space="preserve">Предыдущих </w:t>
      </w:r>
      <w:r>
        <w:rPr>
          <w:rFonts w:ascii="Times New Roman" w:hAnsi="Times New Roman" w:cs="Times New Roman"/>
          <w:sz w:val="28"/>
          <w:szCs w:val="28"/>
        </w:rPr>
        <w:t xml:space="preserve">ревизий и </w:t>
      </w:r>
      <w:r w:rsidRPr="00B43F30">
        <w:rPr>
          <w:rFonts w:ascii="Times New Roman" w:hAnsi="Times New Roman" w:cs="Times New Roman"/>
          <w:sz w:val="28"/>
          <w:szCs w:val="28"/>
        </w:rPr>
        <w:t>проверок деятельности Учреждения в сфере закупок не проводилось.</w:t>
      </w:r>
      <w:r w:rsidRPr="00B43F30">
        <w:rPr>
          <w:rFonts w:ascii="Times New Roman" w:hAnsi="Times New Roman" w:cs="Times New Roman"/>
          <w:color w:val="0000FF"/>
          <w:sz w:val="28"/>
          <w:szCs w:val="28"/>
        </w:rPr>
        <w:t xml:space="preserve"> </w:t>
      </w:r>
    </w:p>
    <w:p w:rsidR="004A5A92" w:rsidRPr="00AC608F" w:rsidRDefault="004A5A92" w:rsidP="004A5A92">
      <w:pPr>
        <w:spacing w:after="0" w:line="240" w:lineRule="auto"/>
        <w:ind w:firstLine="720"/>
        <w:jc w:val="both"/>
        <w:rPr>
          <w:rFonts w:ascii="Times New Roman" w:hAnsi="Times New Roman" w:cs="Times New Roman"/>
          <w:color w:val="0000FF"/>
          <w:sz w:val="28"/>
          <w:szCs w:val="28"/>
        </w:rPr>
      </w:pPr>
    </w:p>
    <w:p w:rsidR="004A5A92" w:rsidRPr="00AC608F" w:rsidRDefault="004A5A92" w:rsidP="004A5A92">
      <w:pPr>
        <w:spacing w:after="0" w:line="240" w:lineRule="auto"/>
        <w:ind w:firstLine="720"/>
        <w:jc w:val="both"/>
        <w:rPr>
          <w:rFonts w:ascii="Times New Roman" w:hAnsi="Times New Roman" w:cs="Times New Roman"/>
          <w:b/>
          <w:bCs/>
          <w:sz w:val="28"/>
          <w:szCs w:val="28"/>
        </w:rPr>
      </w:pPr>
      <w:r w:rsidRPr="00AC608F">
        <w:rPr>
          <w:rFonts w:ascii="Times New Roman" w:hAnsi="Times New Roman" w:cs="Times New Roman"/>
          <w:b/>
          <w:bCs/>
          <w:sz w:val="28"/>
          <w:szCs w:val="28"/>
        </w:rPr>
        <w:t xml:space="preserve">3. Анализ </w:t>
      </w:r>
      <w:r>
        <w:rPr>
          <w:rFonts w:ascii="Times New Roman" w:hAnsi="Times New Roman" w:cs="Times New Roman"/>
          <w:b/>
          <w:bCs/>
          <w:sz w:val="28"/>
          <w:szCs w:val="28"/>
        </w:rPr>
        <w:t xml:space="preserve">  </w:t>
      </w:r>
      <w:r w:rsidRPr="00AC608F">
        <w:rPr>
          <w:rFonts w:ascii="Times New Roman" w:hAnsi="Times New Roman" w:cs="Times New Roman"/>
          <w:b/>
          <w:bCs/>
          <w:sz w:val="28"/>
          <w:szCs w:val="28"/>
        </w:rPr>
        <w:t>финансового</w:t>
      </w:r>
      <w:r>
        <w:rPr>
          <w:rFonts w:ascii="Times New Roman" w:hAnsi="Times New Roman" w:cs="Times New Roman"/>
          <w:b/>
          <w:bCs/>
          <w:sz w:val="28"/>
          <w:szCs w:val="28"/>
        </w:rPr>
        <w:t xml:space="preserve">  </w:t>
      </w:r>
      <w:r w:rsidRPr="00AC608F">
        <w:rPr>
          <w:rFonts w:ascii="Times New Roman" w:hAnsi="Times New Roman" w:cs="Times New Roman"/>
          <w:b/>
          <w:bCs/>
          <w:sz w:val="28"/>
          <w:szCs w:val="28"/>
        </w:rPr>
        <w:t xml:space="preserve"> обеспечения</w:t>
      </w:r>
      <w:r>
        <w:rPr>
          <w:rFonts w:ascii="Times New Roman" w:hAnsi="Times New Roman" w:cs="Times New Roman"/>
          <w:b/>
          <w:bCs/>
          <w:sz w:val="28"/>
          <w:szCs w:val="28"/>
        </w:rPr>
        <w:t xml:space="preserve">  </w:t>
      </w:r>
      <w:r w:rsidRPr="00AC608F">
        <w:rPr>
          <w:rFonts w:ascii="Times New Roman" w:hAnsi="Times New Roman" w:cs="Times New Roman"/>
          <w:b/>
          <w:bCs/>
          <w:sz w:val="28"/>
          <w:szCs w:val="28"/>
        </w:rPr>
        <w:t xml:space="preserve"> выполнения </w:t>
      </w:r>
      <w:r>
        <w:rPr>
          <w:rFonts w:ascii="Times New Roman" w:hAnsi="Times New Roman" w:cs="Times New Roman"/>
          <w:b/>
          <w:bCs/>
          <w:sz w:val="28"/>
          <w:szCs w:val="28"/>
        </w:rPr>
        <w:t xml:space="preserve">  Учреждением муниципаль</w:t>
      </w:r>
      <w:r w:rsidRPr="00AC608F">
        <w:rPr>
          <w:rFonts w:ascii="Times New Roman" w:hAnsi="Times New Roman" w:cs="Times New Roman"/>
          <w:b/>
          <w:bCs/>
          <w:sz w:val="28"/>
          <w:szCs w:val="28"/>
        </w:rPr>
        <w:t>ного задания и задания</w:t>
      </w:r>
      <w:r>
        <w:rPr>
          <w:rFonts w:ascii="Times New Roman" w:hAnsi="Times New Roman" w:cs="Times New Roman"/>
          <w:b/>
          <w:bCs/>
          <w:sz w:val="28"/>
          <w:szCs w:val="28"/>
        </w:rPr>
        <w:t xml:space="preserve"> </w:t>
      </w:r>
      <w:r w:rsidRPr="00AC608F">
        <w:rPr>
          <w:rFonts w:ascii="Times New Roman" w:hAnsi="Times New Roman" w:cs="Times New Roman"/>
          <w:b/>
          <w:bCs/>
          <w:sz w:val="28"/>
          <w:szCs w:val="28"/>
        </w:rPr>
        <w:t>на осуществление мероприятий за счет субсидий на иные цели, а также капитальных вложений в основные средства.</w:t>
      </w:r>
    </w:p>
    <w:p w:rsidR="004A5A92" w:rsidRPr="00AC608F" w:rsidRDefault="004A5A92" w:rsidP="004A5A92">
      <w:pPr>
        <w:spacing w:before="240" w:after="0" w:line="240" w:lineRule="auto"/>
        <w:ind w:firstLine="720"/>
        <w:jc w:val="both"/>
        <w:rPr>
          <w:rFonts w:ascii="Times New Roman" w:hAnsi="Times New Roman" w:cs="Times New Roman"/>
          <w:sz w:val="28"/>
          <w:szCs w:val="28"/>
        </w:rPr>
      </w:pPr>
      <w:r w:rsidRPr="00AC608F">
        <w:rPr>
          <w:rFonts w:ascii="Times New Roman" w:hAnsi="Times New Roman" w:cs="Times New Roman"/>
          <w:sz w:val="28"/>
          <w:szCs w:val="28"/>
        </w:rPr>
        <w:t>В 201</w:t>
      </w:r>
      <w:r>
        <w:rPr>
          <w:rFonts w:ascii="Times New Roman" w:hAnsi="Times New Roman" w:cs="Times New Roman"/>
          <w:sz w:val="28"/>
          <w:szCs w:val="28"/>
        </w:rPr>
        <w:t>5</w:t>
      </w:r>
      <w:r w:rsidRPr="00AC608F">
        <w:rPr>
          <w:rFonts w:ascii="Times New Roman" w:hAnsi="Times New Roman" w:cs="Times New Roman"/>
          <w:sz w:val="28"/>
          <w:szCs w:val="28"/>
        </w:rPr>
        <w:t xml:space="preserve"> год</w:t>
      </w:r>
      <w:r>
        <w:rPr>
          <w:rFonts w:ascii="Times New Roman" w:hAnsi="Times New Roman" w:cs="Times New Roman"/>
          <w:sz w:val="28"/>
          <w:szCs w:val="28"/>
        </w:rPr>
        <w:t>у</w:t>
      </w:r>
      <w:r w:rsidRPr="00AC608F">
        <w:rPr>
          <w:rFonts w:ascii="Times New Roman" w:hAnsi="Times New Roman" w:cs="Times New Roman"/>
          <w:sz w:val="28"/>
          <w:szCs w:val="28"/>
        </w:rPr>
        <w:t xml:space="preserve"> Учредителем Учреждению в соответствии с предусмотренной его уставом основной деятельности доведено </w:t>
      </w:r>
      <w:r>
        <w:rPr>
          <w:rFonts w:ascii="Times New Roman" w:hAnsi="Times New Roman" w:cs="Times New Roman"/>
          <w:sz w:val="28"/>
          <w:szCs w:val="28"/>
        </w:rPr>
        <w:t>Муниципальное</w:t>
      </w:r>
      <w:r w:rsidRPr="00AC608F">
        <w:rPr>
          <w:rFonts w:ascii="Times New Roman" w:hAnsi="Times New Roman" w:cs="Times New Roman"/>
          <w:sz w:val="28"/>
          <w:szCs w:val="28"/>
        </w:rPr>
        <w:t xml:space="preserve"> задание на оказание </w:t>
      </w:r>
      <w:r>
        <w:rPr>
          <w:rFonts w:ascii="Times New Roman" w:hAnsi="Times New Roman" w:cs="Times New Roman"/>
          <w:sz w:val="28"/>
          <w:szCs w:val="28"/>
        </w:rPr>
        <w:t xml:space="preserve">муниципальной </w:t>
      </w:r>
      <w:r w:rsidRPr="00AC608F">
        <w:rPr>
          <w:rFonts w:ascii="Times New Roman" w:hAnsi="Times New Roman" w:cs="Times New Roman"/>
          <w:sz w:val="28"/>
          <w:szCs w:val="28"/>
        </w:rPr>
        <w:t>услуг</w:t>
      </w:r>
      <w:r>
        <w:rPr>
          <w:rFonts w:ascii="Times New Roman" w:hAnsi="Times New Roman" w:cs="Times New Roman"/>
          <w:sz w:val="28"/>
          <w:szCs w:val="28"/>
        </w:rPr>
        <w:t>и – осуществление образовательной деятельности на уровне дошкольного образования.</w:t>
      </w:r>
    </w:p>
    <w:p w:rsidR="004A5A92" w:rsidRDefault="004A5A92" w:rsidP="004A5A92">
      <w:pPr>
        <w:autoSpaceDE w:val="0"/>
        <w:autoSpaceDN w:val="0"/>
        <w:adjustRightInd w:val="0"/>
        <w:spacing w:after="0" w:line="240" w:lineRule="auto"/>
        <w:ind w:firstLine="720"/>
        <w:jc w:val="both"/>
        <w:outlineLvl w:val="0"/>
        <w:rPr>
          <w:rFonts w:ascii="Times New Roman" w:hAnsi="Times New Roman" w:cs="Times New Roman"/>
          <w:sz w:val="28"/>
          <w:szCs w:val="28"/>
        </w:rPr>
      </w:pPr>
      <w:proofErr w:type="gramStart"/>
      <w:r w:rsidRPr="00AC608F">
        <w:rPr>
          <w:rFonts w:ascii="Times New Roman" w:hAnsi="Times New Roman" w:cs="Times New Roman"/>
          <w:sz w:val="28"/>
          <w:szCs w:val="28"/>
        </w:rPr>
        <w:t xml:space="preserve">В целях реализации </w:t>
      </w:r>
      <w:r>
        <w:rPr>
          <w:rFonts w:ascii="Times New Roman" w:hAnsi="Times New Roman" w:cs="Times New Roman"/>
          <w:sz w:val="28"/>
          <w:szCs w:val="28"/>
        </w:rPr>
        <w:t xml:space="preserve">вышеуказанного </w:t>
      </w:r>
      <w:r w:rsidRPr="00AC608F">
        <w:rPr>
          <w:rFonts w:ascii="Times New Roman" w:hAnsi="Times New Roman" w:cs="Times New Roman"/>
          <w:sz w:val="28"/>
          <w:szCs w:val="28"/>
        </w:rPr>
        <w:t>мероприяти</w:t>
      </w:r>
      <w:r>
        <w:rPr>
          <w:rFonts w:ascii="Times New Roman" w:hAnsi="Times New Roman" w:cs="Times New Roman"/>
          <w:sz w:val="28"/>
          <w:szCs w:val="28"/>
        </w:rPr>
        <w:t>я</w:t>
      </w:r>
      <w:r w:rsidRPr="00AC608F">
        <w:rPr>
          <w:rFonts w:ascii="Times New Roman" w:hAnsi="Times New Roman" w:cs="Times New Roman"/>
          <w:sz w:val="28"/>
          <w:szCs w:val="28"/>
        </w:rPr>
        <w:t xml:space="preserve"> между Учредителем и Учреждением заключен</w:t>
      </w:r>
      <w:r>
        <w:rPr>
          <w:rFonts w:ascii="Times New Roman" w:hAnsi="Times New Roman" w:cs="Times New Roman"/>
          <w:sz w:val="28"/>
          <w:szCs w:val="28"/>
        </w:rPr>
        <w:t>ы</w:t>
      </w:r>
      <w:r w:rsidRPr="00AC608F">
        <w:rPr>
          <w:rFonts w:ascii="Times New Roman" w:hAnsi="Times New Roman" w:cs="Times New Roman"/>
          <w:sz w:val="28"/>
          <w:szCs w:val="28"/>
        </w:rPr>
        <w:t xml:space="preserve"> соглашени</w:t>
      </w:r>
      <w:r>
        <w:rPr>
          <w:rFonts w:ascii="Times New Roman" w:hAnsi="Times New Roman" w:cs="Times New Roman"/>
          <w:sz w:val="28"/>
          <w:szCs w:val="28"/>
        </w:rPr>
        <w:t>я</w:t>
      </w:r>
      <w:r w:rsidRPr="00AC608F">
        <w:rPr>
          <w:rFonts w:ascii="Times New Roman" w:hAnsi="Times New Roman" w:cs="Times New Roman"/>
          <w:sz w:val="28"/>
          <w:szCs w:val="28"/>
        </w:rPr>
        <w:t xml:space="preserve"> от </w:t>
      </w:r>
      <w:r>
        <w:rPr>
          <w:rFonts w:ascii="Times New Roman" w:hAnsi="Times New Roman" w:cs="Times New Roman"/>
          <w:sz w:val="28"/>
          <w:szCs w:val="28"/>
        </w:rPr>
        <w:t xml:space="preserve">01.01.2015 г.  </w:t>
      </w:r>
      <w:r w:rsidRPr="00AC608F">
        <w:rPr>
          <w:rFonts w:ascii="Times New Roman" w:hAnsi="Times New Roman" w:cs="Times New Roman"/>
          <w:sz w:val="28"/>
          <w:szCs w:val="28"/>
        </w:rPr>
        <w:t>№</w:t>
      </w:r>
      <w:r>
        <w:rPr>
          <w:rFonts w:ascii="Times New Roman" w:hAnsi="Times New Roman" w:cs="Times New Roman"/>
          <w:sz w:val="28"/>
          <w:szCs w:val="28"/>
        </w:rPr>
        <w:t xml:space="preserve"> б/н.  и</w:t>
      </w:r>
      <w:r w:rsidRPr="00B96676">
        <w:rPr>
          <w:rFonts w:ascii="Times New Roman" w:hAnsi="Times New Roman" w:cs="Times New Roman"/>
          <w:sz w:val="28"/>
          <w:szCs w:val="28"/>
        </w:rPr>
        <w:t xml:space="preserve"> </w:t>
      </w:r>
      <w:r w:rsidRPr="00AC608F">
        <w:rPr>
          <w:rFonts w:ascii="Times New Roman" w:hAnsi="Times New Roman" w:cs="Times New Roman"/>
          <w:sz w:val="28"/>
          <w:szCs w:val="28"/>
        </w:rPr>
        <w:t xml:space="preserve">от </w:t>
      </w:r>
      <w:r>
        <w:rPr>
          <w:rFonts w:ascii="Times New Roman" w:hAnsi="Times New Roman" w:cs="Times New Roman"/>
          <w:sz w:val="28"/>
          <w:szCs w:val="28"/>
        </w:rPr>
        <w:t xml:space="preserve">01.01.2016 г.  </w:t>
      </w:r>
      <w:r w:rsidRPr="00AC608F">
        <w:rPr>
          <w:rFonts w:ascii="Times New Roman" w:hAnsi="Times New Roman" w:cs="Times New Roman"/>
          <w:sz w:val="28"/>
          <w:szCs w:val="28"/>
        </w:rPr>
        <w:t>№</w:t>
      </w:r>
      <w:r>
        <w:rPr>
          <w:rFonts w:ascii="Times New Roman" w:hAnsi="Times New Roman" w:cs="Times New Roman"/>
          <w:sz w:val="28"/>
          <w:szCs w:val="28"/>
        </w:rPr>
        <w:t xml:space="preserve"> б/н. </w:t>
      </w:r>
      <w:r w:rsidRPr="00515BD4">
        <w:rPr>
          <w:rFonts w:ascii="Times New Roman" w:hAnsi="Times New Roman" w:cs="Times New Roman"/>
          <w:sz w:val="28"/>
          <w:szCs w:val="28"/>
          <w:u w:val="single"/>
        </w:rPr>
        <w:t>без  указания суммы  субсидии на выполнение муниципального задания</w:t>
      </w:r>
      <w:r>
        <w:rPr>
          <w:rFonts w:ascii="Times New Roman" w:hAnsi="Times New Roman" w:cs="Times New Roman"/>
          <w:sz w:val="28"/>
          <w:szCs w:val="28"/>
        </w:rPr>
        <w:t xml:space="preserve">, что является </w:t>
      </w:r>
      <w:r w:rsidRPr="00515BD4">
        <w:rPr>
          <w:rFonts w:ascii="Times New Roman" w:hAnsi="Times New Roman" w:cs="Times New Roman"/>
          <w:b/>
          <w:bCs/>
          <w:sz w:val="28"/>
          <w:szCs w:val="28"/>
        </w:rPr>
        <w:t>нарушением</w:t>
      </w:r>
      <w:r>
        <w:rPr>
          <w:rFonts w:ascii="Times New Roman" w:hAnsi="Times New Roman" w:cs="Times New Roman"/>
          <w:sz w:val="28"/>
          <w:szCs w:val="28"/>
        </w:rPr>
        <w:t xml:space="preserve">  </w:t>
      </w:r>
      <w:r w:rsidRPr="00515BD4">
        <w:rPr>
          <w:rFonts w:ascii="Times New Roman" w:hAnsi="Times New Roman" w:cs="Times New Roman"/>
          <w:b/>
          <w:bCs/>
          <w:sz w:val="28"/>
          <w:szCs w:val="28"/>
        </w:rPr>
        <w:t xml:space="preserve">статьи 69.2 Бюджетного кодекса РФ, Постановления администрации </w:t>
      </w:r>
      <w:proofErr w:type="spellStart"/>
      <w:r w:rsidRPr="00515BD4">
        <w:rPr>
          <w:rFonts w:ascii="Times New Roman" w:hAnsi="Times New Roman" w:cs="Times New Roman"/>
          <w:b/>
          <w:bCs/>
          <w:sz w:val="28"/>
          <w:szCs w:val="28"/>
        </w:rPr>
        <w:t>Брасовского</w:t>
      </w:r>
      <w:proofErr w:type="spellEnd"/>
      <w:r w:rsidRPr="00515BD4">
        <w:rPr>
          <w:rFonts w:ascii="Times New Roman" w:hAnsi="Times New Roman" w:cs="Times New Roman"/>
          <w:b/>
          <w:bCs/>
          <w:sz w:val="28"/>
          <w:szCs w:val="28"/>
        </w:rPr>
        <w:t xml:space="preserve"> района от 30.09.2011 г. №327</w:t>
      </w:r>
      <w:r>
        <w:rPr>
          <w:rFonts w:ascii="Times New Roman" w:hAnsi="Times New Roman" w:cs="Times New Roman"/>
          <w:b/>
          <w:bCs/>
          <w:sz w:val="28"/>
          <w:szCs w:val="28"/>
        </w:rPr>
        <w:t xml:space="preserve"> «О порядке формирования и финансового обеспечения выполнения муниципального задания на оказание муниципальных услуг (выполнение</w:t>
      </w:r>
      <w:proofErr w:type="gramEnd"/>
      <w:r>
        <w:rPr>
          <w:rFonts w:ascii="Times New Roman" w:hAnsi="Times New Roman" w:cs="Times New Roman"/>
          <w:b/>
          <w:bCs/>
          <w:sz w:val="28"/>
          <w:szCs w:val="28"/>
        </w:rPr>
        <w:t xml:space="preserve"> работ) муниципальными учреждениями </w:t>
      </w:r>
      <w:proofErr w:type="spellStart"/>
      <w:r>
        <w:rPr>
          <w:rFonts w:ascii="Times New Roman" w:hAnsi="Times New Roman" w:cs="Times New Roman"/>
          <w:b/>
          <w:bCs/>
          <w:sz w:val="28"/>
          <w:szCs w:val="28"/>
        </w:rPr>
        <w:t>Брасовского</w:t>
      </w:r>
      <w:proofErr w:type="spellEnd"/>
      <w:r>
        <w:rPr>
          <w:rFonts w:ascii="Times New Roman" w:hAnsi="Times New Roman" w:cs="Times New Roman"/>
          <w:b/>
          <w:bCs/>
          <w:sz w:val="28"/>
          <w:szCs w:val="28"/>
        </w:rPr>
        <w:t xml:space="preserve"> района»</w:t>
      </w:r>
      <w:r>
        <w:rPr>
          <w:rFonts w:ascii="Times New Roman" w:hAnsi="Times New Roman" w:cs="Times New Roman"/>
          <w:sz w:val="28"/>
          <w:szCs w:val="28"/>
        </w:rPr>
        <w:t>.</w:t>
      </w:r>
    </w:p>
    <w:p w:rsidR="004A5A92" w:rsidRPr="0092070C" w:rsidRDefault="004A5A92" w:rsidP="004A5A92">
      <w:pPr>
        <w:autoSpaceDE w:val="0"/>
        <w:autoSpaceDN w:val="0"/>
        <w:adjustRightInd w:val="0"/>
        <w:spacing w:after="0" w:line="240" w:lineRule="auto"/>
        <w:ind w:firstLine="720"/>
        <w:jc w:val="both"/>
        <w:rPr>
          <w:rFonts w:ascii="Times New Roman" w:hAnsi="Times New Roman" w:cs="Times New Roman"/>
          <w:spacing w:val="4"/>
          <w:sz w:val="28"/>
          <w:szCs w:val="28"/>
        </w:rPr>
      </w:pPr>
      <w:r w:rsidRPr="0092070C">
        <w:rPr>
          <w:rFonts w:ascii="Times New Roman" w:hAnsi="Times New Roman" w:cs="Times New Roman"/>
          <w:spacing w:val="4"/>
          <w:sz w:val="28"/>
          <w:szCs w:val="28"/>
        </w:rPr>
        <w:t>Информация о фактическом выполнении задания в 201</w:t>
      </w:r>
      <w:r>
        <w:rPr>
          <w:rFonts w:ascii="Times New Roman" w:hAnsi="Times New Roman" w:cs="Times New Roman"/>
          <w:spacing w:val="4"/>
          <w:sz w:val="28"/>
          <w:szCs w:val="28"/>
        </w:rPr>
        <w:t>5</w:t>
      </w:r>
      <w:r w:rsidRPr="0092070C">
        <w:rPr>
          <w:rFonts w:ascii="Times New Roman" w:hAnsi="Times New Roman" w:cs="Times New Roman"/>
          <w:spacing w:val="4"/>
          <w:sz w:val="28"/>
          <w:szCs w:val="28"/>
        </w:rPr>
        <w:t xml:space="preserve"> году представлена в следующей таблице.</w:t>
      </w:r>
    </w:p>
    <w:p w:rsidR="004A5A92" w:rsidRPr="002250F7" w:rsidRDefault="004A5A92" w:rsidP="004A5A92">
      <w:pPr>
        <w:autoSpaceDE w:val="0"/>
        <w:autoSpaceDN w:val="0"/>
        <w:adjustRightInd w:val="0"/>
        <w:spacing w:after="120"/>
        <w:ind w:firstLine="720"/>
        <w:jc w:val="right"/>
        <w:rPr>
          <w:rFonts w:ascii="Times New Roman" w:hAnsi="Times New Roman" w:cs="Times New Roman"/>
          <w:i/>
          <w:iCs/>
          <w:spacing w:val="4"/>
          <w:sz w:val="28"/>
          <w:szCs w:val="28"/>
        </w:rPr>
      </w:pPr>
      <w:r w:rsidRPr="002250F7">
        <w:rPr>
          <w:rFonts w:ascii="Times New Roman" w:hAnsi="Times New Roman" w:cs="Times New Roman"/>
          <w:i/>
          <w:iCs/>
          <w:spacing w:val="4"/>
          <w:sz w:val="28"/>
          <w:szCs w:val="28"/>
        </w:rPr>
        <w:t>Таблица № 1</w:t>
      </w:r>
    </w:p>
    <w:tbl>
      <w:tblPr>
        <w:tblW w:w="9246" w:type="dxa"/>
        <w:tblInd w:w="-106" w:type="dxa"/>
        <w:tblLook w:val="00A0"/>
      </w:tblPr>
      <w:tblGrid>
        <w:gridCol w:w="558"/>
        <w:gridCol w:w="3695"/>
        <w:gridCol w:w="1133"/>
        <w:gridCol w:w="952"/>
        <w:gridCol w:w="926"/>
        <w:gridCol w:w="993"/>
        <w:gridCol w:w="989"/>
      </w:tblGrid>
      <w:tr w:rsidR="004A5A92" w:rsidRPr="002250F7" w:rsidTr="00283DAD">
        <w:trPr>
          <w:trHeight w:val="137"/>
        </w:trPr>
        <w:tc>
          <w:tcPr>
            <w:tcW w:w="558" w:type="dxa"/>
            <w:vMerge w:val="restart"/>
            <w:tcBorders>
              <w:top w:val="single" w:sz="4" w:space="0" w:color="auto"/>
              <w:left w:val="single" w:sz="4" w:space="0" w:color="auto"/>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 xml:space="preserve">№ </w:t>
            </w:r>
            <w:proofErr w:type="spellStart"/>
            <w:proofErr w:type="gramStart"/>
            <w:r w:rsidRPr="002250F7">
              <w:rPr>
                <w:rFonts w:ascii="Times New Roman" w:hAnsi="Times New Roman" w:cs="Times New Roman"/>
                <w:color w:val="000000"/>
                <w:sz w:val="24"/>
                <w:szCs w:val="24"/>
              </w:rPr>
              <w:lastRenderedPageBreak/>
              <w:t>п</w:t>
            </w:r>
            <w:proofErr w:type="spellEnd"/>
            <w:proofErr w:type="gramEnd"/>
            <w:r w:rsidRPr="002250F7">
              <w:rPr>
                <w:rFonts w:ascii="Times New Roman" w:hAnsi="Times New Roman" w:cs="Times New Roman"/>
                <w:color w:val="000000"/>
                <w:sz w:val="24"/>
                <w:szCs w:val="24"/>
              </w:rPr>
              <w:t>/</w:t>
            </w:r>
            <w:proofErr w:type="spellStart"/>
            <w:r w:rsidRPr="002250F7">
              <w:rPr>
                <w:rFonts w:ascii="Times New Roman" w:hAnsi="Times New Roman" w:cs="Times New Roman"/>
                <w:color w:val="000000"/>
                <w:sz w:val="24"/>
                <w:szCs w:val="24"/>
              </w:rPr>
              <w:t>п</w:t>
            </w:r>
            <w:proofErr w:type="spellEnd"/>
          </w:p>
        </w:tc>
        <w:tc>
          <w:tcPr>
            <w:tcW w:w="3695" w:type="dxa"/>
            <w:vMerge w:val="restart"/>
            <w:tcBorders>
              <w:top w:val="single" w:sz="4" w:space="0" w:color="auto"/>
              <w:left w:val="single" w:sz="4" w:space="0" w:color="auto"/>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lastRenderedPageBreak/>
              <w:t>Наименование показателя</w:t>
            </w:r>
          </w:p>
        </w:tc>
        <w:tc>
          <w:tcPr>
            <w:tcW w:w="3011" w:type="dxa"/>
            <w:gridSpan w:val="3"/>
            <w:tcBorders>
              <w:top w:val="single" w:sz="4" w:space="0" w:color="auto"/>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ПОКАЗАТЕЛИ</w:t>
            </w:r>
          </w:p>
        </w:tc>
        <w:tc>
          <w:tcPr>
            <w:tcW w:w="1982" w:type="dxa"/>
            <w:gridSpan w:val="2"/>
            <w:tcBorders>
              <w:top w:val="single" w:sz="4" w:space="0" w:color="auto"/>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ОТКЛОНЕНИЕ</w:t>
            </w:r>
          </w:p>
        </w:tc>
      </w:tr>
      <w:tr w:rsidR="004A5A92" w:rsidRPr="002250F7" w:rsidTr="00283DAD">
        <w:trPr>
          <w:trHeight w:val="412"/>
        </w:trPr>
        <w:tc>
          <w:tcPr>
            <w:tcW w:w="558" w:type="dxa"/>
            <w:vMerge/>
            <w:tcBorders>
              <w:top w:val="single" w:sz="4" w:space="0" w:color="auto"/>
              <w:left w:val="single" w:sz="4" w:space="0" w:color="auto"/>
              <w:bottom w:val="single" w:sz="4" w:space="0" w:color="auto"/>
              <w:right w:val="single" w:sz="4" w:space="0" w:color="auto"/>
            </w:tcBorders>
            <w:vAlign w:val="center"/>
          </w:tcPr>
          <w:p w:rsidR="004A5A92" w:rsidRPr="002250F7" w:rsidRDefault="004A5A92" w:rsidP="00283DAD">
            <w:pPr>
              <w:rPr>
                <w:rFonts w:ascii="Times New Roman" w:hAnsi="Times New Roman" w:cs="Times New Roman"/>
                <w:color w:val="000000"/>
                <w:sz w:val="24"/>
                <w:szCs w:val="24"/>
              </w:rPr>
            </w:pPr>
          </w:p>
        </w:tc>
        <w:tc>
          <w:tcPr>
            <w:tcW w:w="3695" w:type="dxa"/>
            <w:vMerge/>
            <w:tcBorders>
              <w:top w:val="single" w:sz="4" w:space="0" w:color="auto"/>
              <w:left w:val="single" w:sz="4" w:space="0" w:color="auto"/>
              <w:bottom w:val="single" w:sz="4" w:space="0" w:color="auto"/>
              <w:right w:val="single" w:sz="4" w:space="0" w:color="auto"/>
            </w:tcBorders>
            <w:vAlign w:val="center"/>
          </w:tcPr>
          <w:p w:rsidR="004A5A92" w:rsidRPr="002250F7" w:rsidRDefault="004A5A92" w:rsidP="00283DAD">
            <w:pPr>
              <w:rPr>
                <w:rFonts w:ascii="Times New Roman" w:hAnsi="Times New Roman" w:cs="Times New Roman"/>
                <w:color w:val="000000"/>
                <w:sz w:val="24"/>
                <w:szCs w:val="24"/>
              </w:rPr>
            </w:pPr>
          </w:p>
        </w:tc>
        <w:tc>
          <w:tcPr>
            <w:tcW w:w="1133" w:type="dxa"/>
            <w:tcBorders>
              <w:top w:val="nil"/>
              <w:left w:val="nil"/>
              <w:bottom w:val="single" w:sz="4" w:space="0" w:color="auto"/>
              <w:right w:val="single" w:sz="4" w:space="0" w:color="auto"/>
            </w:tcBorders>
            <w:vAlign w:val="center"/>
          </w:tcPr>
          <w:p w:rsidR="004A5A92" w:rsidRPr="002250F7" w:rsidRDefault="004A5A92" w:rsidP="00283DAD">
            <w:pPr>
              <w:rPr>
                <w:rFonts w:ascii="Times New Roman" w:hAnsi="Times New Roman" w:cs="Times New Roman"/>
                <w:sz w:val="24"/>
                <w:szCs w:val="24"/>
              </w:rPr>
            </w:pPr>
            <w:r w:rsidRPr="002250F7">
              <w:rPr>
                <w:rFonts w:ascii="Times New Roman" w:hAnsi="Times New Roman" w:cs="Times New Roman"/>
                <w:sz w:val="24"/>
                <w:szCs w:val="24"/>
              </w:rPr>
              <w:t xml:space="preserve">По </w:t>
            </w:r>
            <w:proofErr w:type="spellStart"/>
            <w:r w:rsidRPr="002250F7">
              <w:rPr>
                <w:rFonts w:ascii="Times New Roman" w:hAnsi="Times New Roman" w:cs="Times New Roman"/>
                <w:sz w:val="24"/>
                <w:szCs w:val="24"/>
              </w:rPr>
              <w:t>муниц</w:t>
            </w:r>
            <w:proofErr w:type="spellEnd"/>
            <w:r w:rsidRPr="002250F7">
              <w:rPr>
                <w:rFonts w:ascii="Times New Roman" w:hAnsi="Times New Roman" w:cs="Times New Roman"/>
                <w:sz w:val="24"/>
                <w:szCs w:val="24"/>
              </w:rPr>
              <w:t>. заданию</w:t>
            </w:r>
          </w:p>
        </w:tc>
        <w:tc>
          <w:tcPr>
            <w:tcW w:w="952" w:type="dxa"/>
            <w:tcBorders>
              <w:top w:val="nil"/>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По отчету</w:t>
            </w:r>
          </w:p>
        </w:tc>
        <w:tc>
          <w:tcPr>
            <w:tcW w:w="926" w:type="dxa"/>
            <w:tcBorders>
              <w:top w:val="nil"/>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Факт</w:t>
            </w:r>
          </w:p>
        </w:tc>
        <w:tc>
          <w:tcPr>
            <w:tcW w:w="993" w:type="dxa"/>
            <w:tcBorders>
              <w:top w:val="nil"/>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гр. 6 =  гр. 5 – гр. 4</w:t>
            </w:r>
          </w:p>
        </w:tc>
        <w:tc>
          <w:tcPr>
            <w:tcW w:w="989" w:type="dxa"/>
            <w:tcBorders>
              <w:top w:val="nil"/>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гр. 7 =  гр. 5 – гр. 3</w:t>
            </w:r>
          </w:p>
        </w:tc>
      </w:tr>
      <w:tr w:rsidR="004A5A92" w:rsidRPr="002250F7" w:rsidTr="00283DAD">
        <w:trPr>
          <w:trHeight w:val="137"/>
        </w:trPr>
        <w:tc>
          <w:tcPr>
            <w:tcW w:w="558" w:type="dxa"/>
            <w:tcBorders>
              <w:top w:val="single" w:sz="4" w:space="0" w:color="auto"/>
              <w:left w:val="single" w:sz="4" w:space="0" w:color="auto"/>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lastRenderedPageBreak/>
              <w:t>1</w:t>
            </w:r>
          </w:p>
        </w:tc>
        <w:tc>
          <w:tcPr>
            <w:tcW w:w="3695" w:type="dxa"/>
            <w:tcBorders>
              <w:top w:val="single" w:sz="4" w:space="0" w:color="auto"/>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2</w:t>
            </w:r>
          </w:p>
        </w:tc>
        <w:tc>
          <w:tcPr>
            <w:tcW w:w="1133" w:type="dxa"/>
            <w:tcBorders>
              <w:top w:val="single" w:sz="4" w:space="0" w:color="auto"/>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3</w:t>
            </w:r>
          </w:p>
        </w:tc>
        <w:tc>
          <w:tcPr>
            <w:tcW w:w="952" w:type="dxa"/>
            <w:tcBorders>
              <w:top w:val="single" w:sz="4" w:space="0" w:color="auto"/>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4</w:t>
            </w:r>
          </w:p>
        </w:tc>
        <w:tc>
          <w:tcPr>
            <w:tcW w:w="926" w:type="dxa"/>
            <w:tcBorders>
              <w:top w:val="single" w:sz="4" w:space="0" w:color="auto"/>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5</w:t>
            </w:r>
          </w:p>
        </w:tc>
        <w:tc>
          <w:tcPr>
            <w:tcW w:w="993" w:type="dxa"/>
            <w:tcBorders>
              <w:top w:val="single" w:sz="4" w:space="0" w:color="auto"/>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6</w:t>
            </w:r>
          </w:p>
        </w:tc>
        <w:tc>
          <w:tcPr>
            <w:tcW w:w="989" w:type="dxa"/>
            <w:tcBorders>
              <w:top w:val="single" w:sz="4" w:space="0" w:color="auto"/>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7</w:t>
            </w:r>
          </w:p>
        </w:tc>
      </w:tr>
      <w:tr w:rsidR="004A5A92" w:rsidRPr="002250F7" w:rsidTr="00283DAD">
        <w:trPr>
          <w:trHeight w:val="137"/>
        </w:trPr>
        <w:tc>
          <w:tcPr>
            <w:tcW w:w="9246" w:type="dxa"/>
            <w:gridSpan w:val="7"/>
            <w:tcBorders>
              <w:top w:val="single" w:sz="4" w:space="0" w:color="auto"/>
              <w:left w:val="single" w:sz="4" w:space="0" w:color="auto"/>
              <w:bottom w:val="single" w:sz="4" w:space="0" w:color="auto"/>
              <w:right w:val="single" w:sz="4" w:space="0" w:color="000000"/>
            </w:tcBorders>
            <w:vAlign w:val="center"/>
          </w:tcPr>
          <w:p w:rsidR="004A5A92" w:rsidRPr="002250F7" w:rsidRDefault="004A5A92" w:rsidP="00283DAD">
            <w:pPr>
              <w:jc w:val="center"/>
              <w:rPr>
                <w:rFonts w:ascii="Times New Roman" w:hAnsi="Times New Roman" w:cs="Times New Roman"/>
                <w:i/>
                <w:iCs/>
                <w:color w:val="000000"/>
                <w:sz w:val="24"/>
                <w:szCs w:val="24"/>
              </w:rPr>
            </w:pPr>
            <w:r w:rsidRPr="002250F7">
              <w:rPr>
                <w:rFonts w:ascii="Times New Roman" w:hAnsi="Times New Roman" w:cs="Times New Roman"/>
                <w:i/>
                <w:iCs/>
                <w:color w:val="000000"/>
                <w:sz w:val="24"/>
                <w:szCs w:val="24"/>
              </w:rPr>
              <w:t>Муниципальная услуга «Осуществление образовательной деятельности на уровне дошкольного образования»</w:t>
            </w:r>
          </w:p>
        </w:tc>
      </w:tr>
      <w:tr w:rsidR="004A5A92" w:rsidRPr="002250F7" w:rsidTr="00283DAD">
        <w:trPr>
          <w:trHeight w:val="279"/>
        </w:trPr>
        <w:tc>
          <w:tcPr>
            <w:tcW w:w="558" w:type="dxa"/>
            <w:tcBorders>
              <w:top w:val="nil"/>
              <w:left w:val="single" w:sz="4" w:space="0" w:color="auto"/>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1</w:t>
            </w:r>
          </w:p>
        </w:tc>
        <w:tc>
          <w:tcPr>
            <w:tcW w:w="3695" w:type="dxa"/>
            <w:tcBorders>
              <w:top w:val="nil"/>
              <w:left w:val="nil"/>
              <w:bottom w:val="single" w:sz="4" w:space="0" w:color="auto"/>
              <w:right w:val="single" w:sz="4" w:space="0" w:color="auto"/>
            </w:tcBorders>
            <w:vAlign w:val="center"/>
          </w:tcPr>
          <w:p w:rsidR="004A5A92" w:rsidRPr="002250F7" w:rsidRDefault="004A5A92" w:rsidP="00283DAD">
            <w:pPr>
              <w:rPr>
                <w:rFonts w:ascii="Times New Roman" w:hAnsi="Times New Roman" w:cs="Times New Roman"/>
                <w:i/>
                <w:iCs/>
                <w:color w:val="000000"/>
                <w:sz w:val="24"/>
                <w:szCs w:val="24"/>
              </w:rPr>
            </w:pPr>
            <w:r w:rsidRPr="002250F7">
              <w:rPr>
                <w:rFonts w:ascii="Times New Roman" w:hAnsi="Times New Roman" w:cs="Times New Roman"/>
                <w:i/>
                <w:iCs/>
                <w:color w:val="000000"/>
                <w:sz w:val="24"/>
                <w:szCs w:val="24"/>
              </w:rPr>
              <w:t>Укомплектованность кадрами, %</w:t>
            </w:r>
          </w:p>
        </w:tc>
        <w:tc>
          <w:tcPr>
            <w:tcW w:w="1133"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100</w:t>
            </w:r>
          </w:p>
        </w:tc>
        <w:tc>
          <w:tcPr>
            <w:tcW w:w="952"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100</w:t>
            </w:r>
          </w:p>
        </w:tc>
        <w:tc>
          <w:tcPr>
            <w:tcW w:w="926" w:type="dxa"/>
            <w:tcBorders>
              <w:top w:val="nil"/>
              <w:left w:val="nil"/>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100</w:t>
            </w:r>
          </w:p>
        </w:tc>
        <w:tc>
          <w:tcPr>
            <w:tcW w:w="993"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w:t>
            </w:r>
          </w:p>
        </w:tc>
        <w:tc>
          <w:tcPr>
            <w:tcW w:w="989"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w:t>
            </w:r>
          </w:p>
        </w:tc>
      </w:tr>
      <w:tr w:rsidR="004A5A92" w:rsidRPr="002250F7" w:rsidTr="00283DAD">
        <w:trPr>
          <w:trHeight w:val="273"/>
        </w:trPr>
        <w:tc>
          <w:tcPr>
            <w:tcW w:w="558" w:type="dxa"/>
            <w:tcBorders>
              <w:top w:val="nil"/>
              <w:left w:val="single" w:sz="4" w:space="0" w:color="auto"/>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2.</w:t>
            </w:r>
          </w:p>
        </w:tc>
        <w:tc>
          <w:tcPr>
            <w:tcW w:w="3695" w:type="dxa"/>
            <w:tcBorders>
              <w:top w:val="nil"/>
              <w:left w:val="nil"/>
              <w:bottom w:val="single" w:sz="4" w:space="0" w:color="auto"/>
              <w:right w:val="single" w:sz="4" w:space="0" w:color="auto"/>
            </w:tcBorders>
            <w:vAlign w:val="center"/>
          </w:tcPr>
          <w:p w:rsidR="004A5A92" w:rsidRPr="002250F7" w:rsidRDefault="004A5A92" w:rsidP="00283DAD">
            <w:pPr>
              <w:rPr>
                <w:rFonts w:ascii="Times New Roman" w:hAnsi="Times New Roman" w:cs="Times New Roman"/>
                <w:i/>
                <w:iCs/>
                <w:color w:val="000000"/>
                <w:sz w:val="24"/>
                <w:szCs w:val="24"/>
              </w:rPr>
            </w:pPr>
            <w:r w:rsidRPr="002250F7">
              <w:rPr>
                <w:rFonts w:ascii="Times New Roman" w:hAnsi="Times New Roman" w:cs="Times New Roman"/>
                <w:i/>
                <w:iCs/>
                <w:color w:val="000000"/>
                <w:sz w:val="24"/>
                <w:szCs w:val="24"/>
              </w:rPr>
              <w:t>Доля педагогических работников, прошедших аттестацию (повышение  квалификации) не менее 1 раза в 5 лет, %</w:t>
            </w:r>
          </w:p>
        </w:tc>
        <w:tc>
          <w:tcPr>
            <w:tcW w:w="1133"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100</w:t>
            </w:r>
          </w:p>
        </w:tc>
        <w:tc>
          <w:tcPr>
            <w:tcW w:w="952"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100</w:t>
            </w:r>
          </w:p>
        </w:tc>
        <w:tc>
          <w:tcPr>
            <w:tcW w:w="926"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100</w:t>
            </w:r>
          </w:p>
        </w:tc>
        <w:tc>
          <w:tcPr>
            <w:tcW w:w="993"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w:t>
            </w:r>
          </w:p>
        </w:tc>
        <w:tc>
          <w:tcPr>
            <w:tcW w:w="989"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w:t>
            </w:r>
          </w:p>
        </w:tc>
      </w:tr>
      <w:tr w:rsidR="004A5A92" w:rsidRPr="002250F7" w:rsidTr="00283DAD">
        <w:trPr>
          <w:trHeight w:val="122"/>
        </w:trPr>
        <w:tc>
          <w:tcPr>
            <w:tcW w:w="558" w:type="dxa"/>
            <w:tcBorders>
              <w:top w:val="nil"/>
              <w:left w:val="single" w:sz="4" w:space="0" w:color="auto"/>
              <w:bottom w:val="nil"/>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3.</w:t>
            </w:r>
          </w:p>
        </w:tc>
        <w:tc>
          <w:tcPr>
            <w:tcW w:w="3695" w:type="dxa"/>
            <w:tcBorders>
              <w:top w:val="nil"/>
              <w:left w:val="nil"/>
              <w:bottom w:val="nil"/>
              <w:right w:val="single" w:sz="4" w:space="0" w:color="auto"/>
            </w:tcBorders>
            <w:vAlign w:val="center"/>
          </w:tcPr>
          <w:p w:rsidR="004A5A92" w:rsidRPr="002250F7" w:rsidRDefault="004A5A92" w:rsidP="00283DAD">
            <w:pPr>
              <w:rPr>
                <w:rFonts w:ascii="Times New Roman" w:hAnsi="Times New Roman" w:cs="Times New Roman"/>
                <w:i/>
                <w:iCs/>
                <w:color w:val="000000"/>
                <w:sz w:val="24"/>
                <w:szCs w:val="24"/>
              </w:rPr>
            </w:pPr>
            <w:r w:rsidRPr="002250F7">
              <w:rPr>
                <w:rFonts w:ascii="Times New Roman" w:hAnsi="Times New Roman" w:cs="Times New Roman"/>
                <w:i/>
                <w:iCs/>
                <w:color w:val="000000"/>
                <w:sz w:val="24"/>
                <w:szCs w:val="24"/>
              </w:rPr>
              <w:t xml:space="preserve">Процент потребителей, удовлетворенных качеством и доступностью оказанной образовательным учреждением услугой, % </w:t>
            </w:r>
          </w:p>
        </w:tc>
        <w:tc>
          <w:tcPr>
            <w:tcW w:w="1133" w:type="dxa"/>
            <w:tcBorders>
              <w:top w:val="nil"/>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100</w:t>
            </w:r>
          </w:p>
        </w:tc>
        <w:tc>
          <w:tcPr>
            <w:tcW w:w="952" w:type="dxa"/>
            <w:tcBorders>
              <w:top w:val="nil"/>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100</w:t>
            </w:r>
          </w:p>
        </w:tc>
        <w:tc>
          <w:tcPr>
            <w:tcW w:w="926" w:type="dxa"/>
            <w:tcBorders>
              <w:top w:val="nil"/>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100</w:t>
            </w:r>
          </w:p>
        </w:tc>
        <w:tc>
          <w:tcPr>
            <w:tcW w:w="993" w:type="dxa"/>
            <w:tcBorders>
              <w:top w:val="nil"/>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w:t>
            </w:r>
          </w:p>
        </w:tc>
        <w:tc>
          <w:tcPr>
            <w:tcW w:w="989" w:type="dxa"/>
            <w:tcBorders>
              <w:top w:val="nil"/>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w:t>
            </w:r>
          </w:p>
        </w:tc>
      </w:tr>
      <w:tr w:rsidR="004A5A92" w:rsidRPr="002250F7" w:rsidTr="00283DAD">
        <w:trPr>
          <w:trHeight w:val="227"/>
        </w:trPr>
        <w:tc>
          <w:tcPr>
            <w:tcW w:w="558" w:type="dxa"/>
            <w:tcBorders>
              <w:top w:val="nil"/>
              <w:left w:val="single" w:sz="4" w:space="0" w:color="auto"/>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p>
        </w:tc>
        <w:tc>
          <w:tcPr>
            <w:tcW w:w="3695" w:type="dxa"/>
            <w:tcBorders>
              <w:top w:val="nil"/>
              <w:left w:val="nil"/>
              <w:bottom w:val="single" w:sz="4" w:space="0" w:color="auto"/>
              <w:right w:val="single" w:sz="4" w:space="0" w:color="auto"/>
            </w:tcBorders>
            <w:vAlign w:val="center"/>
          </w:tcPr>
          <w:p w:rsidR="004A5A92" w:rsidRPr="002250F7" w:rsidRDefault="004A5A92" w:rsidP="00283DAD">
            <w:pPr>
              <w:rPr>
                <w:rFonts w:ascii="Times New Roman" w:hAnsi="Times New Roman" w:cs="Times New Roman"/>
                <w:i/>
                <w:iCs/>
                <w:color w:val="000000"/>
                <w:sz w:val="24"/>
                <w:szCs w:val="24"/>
              </w:rPr>
            </w:pPr>
          </w:p>
        </w:tc>
        <w:tc>
          <w:tcPr>
            <w:tcW w:w="1133"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52"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26"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93"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89"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r>
      <w:tr w:rsidR="004A5A92" w:rsidRPr="002250F7" w:rsidTr="00283DAD">
        <w:trPr>
          <w:trHeight w:val="403"/>
        </w:trPr>
        <w:tc>
          <w:tcPr>
            <w:tcW w:w="558" w:type="dxa"/>
            <w:tcBorders>
              <w:top w:val="single" w:sz="4" w:space="0" w:color="auto"/>
              <w:left w:val="single" w:sz="4" w:space="0" w:color="auto"/>
              <w:bottom w:val="nil"/>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p>
        </w:tc>
        <w:tc>
          <w:tcPr>
            <w:tcW w:w="3695" w:type="dxa"/>
            <w:tcBorders>
              <w:top w:val="single" w:sz="4" w:space="0" w:color="auto"/>
              <w:left w:val="nil"/>
              <w:bottom w:val="nil"/>
              <w:right w:val="single" w:sz="4" w:space="0" w:color="auto"/>
            </w:tcBorders>
            <w:vAlign w:val="center"/>
          </w:tcPr>
          <w:p w:rsidR="004A5A92" w:rsidRPr="002250F7" w:rsidRDefault="004A5A92" w:rsidP="00283DAD">
            <w:pPr>
              <w:rPr>
                <w:rFonts w:ascii="Times New Roman" w:hAnsi="Times New Roman" w:cs="Times New Roman"/>
                <w:i/>
                <w:iCs/>
                <w:color w:val="000000"/>
                <w:sz w:val="24"/>
                <w:szCs w:val="24"/>
              </w:rPr>
            </w:pPr>
          </w:p>
        </w:tc>
        <w:tc>
          <w:tcPr>
            <w:tcW w:w="1133" w:type="dxa"/>
            <w:tcBorders>
              <w:top w:val="single" w:sz="4" w:space="0" w:color="auto"/>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52" w:type="dxa"/>
            <w:tcBorders>
              <w:top w:val="single" w:sz="4" w:space="0" w:color="auto"/>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26" w:type="dxa"/>
            <w:tcBorders>
              <w:top w:val="single" w:sz="4" w:space="0" w:color="auto"/>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93" w:type="dxa"/>
            <w:tcBorders>
              <w:top w:val="single" w:sz="4" w:space="0" w:color="auto"/>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89" w:type="dxa"/>
            <w:tcBorders>
              <w:top w:val="single" w:sz="4" w:space="0" w:color="auto"/>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r>
      <w:tr w:rsidR="004A5A92" w:rsidRPr="002250F7" w:rsidTr="00283DAD">
        <w:trPr>
          <w:trHeight w:val="903"/>
        </w:trPr>
        <w:tc>
          <w:tcPr>
            <w:tcW w:w="558" w:type="dxa"/>
            <w:tcBorders>
              <w:top w:val="nil"/>
              <w:left w:val="single" w:sz="4" w:space="0" w:color="auto"/>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4.</w:t>
            </w:r>
          </w:p>
        </w:tc>
        <w:tc>
          <w:tcPr>
            <w:tcW w:w="3695" w:type="dxa"/>
            <w:tcBorders>
              <w:top w:val="nil"/>
              <w:left w:val="nil"/>
              <w:bottom w:val="single" w:sz="4" w:space="0" w:color="auto"/>
              <w:right w:val="single" w:sz="4" w:space="0" w:color="auto"/>
            </w:tcBorders>
            <w:vAlign w:val="center"/>
          </w:tcPr>
          <w:p w:rsidR="004A5A92" w:rsidRPr="002250F7" w:rsidRDefault="004A5A92" w:rsidP="00283DAD">
            <w:pPr>
              <w:rPr>
                <w:rFonts w:ascii="Times New Roman" w:hAnsi="Times New Roman" w:cs="Times New Roman"/>
                <w:i/>
                <w:iCs/>
                <w:color w:val="000000"/>
                <w:sz w:val="24"/>
                <w:szCs w:val="24"/>
              </w:rPr>
            </w:pPr>
            <w:r w:rsidRPr="002250F7">
              <w:rPr>
                <w:rFonts w:ascii="Times New Roman" w:hAnsi="Times New Roman" w:cs="Times New Roman"/>
                <w:i/>
                <w:iCs/>
                <w:color w:val="000000"/>
                <w:sz w:val="24"/>
                <w:szCs w:val="24"/>
              </w:rPr>
              <w:t>Доля выпускников с высоким уровнем готовности к обучению в 1-ом классе школы от общего количества выпускников дошкольного образовательного учреждения, %</w:t>
            </w:r>
          </w:p>
        </w:tc>
        <w:tc>
          <w:tcPr>
            <w:tcW w:w="1133"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56</w:t>
            </w:r>
          </w:p>
        </w:tc>
        <w:tc>
          <w:tcPr>
            <w:tcW w:w="952"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52</w:t>
            </w:r>
          </w:p>
        </w:tc>
        <w:tc>
          <w:tcPr>
            <w:tcW w:w="926"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39</w:t>
            </w:r>
          </w:p>
        </w:tc>
        <w:tc>
          <w:tcPr>
            <w:tcW w:w="993"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-13</w:t>
            </w:r>
          </w:p>
        </w:tc>
        <w:tc>
          <w:tcPr>
            <w:tcW w:w="989"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-17</w:t>
            </w:r>
          </w:p>
        </w:tc>
      </w:tr>
      <w:tr w:rsidR="004A5A92" w:rsidRPr="002250F7" w:rsidTr="00283DAD">
        <w:trPr>
          <w:trHeight w:val="40"/>
        </w:trPr>
        <w:tc>
          <w:tcPr>
            <w:tcW w:w="9246" w:type="dxa"/>
            <w:gridSpan w:val="7"/>
            <w:tcBorders>
              <w:top w:val="single" w:sz="4" w:space="0" w:color="auto"/>
              <w:left w:val="single" w:sz="4" w:space="0" w:color="auto"/>
              <w:bottom w:val="nil"/>
              <w:right w:val="single" w:sz="4" w:space="0" w:color="auto"/>
            </w:tcBorders>
            <w:vAlign w:val="center"/>
          </w:tcPr>
          <w:p w:rsidR="004A5A92" w:rsidRPr="002250F7" w:rsidRDefault="004A5A92" w:rsidP="00283DAD">
            <w:pPr>
              <w:jc w:val="center"/>
              <w:rPr>
                <w:rFonts w:ascii="Times New Roman" w:hAnsi="Times New Roman" w:cs="Times New Roman"/>
                <w:color w:val="000000"/>
                <w:sz w:val="28"/>
                <w:szCs w:val="28"/>
              </w:rPr>
            </w:pPr>
            <w:r w:rsidRPr="002250F7">
              <w:rPr>
                <w:rFonts w:ascii="Times New Roman" w:hAnsi="Times New Roman" w:cs="Times New Roman"/>
              </w:rPr>
              <w:t xml:space="preserve">            </w:t>
            </w:r>
            <w:r w:rsidRPr="002250F7">
              <w:rPr>
                <w:rFonts w:ascii="Times New Roman" w:hAnsi="Times New Roman" w:cs="Times New Roman"/>
                <w:i/>
                <w:iCs/>
                <w:sz w:val="28"/>
                <w:szCs w:val="28"/>
              </w:rPr>
              <w:t>Объем муниципальной услуги</w:t>
            </w:r>
            <w:r w:rsidRPr="002250F7">
              <w:rPr>
                <w:rFonts w:ascii="Times New Roman" w:hAnsi="Times New Roman" w:cs="Times New Roman"/>
                <w:sz w:val="28"/>
                <w:szCs w:val="28"/>
              </w:rPr>
              <w:t xml:space="preserve">  </w:t>
            </w:r>
            <w:proofErr w:type="gramStart"/>
            <w:r w:rsidRPr="002250F7">
              <w:rPr>
                <w:rFonts w:ascii="Times New Roman" w:hAnsi="Times New Roman" w:cs="Times New Roman"/>
                <w:i/>
                <w:iCs/>
                <w:sz w:val="28"/>
                <w:szCs w:val="28"/>
              </w:rPr>
              <w:t xml:space="preserve">( </w:t>
            </w:r>
            <w:proofErr w:type="gramEnd"/>
            <w:r w:rsidRPr="002250F7">
              <w:rPr>
                <w:rFonts w:ascii="Times New Roman" w:hAnsi="Times New Roman" w:cs="Times New Roman"/>
                <w:i/>
                <w:iCs/>
                <w:sz w:val="28"/>
                <w:szCs w:val="28"/>
              </w:rPr>
              <w:t>в натуральных показателях)</w:t>
            </w:r>
          </w:p>
        </w:tc>
      </w:tr>
      <w:tr w:rsidR="004A5A92" w:rsidRPr="002250F7" w:rsidTr="00283DAD">
        <w:trPr>
          <w:trHeight w:val="120"/>
        </w:trPr>
        <w:tc>
          <w:tcPr>
            <w:tcW w:w="9246" w:type="dxa"/>
            <w:gridSpan w:val="7"/>
            <w:tcBorders>
              <w:top w:val="nil"/>
              <w:left w:val="single" w:sz="4" w:space="0" w:color="auto"/>
              <w:bottom w:val="single" w:sz="4" w:space="0" w:color="auto"/>
              <w:right w:val="single" w:sz="4" w:space="0" w:color="auto"/>
            </w:tcBorders>
            <w:vAlign w:val="center"/>
          </w:tcPr>
          <w:p w:rsidR="004A5A92" w:rsidRPr="002250F7" w:rsidRDefault="004A5A92" w:rsidP="00283DAD">
            <w:pPr>
              <w:rPr>
                <w:rFonts w:ascii="Times New Roman" w:hAnsi="Times New Roman" w:cs="Times New Roman"/>
                <w:color w:val="000000"/>
                <w:sz w:val="24"/>
                <w:szCs w:val="24"/>
              </w:rPr>
            </w:pPr>
          </w:p>
        </w:tc>
      </w:tr>
      <w:tr w:rsidR="004A5A92" w:rsidRPr="002250F7" w:rsidTr="00283DAD">
        <w:trPr>
          <w:trHeight w:val="76"/>
        </w:trPr>
        <w:tc>
          <w:tcPr>
            <w:tcW w:w="558" w:type="dxa"/>
            <w:tcBorders>
              <w:top w:val="single" w:sz="4" w:space="0" w:color="auto"/>
              <w:left w:val="single" w:sz="4" w:space="0" w:color="auto"/>
              <w:bottom w:val="nil"/>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r w:rsidRPr="002250F7">
              <w:rPr>
                <w:rFonts w:ascii="Times New Roman" w:hAnsi="Times New Roman" w:cs="Times New Roman"/>
                <w:color w:val="000000"/>
                <w:sz w:val="24"/>
                <w:szCs w:val="24"/>
              </w:rPr>
              <w:t>5.</w:t>
            </w:r>
          </w:p>
        </w:tc>
        <w:tc>
          <w:tcPr>
            <w:tcW w:w="3695" w:type="dxa"/>
            <w:tcBorders>
              <w:top w:val="single" w:sz="4" w:space="0" w:color="auto"/>
              <w:left w:val="nil"/>
              <w:bottom w:val="nil"/>
              <w:right w:val="single" w:sz="4" w:space="0" w:color="auto"/>
            </w:tcBorders>
            <w:vAlign w:val="center"/>
          </w:tcPr>
          <w:p w:rsidR="004A5A92" w:rsidRPr="002250F7" w:rsidRDefault="004A5A92" w:rsidP="00283DAD">
            <w:pPr>
              <w:rPr>
                <w:rFonts w:ascii="Times New Roman" w:hAnsi="Times New Roman" w:cs="Times New Roman"/>
                <w:i/>
                <w:iCs/>
                <w:sz w:val="28"/>
                <w:szCs w:val="28"/>
              </w:rPr>
            </w:pPr>
            <w:r w:rsidRPr="002250F7">
              <w:rPr>
                <w:rFonts w:ascii="Times New Roman" w:hAnsi="Times New Roman" w:cs="Times New Roman"/>
                <w:i/>
                <w:iCs/>
                <w:sz w:val="28"/>
                <w:szCs w:val="28"/>
              </w:rPr>
              <w:t>Число воспитанников, человек</w:t>
            </w:r>
          </w:p>
        </w:tc>
        <w:tc>
          <w:tcPr>
            <w:tcW w:w="1133" w:type="dxa"/>
            <w:tcBorders>
              <w:top w:val="single" w:sz="4" w:space="0" w:color="auto"/>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145</w:t>
            </w:r>
          </w:p>
        </w:tc>
        <w:tc>
          <w:tcPr>
            <w:tcW w:w="952" w:type="dxa"/>
            <w:tcBorders>
              <w:top w:val="single" w:sz="4" w:space="0" w:color="auto"/>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152</w:t>
            </w:r>
          </w:p>
        </w:tc>
        <w:tc>
          <w:tcPr>
            <w:tcW w:w="926" w:type="dxa"/>
            <w:tcBorders>
              <w:top w:val="single" w:sz="4" w:space="0" w:color="auto"/>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124</w:t>
            </w:r>
          </w:p>
        </w:tc>
        <w:tc>
          <w:tcPr>
            <w:tcW w:w="993" w:type="dxa"/>
            <w:tcBorders>
              <w:top w:val="single" w:sz="4" w:space="0" w:color="auto"/>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-28</w:t>
            </w:r>
          </w:p>
        </w:tc>
        <w:tc>
          <w:tcPr>
            <w:tcW w:w="989" w:type="dxa"/>
            <w:tcBorders>
              <w:top w:val="single" w:sz="4" w:space="0" w:color="auto"/>
              <w:left w:val="nil"/>
              <w:bottom w:val="nil"/>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r w:rsidRPr="002250F7">
              <w:rPr>
                <w:rFonts w:ascii="Times New Roman" w:hAnsi="Times New Roman" w:cs="Times New Roman"/>
                <w:color w:val="000000"/>
                <w:sz w:val="24"/>
                <w:szCs w:val="24"/>
              </w:rPr>
              <w:t>-21</w:t>
            </w:r>
          </w:p>
        </w:tc>
      </w:tr>
      <w:tr w:rsidR="004A5A92" w:rsidRPr="002250F7" w:rsidTr="00283DAD">
        <w:trPr>
          <w:trHeight w:val="345"/>
        </w:trPr>
        <w:tc>
          <w:tcPr>
            <w:tcW w:w="558" w:type="dxa"/>
            <w:tcBorders>
              <w:top w:val="nil"/>
              <w:left w:val="single" w:sz="4" w:space="0" w:color="auto"/>
              <w:bottom w:val="single" w:sz="4" w:space="0" w:color="auto"/>
              <w:right w:val="single" w:sz="4" w:space="0" w:color="auto"/>
            </w:tcBorders>
            <w:vAlign w:val="center"/>
          </w:tcPr>
          <w:p w:rsidR="004A5A92" w:rsidRPr="002250F7" w:rsidRDefault="004A5A92" w:rsidP="00283DAD">
            <w:pPr>
              <w:jc w:val="center"/>
              <w:rPr>
                <w:rFonts w:ascii="Times New Roman" w:hAnsi="Times New Roman" w:cs="Times New Roman"/>
                <w:color w:val="000000"/>
                <w:sz w:val="24"/>
                <w:szCs w:val="24"/>
              </w:rPr>
            </w:pPr>
          </w:p>
        </w:tc>
        <w:tc>
          <w:tcPr>
            <w:tcW w:w="3695" w:type="dxa"/>
            <w:tcBorders>
              <w:top w:val="nil"/>
              <w:left w:val="nil"/>
              <w:bottom w:val="single" w:sz="4" w:space="0" w:color="auto"/>
              <w:right w:val="single" w:sz="4" w:space="0" w:color="auto"/>
            </w:tcBorders>
            <w:vAlign w:val="center"/>
          </w:tcPr>
          <w:p w:rsidR="004A5A92" w:rsidRPr="002250F7" w:rsidRDefault="004A5A92" w:rsidP="00283DAD">
            <w:pPr>
              <w:rPr>
                <w:rFonts w:ascii="Times New Roman" w:hAnsi="Times New Roman" w:cs="Times New Roman"/>
              </w:rPr>
            </w:pPr>
          </w:p>
        </w:tc>
        <w:tc>
          <w:tcPr>
            <w:tcW w:w="1133"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52"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26"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93"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c>
          <w:tcPr>
            <w:tcW w:w="989" w:type="dxa"/>
            <w:tcBorders>
              <w:top w:val="nil"/>
              <w:left w:val="nil"/>
              <w:bottom w:val="single" w:sz="4" w:space="0" w:color="auto"/>
              <w:right w:val="single" w:sz="4" w:space="0" w:color="auto"/>
            </w:tcBorders>
            <w:vAlign w:val="center"/>
          </w:tcPr>
          <w:p w:rsidR="004A5A92" w:rsidRPr="002250F7" w:rsidRDefault="004A5A92" w:rsidP="00283DAD">
            <w:pPr>
              <w:jc w:val="right"/>
              <w:rPr>
                <w:rFonts w:ascii="Times New Roman" w:hAnsi="Times New Roman" w:cs="Times New Roman"/>
                <w:color w:val="000000"/>
                <w:sz w:val="24"/>
                <w:szCs w:val="24"/>
              </w:rPr>
            </w:pPr>
          </w:p>
        </w:tc>
      </w:tr>
    </w:tbl>
    <w:p w:rsidR="004A5A92" w:rsidRPr="00072783" w:rsidRDefault="004A5A92" w:rsidP="004A5A92">
      <w:pPr>
        <w:widowControl w:val="0"/>
        <w:shd w:val="clear" w:color="auto" w:fill="FFFFFF"/>
        <w:tabs>
          <w:tab w:val="left" w:pos="9798"/>
        </w:tabs>
        <w:autoSpaceDE w:val="0"/>
        <w:autoSpaceDN w:val="0"/>
        <w:adjustRightInd w:val="0"/>
        <w:spacing w:before="120" w:after="0" w:line="240" w:lineRule="auto"/>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     </w:t>
      </w:r>
      <w:r w:rsidRPr="0092070C">
        <w:rPr>
          <w:rFonts w:ascii="Times New Roman" w:hAnsi="Times New Roman" w:cs="Times New Roman"/>
          <w:spacing w:val="4"/>
          <w:sz w:val="28"/>
          <w:szCs w:val="28"/>
        </w:rPr>
        <w:t>Из данных, приведенных в таблице № 1, видно, что плановые показатели Учреждением в 201</w:t>
      </w:r>
      <w:r>
        <w:rPr>
          <w:rFonts w:ascii="Times New Roman" w:hAnsi="Times New Roman" w:cs="Times New Roman"/>
          <w:spacing w:val="4"/>
          <w:sz w:val="28"/>
          <w:szCs w:val="28"/>
        </w:rPr>
        <w:t>5</w:t>
      </w:r>
      <w:r w:rsidRPr="0092070C">
        <w:rPr>
          <w:rFonts w:ascii="Times New Roman" w:hAnsi="Times New Roman" w:cs="Times New Roman"/>
          <w:spacing w:val="4"/>
          <w:sz w:val="28"/>
          <w:szCs w:val="28"/>
        </w:rPr>
        <w:t xml:space="preserve"> году выполнены не в полном объеме, а именно:</w:t>
      </w:r>
    </w:p>
    <w:p w:rsidR="004A5A92" w:rsidRPr="002250F7" w:rsidRDefault="004A5A92" w:rsidP="004A5A92">
      <w:pPr>
        <w:spacing w:after="0" w:line="240" w:lineRule="auto"/>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 xml:space="preserve">     </w:t>
      </w:r>
      <w:r w:rsidRPr="002250F7">
        <w:rPr>
          <w:rFonts w:ascii="Times New Roman" w:hAnsi="Times New Roman" w:cs="Times New Roman"/>
          <w:iCs/>
          <w:color w:val="000000"/>
          <w:sz w:val="28"/>
          <w:szCs w:val="28"/>
        </w:rPr>
        <w:t xml:space="preserve">- Доля выпускников с высоким уровнем готовности к обучению в 1-ом классе школы от общего количества выпускников дошкольного </w:t>
      </w:r>
      <w:r w:rsidRPr="002250F7">
        <w:rPr>
          <w:rFonts w:ascii="Times New Roman" w:hAnsi="Times New Roman" w:cs="Times New Roman"/>
          <w:iCs/>
          <w:color w:val="000000"/>
          <w:sz w:val="28"/>
          <w:szCs w:val="28"/>
        </w:rPr>
        <w:lastRenderedPageBreak/>
        <w:t>образовательного учреждения уменьшилась на 13%, что обусловлено отставанием в развитии речи;</w:t>
      </w:r>
    </w:p>
    <w:p w:rsidR="004A5A92" w:rsidRPr="002250F7" w:rsidRDefault="004A5A92" w:rsidP="004A5A92">
      <w:pPr>
        <w:spacing w:after="0" w:line="240" w:lineRule="auto"/>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 xml:space="preserve">     </w:t>
      </w:r>
      <w:r w:rsidRPr="002250F7">
        <w:rPr>
          <w:rFonts w:ascii="Times New Roman" w:hAnsi="Times New Roman" w:cs="Times New Roman"/>
          <w:iCs/>
          <w:color w:val="000000"/>
          <w:sz w:val="28"/>
          <w:szCs w:val="28"/>
        </w:rPr>
        <w:t>- Число воспитанников в 2015 году по сравнению с плановыми показателями уменьшилось на 28 человек, что связано с открытием МБДОУ №5.</w:t>
      </w:r>
    </w:p>
    <w:p w:rsidR="004A5A92" w:rsidRPr="0092070C" w:rsidRDefault="004A5A92" w:rsidP="004A5A92">
      <w:pPr>
        <w:widowControl w:val="0"/>
        <w:shd w:val="clear" w:color="auto" w:fill="FFFFFF"/>
        <w:tabs>
          <w:tab w:val="left" w:pos="9798"/>
        </w:tabs>
        <w:autoSpaceDE w:val="0"/>
        <w:autoSpaceDN w:val="0"/>
        <w:adjustRightInd w:val="0"/>
        <w:spacing w:after="0" w:line="240" w:lineRule="auto"/>
        <w:ind w:firstLine="720"/>
        <w:jc w:val="both"/>
        <w:rPr>
          <w:rFonts w:ascii="Times New Roman" w:hAnsi="Times New Roman" w:cs="Times New Roman"/>
          <w:spacing w:val="4"/>
          <w:sz w:val="28"/>
          <w:szCs w:val="28"/>
        </w:rPr>
      </w:pPr>
      <w:r w:rsidRPr="0092070C">
        <w:rPr>
          <w:rFonts w:ascii="Times New Roman" w:hAnsi="Times New Roman" w:cs="Times New Roman"/>
          <w:spacing w:val="4"/>
          <w:sz w:val="28"/>
          <w:szCs w:val="28"/>
        </w:rPr>
        <w:t xml:space="preserve">Информация об исполнении Учреждением </w:t>
      </w:r>
      <w:r>
        <w:rPr>
          <w:rFonts w:ascii="Times New Roman" w:hAnsi="Times New Roman" w:cs="Times New Roman"/>
          <w:sz w:val="28"/>
          <w:szCs w:val="28"/>
        </w:rPr>
        <w:t xml:space="preserve">на 01.01.2016 г. </w:t>
      </w:r>
      <w:r w:rsidRPr="0092070C">
        <w:rPr>
          <w:rFonts w:ascii="Times New Roman" w:hAnsi="Times New Roman" w:cs="Times New Roman"/>
          <w:spacing w:val="4"/>
          <w:sz w:val="28"/>
          <w:szCs w:val="28"/>
        </w:rPr>
        <w:t xml:space="preserve"> </w:t>
      </w:r>
      <w:r>
        <w:rPr>
          <w:rFonts w:ascii="Times New Roman" w:hAnsi="Times New Roman" w:cs="Times New Roman"/>
          <w:i/>
          <w:iCs/>
          <w:sz w:val="28"/>
          <w:szCs w:val="28"/>
        </w:rPr>
        <w:t xml:space="preserve">  </w:t>
      </w:r>
      <w:r w:rsidRPr="003C1C92">
        <w:rPr>
          <w:rFonts w:ascii="Times New Roman" w:hAnsi="Times New Roman" w:cs="Times New Roman"/>
          <w:sz w:val="28"/>
          <w:szCs w:val="28"/>
        </w:rPr>
        <w:t>плана финансово-хозяйственной деятельности</w:t>
      </w:r>
      <w:r w:rsidRPr="0092070C">
        <w:rPr>
          <w:rFonts w:ascii="Times New Roman" w:hAnsi="Times New Roman" w:cs="Times New Roman"/>
          <w:spacing w:val="4"/>
          <w:sz w:val="28"/>
          <w:szCs w:val="28"/>
        </w:rPr>
        <w:t xml:space="preserve"> представлена в следующей таблице.</w:t>
      </w:r>
    </w:p>
    <w:p w:rsidR="004A5A92" w:rsidRPr="0092070C" w:rsidRDefault="004A5A92" w:rsidP="004A5A92">
      <w:pPr>
        <w:spacing w:before="120" w:after="120"/>
        <w:ind w:firstLine="720"/>
        <w:jc w:val="right"/>
        <w:rPr>
          <w:rFonts w:ascii="Times New Roman" w:hAnsi="Times New Roman" w:cs="Times New Roman"/>
          <w:i/>
          <w:iCs/>
          <w:sz w:val="28"/>
          <w:szCs w:val="28"/>
        </w:rPr>
      </w:pPr>
      <w:r w:rsidRPr="0092070C">
        <w:rPr>
          <w:rFonts w:ascii="Times New Roman" w:hAnsi="Times New Roman" w:cs="Times New Roman"/>
          <w:i/>
          <w:iCs/>
          <w:sz w:val="28"/>
          <w:szCs w:val="28"/>
        </w:rPr>
        <w:t xml:space="preserve">Таблица № </w:t>
      </w:r>
      <w:r>
        <w:rPr>
          <w:rFonts w:ascii="Times New Roman" w:hAnsi="Times New Roman" w:cs="Times New Roman"/>
          <w:i/>
          <w:iCs/>
          <w:sz w:val="28"/>
          <w:szCs w:val="28"/>
        </w:rPr>
        <w:t>2</w:t>
      </w:r>
      <w:r w:rsidRPr="0092070C">
        <w:rPr>
          <w:rFonts w:ascii="Times New Roman" w:hAnsi="Times New Roman" w:cs="Times New Roman"/>
          <w:i/>
          <w:iCs/>
          <w:sz w:val="28"/>
          <w:szCs w:val="28"/>
        </w:rPr>
        <w:t>, руб.</w:t>
      </w:r>
    </w:p>
    <w:tbl>
      <w:tblPr>
        <w:tblW w:w="9512" w:type="dxa"/>
        <w:tblInd w:w="-106" w:type="dxa"/>
        <w:tblLook w:val="00A0"/>
      </w:tblPr>
      <w:tblGrid>
        <w:gridCol w:w="3610"/>
        <w:gridCol w:w="1233"/>
        <w:gridCol w:w="1234"/>
        <w:gridCol w:w="1234"/>
        <w:gridCol w:w="1068"/>
        <w:gridCol w:w="1133"/>
      </w:tblGrid>
      <w:tr w:rsidR="004A5A92" w:rsidRPr="0092070C" w:rsidTr="00283DAD">
        <w:trPr>
          <w:trHeight w:val="315"/>
        </w:trPr>
        <w:tc>
          <w:tcPr>
            <w:tcW w:w="3610" w:type="dxa"/>
            <w:vMerge w:val="restart"/>
            <w:tcBorders>
              <w:top w:val="single" w:sz="4" w:space="0" w:color="auto"/>
              <w:left w:val="single" w:sz="4" w:space="0" w:color="auto"/>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Наименование статьи</w:t>
            </w: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Плановые показатели</w:t>
            </w:r>
          </w:p>
        </w:tc>
        <w:tc>
          <w:tcPr>
            <w:tcW w:w="1234" w:type="dxa"/>
            <w:vMerge w:val="restart"/>
            <w:tcBorders>
              <w:top w:val="single" w:sz="4" w:space="0" w:color="auto"/>
              <w:left w:val="single" w:sz="4" w:space="0" w:color="auto"/>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Кассовые расходы</w:t>
            </w:r>
          </w:p>
        </w:tc>
        <w:tc>
          <w:tcPr>
            <w:tcW w:w="1234" w:type="dxa"/>
            <w:vMerge w:val="restart"/>
            <w:tcBorders>
              <w:top w:val="single" w:sz="4" w:space="0" w:color="auto"/>
              <w:left w:val="single" w:sz="4" w:space="0" w:color="auto"/>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Фактические расходы</w:t>
            </w:r>
          </w:p>
        </w:tc>
        <w:tc>
          <w:tcPr>
            <w:tcW w:w="2201" w:type="dxa"/>
            <w:gridSpan w:val="2"/>
            <w:tcBorders>
              <w:top w:val="single" w:sz="4" w:space="0" w:color="auto"/>
              <w:left w:val="nil"/>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Отклонение</w:t>
            </w:r>
          </w:p>
        </w:tc>
      </w:tr>
      <w:tr w:rsidR="004A5A92" w:rsidRPr="0092070C" w:rsidTr="00283DAD">
        <w:trPr>
          <w:trHeight w:val="945"/>
        </w:trPr>
        <w:tc>
          <w:tcPr>
            <w:tcW w:w="3610" w:type="dxa"/>
            <w:vMerge/>
            <w:tcBorders>
              <w:top w:val="single" w:sz="4" w:space="0" w:color="auto"/>
              <w:left w:val="single" w:sz="4" w:space="0" w:color="auto"/>
              <w:bottom w:val="single" w:sz="4" w:space="0" w:color="auto"/>
              <w:right w:val="single" w:sz="4" w:space="0" w:color="auto"/>
            </w:tcBorders>
            <w:vAlign w:val="center"/>
          </w:tcPr>
          <w:p w:rsidR="004A5A92" w:rsidRPr="007D61EA" w:rsidRDefault="004A5A92" w:rsidP="00283DAD">
            <w:pPr>
              <w:rPr>
                <w:rFonts w:ascii="Times New Roman" w:hAnsi="Times New Roman" w:cs="Times New Roman"/>
                <w:color w:val="000000"/>
                <w:sz w:val="16"/>
                <w:szCs w:val="16"/>
              </w:rPr>
            </w:pPr>
          </w:p>
        </w:tc>
        <w:tc>
          <w:tcPr>
            <w:tcW w:w="1233" w:type="dxa"/>
            <w:vMerge/>
            <w:tcBorders>
              <w:top w:val="single" w:sz="4" w:space="0" w:color="auto"/>
              <w:left w:val="single" w:sz="4" w:space="0" w:color="auto"/>
              <w:bottom w:val="single" w:sz="4" w:space="0" w:color="auto"/>
              <w:right w:val="single" w:sz="4" w:space="0" w:color="auto"/>
            </w:tcBorders>
            <w:vAlign w:val="center"/>
          </w:tcPr>
          <w:p w:rsidR="004A5A92" w:rsidRPr="007D61EA" w:rsidRDefault="004A5A92" w:rsidP="00283DAD">
            <w:pPr>
              <w:rPr>
                <w:rFonts w:ascii="Times New Roman" w:hAnsi="Times New Roman" w:cs="Times New Roman"/>
                <w:color w:val="000000"/>
                <w:sz w:val="16"/>
                <w:szCs w:val="16"/>
              </w:rPr>
            </w:pPr>
          </w:p>
        </w:tc>
        <w:tc>
          <w:tcPr>
            <w:tcW w:w="1234" w:type="dxa"/>
            <w:vMerge/>
            <w:tcBorders>
              <w:top w:val="single" w:sz="4" w:space="0" w:color="auto"/>
              <w:left w:val="single" w:sz="4" w:space="0" w:color="auto"/>
              <w:bottom w:val="single" w:sz="4" w:space="0" w:color="auto"/>
              <w:right w:val="single" w:sz="4" w:space="0" w:color="auto"/>
            </w:tcBorders>
            <w:vAlign w:val="center"/>
          </w:tcPr>
          <w:p w:rsidR="004A5A92" w:rsidRPr="007D61EA" w:rsidRDefault="004A5A92" w:rsidP="00283DAD">
            <w:pPr>
              <w:rPr>
                <w:rFonts w:ascii="Times New Roman" w:hAnsi="Times New Roman" w:cs="Times New Roman"/>
                <w:color w:val="000000"/>
                <w:sz w:val="16"/>
                <w:szCs w:val="16"/>
              </w:rPr>
            </w:pPr>
          </w:p>
        </w:tc>
        <w:tc>
          <w:tcPr>
            <w:tcW w:w="1234" w:type="dxa"/>
            <w:vMerge/>
            <w:tcBorders>
              <w:top w:val="single" w:sz="4" w:space="0" w:color="auto"/>
              <w:left w:val="single" w:sz="4" w:space="0" w:color="auto"/>
              <w:bottom w:val="single" w:sz="4" w:space="0" w:color="auto"/>
              <w:right w:val="single" w:sz="4" w:space="0" w:color="auto"/>
            </w:tcBorders>
            <w:vAlign w:val="center"/>
          </w:tcPr>
          <w:p w:rsidR="004A5A92" w:rsidRPr="007D61EA" w:rsidRDefault="004A5A92" w:rsidP="00283DAD">
            <w:pPr>
              <w:rPr>
                <w:rFonts w:ascii="Times New Roman" w:hAnsi="Times New Roman" w:cs="Times New Roman"/>
                <w:color w:val="000000"/>
                <w:sz w:val="16"/>
                <w:szCs w:val="16"/>
              </w:rPr>
            </w:pPr>
          </w:p>
        </w:tc>
        <w:tc>
          <w:tcPr>
            <w:tcW w:w="1068" w:type="dxa"/>
            <w:tcBorders>
              <w:top w:val="nil"/>
              <w:left w:val="nil"/>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гр. 5 = гр. 3 – гр. 2</w:t>
            </w:r>
          </w:p>
        </w:tc>
        <w:tc>
          <w:tcPr>
            <w:tcW w:w="1133" w:type="dxa"/>
            <w:tcBorders>
              <w:top w:val="nil"/>
              <w:left w:val="nil"/>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гр. 6 = гр. 3 – гр. 4</w:t>
            </w:r>
          </w:p>
        </w:tc>
      </w:tr>
      <w:tr w:rsidR="004A5A92" w:rsidRPr="0092070C" w:rsidTr="00283DAD">
        <w:trPr>
          <w:trHeight w:val="315"/>
        </w:trPr>
        <w:tc>
          <w:tcPr>
            <w:tcW w:w="3610" w:type="dxa"/>
            <w:tcBorders>
              <w:top w:val="nil"/>
              <w:left w:val="single" w:sz="4" w:space="0" w:color="auto"/>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sz w:val="16"/>
                <w:szCs w:val="16"/>
              </w:rPr>
            </w:pPr>
            <w:r w:rsidRPr="007D61EA">
              <w:rPr>
                <w:rFonts w:ascii="Times New Roman" w:hAnsi="Times New Roman" w:cs="Times New Roman"/>
                <w:sz w:val="16"/>
                <w:szCs w:val="16"/>
              </w:rPr>
              <w:t>1</w:t>
            </w:r>
          </w:p>
        </w:tc>
        <w:tc>
          <w:tcPr>
            <w:tcW w:w="1233" w:type="dxa"/>
            <w:tcBorders>
              <w:top w:val="nil"/>
              <w:left w:val="nil"/>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2</w:t>
            </w:r>
          </w:p>
        </w:tc>
        <w:tc>
          <w:tcPr>
            <w:tcW w:w="1234" w:type="dxa"/>
            <w:tcBorders>
              <w:top w:val="nil"/>
              <w:left w:val="nil"/>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3</w:t>
            </w:r>
          </w:p>
        </w:tc>
        <w:tc>
          <w:tcPr>
            <w:tcW w:w="1234" w:type="dxa"/>
            <w:tcBorders>
              <w:top w:val="nil"/>
              <w:left w:val="nil"/>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4</w:t>
            </w:r>
          </w:p>
        </w:tc>
        <w:tc>
          <w:tcPr>
            <w:tcW w:w="1068" w:type="dxa"/>
            <w:tcBorders>
              <w:top w:val="nil"/>
              <w:left w:val="nil"/>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5</w:t>
            </w:r>
          </w:p>
        </w:tc>
        <w:tc>
          <w:tcPr>
            <w:tcW w:w="1133" w:type="dxa"/>
            <w:tcBorders>
              <w:top w:val="nil"/>
              <w:left w:val="nil"/>
              <w:bottom w:val="single" w:sz="4" w:space="0" w:color="auto"/>
              <w:right w:val="single" w:sz="4" w:space="0" w:color="auto"/>
            </w:tcBorders>
            <w:vAlign w:val="center"/>
          </w:tcPr>
          <w:p w:rsidR="004A5A92" w:rsidRPr="007D61EA" w:rsidRDefault="004A5A92" w:rsidP="00283DAD">
            <w:pPr>
              <w:jc w:val="center"/>
              <w:rPr>
                <w:rFonts w:ascii="Times New Roman" w:hAnsi="Times New Roman" w:cs="Times New Roman"/>
                <w:color w:val="000000"/>
                <w:sz w:val="16"/>
                <w:szCs w:val="16"/>
              </w:rPr>
            </w:pPr>
            <w:r w:rsidRPr="007D61EA">
              <w:rPr>
                <w:rFonts w:ascii="Times New Roman" w:hAnsi="Times New Roman" w:cs="Times New Roman"/>
                <w:color w:val="000000"/>
                <w:sz w:val="16"/>
                <w:szCs w:val="16"/>
              </w:rPr>
              <w:t>6</w:t>
            </w:r>
          </w:p>
        </w:tc>
      </w:tr>
      <w:tr w:rsidR="004A5A92" w:rsidRPr="0092070C" w:rsidTr="00283DAD">
        <w:trPr>
          <w:trHeight w:val="844"/>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spacing w:after="0" w:line="240" w:lineRule="auto"/>
              <w:rPr>
                <w:rFonts w:ascii="Times New Roman" w:hAnsi="Times New Roman" w:cs="Times New Roman"/>
                <w:color w:val="000000"/>
                <w:sz w:val="16"/>
                <w:szCs w:val="16"/>
              </w:rPr>
            </w:pPr>
            <w:r w:rsidRPr="0056683D">
              <w:rPr>
                <w:rFonts w:ascii="Times New Roman" w:hAnsi="Times New Roman" w:cs="Times New Roman"/>
                <w:color w:val="000000"/>
                <w:sz w:val="16"/>
                <w:szCs w:val="16"/>
              </w:rPr>
              <w:t>Заработная плата</w:t>
            </w:r>
          </w:p>
          <w:p w:rsidR="004A5A92" w:rsidRPr="0056683D" w:rsidRDefault="004A5A92" w:rsidP="00283DAD">
            <w:pPr>
              <w:jc w:val="center"/>
              <w:rPr>
                <w:rFonts w:ascii="Times New Roman" w:hAnsi="Times New Roman" w:cs="Times New Roman"/>
                <w:color w:val="000000"/>
                <w:sz w:val="16"/>
                <w:szCs w:val="16"/>
              </w:rPr>
            </w:pPr>
          </w:p>
          <w:p w:rsidR="004A5A92" w:rsidRPr="0056683D" w:rsidRDefault="004A5A92" w:rsidP="00283DAD">
            <w:pPr>
              <w:rPr>
                <w:rFonts w:ascii="Times New Roman" w:hAnsi="Times New Roman" w:cs="Times New Roman"/>
                <w:color w:val="000000"/>
                <w:sz w:val="16"/>
                <w:szCs w:val="16"/>
              </w:rPr>
            </w:pPr>
          </w:p>
        </w:tc>
        <w:tc>
          <w:tcPr>
            <w:tcW w:w="1233"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4311178,42</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4144744,92</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4138985,67</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-166433,50</w:t>
            </w:r>
          </w:p>
        </w:tc>
        <w:tc>
          <w:tcPr>
            <w:tcW w:w="1133"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5759,25</w:t>
            </w:r>
          </w:p>
        </w:tc>
      </w:tr>
      <w:tr w:rsidR="004A5A92" w:rsidRPr="0092070C" w:rsidTr="00283DAD">
        <w:trPr>
          <w:trHeight w:val="816"/>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rPr>
                <w:rFonts w:ascii="Times New Roman" w:hAnsi="Times New Roman" w:cs="Times New Roman"/>
                <w:color w:val="000000"/>
                <w:sz w:val="16"/>
                <w:szCs w:val="16"/>
              </w:rPr>
            </w:pPr>
            <w:r w:rsidRPr="0056683D">
              <w:rPr>
                <w:rFonts w:ascii="Times New Roman" w:hAnsi="Times New Roman" w:cs="Times New Roman"/>
                <w:color w:val="000000"/>
                <w:sz w:val="16"/>
                <w:szCs w:val="16"/>
              </w:rPr>
              <w:t>Прочие выплаты</w:t>
            </w:r>
          </w:p>
        </w:tc>
        <w:tc>
          <w:tcPr>
            <w:tcW w:w="1233"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143000,00</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143000,00</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143000,00</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33"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4A5A92" w:rsidRPr="0092070C" w:rsidTr="00283DAD">
        <w:trPr>
          <w:trHeight w:val="848"/>
        </w:trPr>
        <w:tc>
          <w:tcPr>
            <w:tcW w:w="3610" w:type="dxa"/>
            <w:tcBorders>
              <w:top w:val="nil"/>
              <w:left w:val="single" w:sz="4" w:space="0" w:color="auto"/>
              <w:bottom w:val="single" w:sz="4" w:space="0" w:color="auto"/>
              <w:right w:val="single" w:sz="4" w:space="0" w:color="auto"/>
            </w:tcBorders>
            <w:vAlign w:val="center"/>
          </w:tcPr>
          <w:p w:rsidR="004A5A92" w:rsidRDefault="004A5A92" w:rsidP="00283DAD">
            <w:pPr>
              <w:rPr>
                <w:rFonts w:ascii="Times New Roman" w:hAnsi="Times New Roman" w:cs="Times New Roman"/>
                <w:color w:val="000000"/>
                <w:sz w:val="16"/>
                <w:szCs w:val="16"/>
              </w:rPr>
            </w:pPr>
          </w:p>
          <w:p w:rsidR="004A5A92" w:rsidRPr="0056683D" w:rsidRDefault="004A5A92" w:rsidP="00283DAD">
            <w:pPr>
              <w:rPr>
                <w:rFonts w:ascii="Times New Roman" w:hAnsi="Times New Roman" w:cs="Times New Roman"/>
                <w:color w:val="000000"/>
                <w:sz w:val="16"/>
                <w:szCs w:val="16"/>
              </w:rPr>
            </w:pPr>
            <w:proofErr w:type="spellStart"/>
            <w:r w:rsidRPr="0056683D">
              <w:rPr>
                <w:rFonts w:ascii="Times New Roman" w:hAnsi="Times New Roman" w:cs="Times New Roman"/>
                <w:color w:val="000000"/>
                <w:sz w:val="16"/>
                <w:szCs w:val="16"/>
              </w:rPr>
              <w:t>Нач-я</w:t>
            </w:r>
            <w:proofErr w:type="spellEnd"/>
            <w:r w:rsidRPr="0056683D">
              <w:rPr>
                <w:rFonts w:ascii="Times New Roman" w:hAnsi="Times New Roman" w:cs="Times New Roman"/>
                <w:color w:val="000000"/>
                <w:sz w:val="16"/>
                <w:szCs w:val="16"/>
              </w:rPr>
              <w:t xml:space="preserve"> на выплаты по оплате труда </w:t>
            </w:r>
          </w:p>
          <w:p w:rsidR="004A5A92" w:rsidRPr="0056683D" w:rsidRDefault="004A5A92" w:rsidP="00283DAD">
            <w:pPr>
              <w:jc w:val="center"/>
              <w:rPr>
                <w:rFonts w:ascii="Times New Roman" w:hAnsi="Times New Roman" w:cs="Times New Roman"/>
                <w:color w:val="000000"/>
                <w:sz w:val="16"/>
                <w:szCs w:val="16"/>
              </w:rPr>
            </w:pPr>
          </w:p>
        </w:tc>
        <w:tc>
          <w:tcPr>
            <w:tcW w:w="1233"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1433305,95</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1356900,10</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1222055,73</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-76405,85</w:t>
            </w:r>
          </w:p>
        </w:tc>
        <w:tc>
          <w:tcPr>
            <w:tcW w:w="1133"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134844,37</w:t>
            </w:r>
          </w:p>
        </w:tc>
      </w:tr>
      <w:tr w:rsidR="004A5A92" w:rsidRPr="0092070C" w:rsidTr="00283DAD">
        <w:trPr>
          <w:trHeight w:val="300"/>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spacing w:before="40" w:after="40" w:line="252" w:lineRule="auto"/>
              <w:rPr>
                <w:rFonts w:ascii="Times New Roman" w:hAnsi="Times New Roman" w:cs="Times New Roman"/>
                <w:sz w:val="16"/>
                <w:szCs w:val="16"/>
              </w:rPr>
            </w:pPr>
            <w:r w:rsidRPr="0056683D">
              <w:rPr>
                <w:rFonts w:ascii="Times New Roman" w:hAnsi="Times New Roman" w:cs="Times New Roman"/>
                <w:sz w:val="16"/>
                <w:szCs w:val="16"/>
              </w:rPr>
              <w:t xml:space="preserve">Услуги связи </w:t>
            </w:r>
          </w:p>
        </w:tc>
        <w:tc>
          <w:tcPr>
            <w:tcW w:w="1233" w:type="dxa"/>
            <w:tcBorders>
              <w:top w:val="nil"/>
              <w:left w:val="nil"/>
              <w:bottom w:val="single" w:sz="4" w:space="0" w:color="auto"/>
              <w:right w:val="single" w:sz="4" w:space="0" w:color="auto"/>
            </w:tcBorders>
            <w:vAlign w:val="center"/>
          </w:tcPr>
          <w:p w:rsidR="004A5A92" w:rsidRPr="0056683D" w:rsidRDefault="004A5A92" w:rsidP="00283DAD">
            <w:pPr>
              <w:spacing w:before="40" w:after="40" w:line="252" w:lineRule="auto"/>
              <w:rPr>
                <w:rFonts w:ascii="Times New Roman" w:hAnsi="Times New Roman" w:cs="Times New Roman"/>
                <w:sz w:val="16"/>
                <w:szCs w:val="16"/>
              </w:rPr>
            </w:pPr>
            <w:r>
              <w:rPr>
                <w:rFonts w:ascii="Times New Roman" w:hAnsi="Times New Roman" w:cs="Times New Roman"/>
                <w:sz w:val="16"/>
                <w:szCs w:val="16"/>
              </w:rPr>
              <w:t xml:space="preserve">          17679,99</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spacing w:before="40" w:after="40" w:line="252" w:lineRule="auto"/>
              <w:rPr>
                <w:rFonts w:ascii="Times New Roman" w:hAnsi="Times New Roman" w:cs="Times New Roman"/>
                <w:sz w:val="16"/>
                <w:szCs w:val="16"/>
              </w:rPr>
            </w:pPr>
            <w:r>
              <w:rPr>
                <w:rFonts w:ascii="Times New Roman" w:hAnsi="Times New Roman" w:cs="Times New Roman"/>
                <w:sz w:val="16"/>
                <w:szCs w:val="16"/>
              </w:rPr>
              <w:t xml:space="preserve">          17679,99</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spacing w:before="40" w:after="40" w:line="252" w:lineRule="auto"/>
              <w:rPr>
                <w:rFonts w:ascii="Times New Roman" w:hAnsi="Times New Roman" w:cs="Times New Roman"/>
                <w:sz w:val="16"/>
                <w:szCs w:val="16"/>
              </w:rPr>
            </w:pPr>
            <w:r>
              <w:rPr>
                <w:rFonts w:ascii="Times New Roman" w:hAnsi="Times New Roman" w:cs="Times New Roman"/>
                <w:sz w:val="16"/>
                <w:szCs w:val="16"/>
              </w:rPr>
              <w:t xml:space="preserve">          17529,01</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spacing w:before="40" w:after="40" w:line="252" w:lineRule="auto"/>
              <w:rPr>
                <w:rFonts w:ascii="Times New Roman" w:hAnsi="Times New Roman" w:cs="Times New Roman"/>
                <w:sz w:val="16"/>
                <w:szCs w:val="16"/>
              </w:rPr>
            </w:pPr>
            <w:r>
              <w:rPr>
                <w:rFonts w:ascii="Times New Roman" w:hAnsi="Times New Roman" w:cs="Times New Roman"/>
                <w:sz w:val="16"/>
                <w:szCs w:val="16"/>
              </w:rPr>
              <w:t xml:space="preserve">          -</w:t>
            </w:r>
          </w:p>
        </w:tc>
        <w:tc>
          <w:tcPr>
            <w:tcW w:w="1133" w:type="dxa"/>
            <w:tcBorders>
              <w:top w:val="nil"/>
              <w:left w:val="nil"/>
              <w:bottom w:val="single" w:sz="4" w:space="0" w:color="auto"/>
              <w:right w:val="single" w:sz="4" w:space="0" w:color="auto"/>
            </w:tcBorders>
            <w:vAlign w:val="center"/>
          </w:tcPr>
          <w:p w:rsidR="004A5A92" w:rsidRPr="0056683D" w:rsidRDefault="004A5A92" w:rsidP="00283DAD">
            <w:pPr>
              <w:spacing w:before="40" w:after="40" w:line="252" w:lineRule="auto"/>
              <w:rPr>
                <w:rFonts w:ascii="Times New Roman" w:hAnsi="Times New Roman" w:cs="Times New Roman"/>
                <w:sz w:val="16"/>
                <w:szCs w:val="16"/>
              </w:rPr>
            </w:pPr>
            <w:r>
              <w:rPr>
                <w:rFonts w:ascii="Times New Roman" w:hAnsi="Times New Roman" w:cs="Times New Roman"/>
                <w:sz w:val="16"/>
                <w:szCs w:val="16"/>
              </w:rPr>
              <w:t xml:space="preserve">         150,98</w:t>
            </w:r>
          </w:p>
        </w:tc>
      </w:tr>
      <w:tr w:rsidR="004A5A92" w:rsidRPr="0092070C" w:rsidTr="00283DAD">
        <w:trPr>
          <w:trHeight w:val="300"/>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rPr>
                <w:rFonts w:ascii="Times New Roman" w:hAnsi="Times New Roman" w:cs="Times New Roman"/>
                <w:sz w:val="16"/>
                <w:szCs w:val="16"/>
              </w:rPr>
            </w:pPr>
            <w:r w:rsidRPr="0056683D">
              <w:rPr>
                <w:rFonts w:ascii="Times New Roman" w:hAnsi="Times New Roman" w:cs="Times New Roman"/>
                <w:sz w:val="16"/>
                <w:szCs w:val="16"/>
              </w:rPr>
              <w:t>Транспортные услуги</w:t>
            </w:r>
            <w:r w:rsidRPr="0056683D">
              <w:rPr>
                <w:rFonts w:ascii="Times New Roman" w:hAnsi="Times New Roman" w:cs="Times New Roman"/>
                <w:color w:val="000000"/>
                <w:sz w:val="16"/>
                <w:szCs w:val="16"/>
              </w:rPr>
              <w:t xml:space="preserve"> </w:t>
            </w:r>
          </w:p>
        </w:tc>
        <w:tc>
          <w:tcPr>
            <w:tcW w:w="1233" w:type="dxa"/>
            <w:tcBorders>
              <w:top w:val="nil"/>
              <w:left w:val="nil"/>
              <w:bottom w:val="single" w:sz="4" w:space="0" w:color="auto"/>
              <w:right w:val="single" w:sz="4" w:space="0" w:color="auto"/>
            </w:tcBorders>
            <w:vAlign w:val="center"/>
          </w:tcPr>
          <w:p w:rsidR="004A5A92" w:rsidRDefault="004A5A92" w:rsidP="00283DAD">
            <w:pPr>
              <w:spacing w:before="40" w:after="40" w:line="252" w:lineRule="auto"/>
              <w:rPr>
                <w:rFonts w:ascii="Times New Roman" w:hAnsi="Times New Roman" w:cs="Times New Roman"/>
              </w:rPr>
            </w:pPr>
            <w:r>
              <w:rPr>
                <w:rFonts w:ascii="Times New Roman" w:hAnsi="Times New Roman" w:cs="Times New Roman"/>
              </w:rPr>
              <w:t xml:space="preserve">           -</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spacing w:before="40" w:after="40" w:line="252" w:lineRule="auto"/>
              <w:rPr>
                <w:rFonts w:ascii="Times New Roman" w:hAnsi="Times New Roman" w:cs="Times New Roman"/>
                <w:sz w:val="16"/>
                <w:szCs w:val="16"/>
              </w:rPr>
            </w:pPr>
            <w:r>
              <w:rPr>
                <w:rFonts w:ascii="Times New Roman" w:hAnsi="Times New Roman" w:cs="Times New Roman"/>
                <w:sz w:val="16"/>
                <w:szCs w:val="16"/>
              </w:rPr>
              <w:t xml:space="preserve">                 -</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spacing w:before="40" w:after="40" w:line="252" w:lineRule="auto"/>
              <w:rPr>
                <w:rFonts w:ascii="Times New Roman" w:hAnsi="Times New Roman" w:cs="Times New Roman"/>
                <w:sz w:val="16"/>
                <w:szCs w:val="16"/>
              </w:rPr>
            </w:pPr>
            <w:r>
              <w:rPr>
                <w:rFonts w:ascii="Times New Roman" w:hAnsi="Times New Roman" w:cs="Times New Roman"/>
                <w:sz w:val="16"/>
                <w:szCs w:val="16"/>
              </w:rPr>
              <w:t xml:space="preserve">                -</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spacing w:before="40" w:after="40" w:line="252" w:lineRule="auto"/>
              <w:rPr>
                <w:rFonts w:ascii="Times New Roman" w:hAnsi="Times New Roman" w:cs="Times New Roman"/>
                <w:sz w:val="16"/>
                <w:szCs w:val="16"/>
              </w:rPr>
            </w:pPr>
            <w:r>
              <w:rPr>
                <w:rFonts w:ascii="Times New Roman" w:hAnsi="Times New Roman" w:cs="Times New Roman"/>
                <w:sz w:val="16"/>
                <w:szCs w:val="16"/>
              </w:rPr>
              <w:t xml:space="preserve">          -</w:t>
            </w:r>
          </w:p>
        </w:tc>
        <w:tc>
          <w:tcPr>
            <w:tcW w:w="1133" w:type="dxa"/>
            <w:tcBorders>
              <w:top w:val="nil"/>
              <w:left w:val="nil"/>
              <w:bottom w:val="single" w:sz="4" w:space="0" w:color="auto"/>
              <w:right w:val="single" w:sz="4" w:space="0" w:color="auto"/>
            </w:tcBorders>
            <w:vAlign w:val="center"/>
          </w:tcPr>
          <w:p w:rsidR="004A5A92" w:rsidRPr="0056683D" w:rsidRDefault="004A5A92" w:rsidP="00283DAD">
            <w:pPr>
              <w:spacing w:before="40" w:after="40" w:line="252" w:lineRule="auto"/>
              <w:rPr>
                <w:rFonts w:ascii="Times New Roman" w:hAnsi="Times New Roman" w:cs="Times New Roman"/>
                <w:sz w:val="16"/>
                <w:szCs w:val="16"/>
              </w:rPr>
            </w:pPr>
            <w:r>
              <w:rPr>
                <w:rFonts w:ascii="Times New Roman" w:hAnsi="Times New Roman" w:cs="Times New Roman"/>
                <w:sz w:val="16"/>
                <w:szCs w:val="16"/>
              </w:rPr>
              <w:t xml:space="preserve">           -</w:t>
            </w:r>
          </w:p>
        </w:tc>
      </w:tr>
      <w:tr w:rsidR="004A5A92" w:rsidRPr="0092070C" w:rsidTr="00283DAD">
        <w:trPr>
          <w:trHeight w:val="300"/>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spacing w:after="0" w:line="240" w:lineRule="auto"/>
              <w:rPr>
                <w:rFonts w:ascii="Times New Roman" w:hAnsi="Times New Roman" w:cs="Times New Roman"/>
                <w:sz w:val="16"/>
                <w:szCs w:val="16"/>
              </w:rPr>
            </w:pPr>
            <w:r w:rsidRPr="0056683D">
              <w:rPr>
                <w:rFonts w:ascii="Times New Roman" w:hAnsi="Times New Roman" w:cs="Times New Roman"/>
                <w:sz w:val="16"/>
                <w:szCs w:val="16"/>
              </w:rPr>
              <w:t>Коммунальные услуги</w:t>
            </w:r>
          </w:p>
        </w:tc>
        <w:tc>
          <w:tcPr>
            <w:tcW w:w="1233"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617350,52</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615350,52</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731232,83</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-2000,00</w:t>
            </w:r>
          </w:p>
        </w:tc>
        <w:tc>
          <w:tcPr>
            <w:tcW w:w="1133"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-115882,31</w:t>
            </w:r>
          </w:p>
        </w:tc>
      </w:tr>
      <w:tr w:rsidR="004A5A92" w:rsidRPr="0092070C" w:rsidTr="00283DAD">
        <w:trPr>
          <w:trHeight w:val="285"/>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spacing w:before="40" w:after="40" w:line="252" w:lineRule="auto"/>
              <w:rPr>
                <w:rFonts w:ascii="Times New Roman" w:hAnsi="Times New Roman" w:cs="Times New Roman"/>
                <w:sz w:val="16"/>
                <w:szCs w:val="16"/>
              </w:rPr>
            </w:pPr>
            <w:r w:rsidRPr="0056683D">
              <w:rPr>
                <w:rFonts w:ascii="Times New Roman" w:hAnsi="Times New Roman" w:cs="Times New Roman"/>
                <w:sz w:val="16"/>
                <w:szCs w:val="16"/>
              </w:rPr>
              <w:t>Работы, услуги по содержанию имущества</w:t>
            </w:r>
          </w:p>
        </w:tc>
        <w:tc>
          <w:tcPr>
            <w:tcW w:w="1233"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51186,31</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51186,31</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79676,41</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33"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-28490,10</w:t>
            </w:r>
          </w:p>
        </w:tc>
      </w:tr>
      <w:tr w:rsidR="004A5A92" w:rsidRPr="0092070C" w:rsidTr="00283DAD">
        <w:trPr>
          <w:trHeight w:val="88"/>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rPr>
                <w:rFonts w:ascii="Times New Roman" w:hAnsi="Times New Roman" w:cs="Times New Roman"/>
                <w:color w:val="000000"/>
                <w:sz w:val="16"/>
                <w:szCs w:val="16"/>
              </w:rPr>
            </w:pPr>
            <w:r w:rsidRPr="0056683D">
              <w:rPr>
                <w:rFonts w:ascii="Times New Roman" w:hAnsi="Times New Roman" w:cs="Times New Roman"/>
                <w:color w:val="000000"/>
                <w:sz w:val="16"/>
                <w:szCs w:val="16"/>
              </w:rPr>
              <w:t>Прочие  работы, услуги</w:t>
            </w:r>
          </w:p>
        </w:tc>
        <w:tc>
          <w:tcPr>
            <w:tcW w:w="1233"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178994,78</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178994,78</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141429,03</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33"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37565,75</w:t>
            </w:r>
          </w:p>
        </w:tc>
      </w:tr>
      <w:tr w:rsidR="004A5A92" w:rsidRPr="0092070C" w:rsidTr="00283DAD">
        <w:trPr>
          <w:trHeight w:val="816"/>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rPr>
                <w:rFonts w:ascii="Times New Roman" w:hAnsi="Times New Roman" w:cs="Times New Roman"/>
                <w:color w:val="000000"/>
                <w:sz w:val="16"/>
                <w:szCs w:val="16"/>
              </w:rPr>
            </w:pPr>
            <w:r w:rsidRPr="0056683D">
              <w:rPr>
                <w:rFonts w:ascii="Times New Roman" w:hAnsi="Times New Roman" w:cs="Times New Roman"/>
                <w:color w:val="000000"/>
                <w:sz w:val="16"/>
                <w:szCs w:val="16"/>
              </w:rPr>
              <w:t>Пенсии, пособия, выплачиваемые организациями сектора муниципального управления</w:t>
            </w:r>
          </w:p>
        </w:tc>
        <w:tc>
          <w:tcPr>
            <w:tcW w:w="1233"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36400,00</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36400,00</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36400,00</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33"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4A5A92" w:rsidRPr="0092070C" w:rsidTr="00283DAD">
        <w:trPr>
          <w:trHeight w:val="976"/>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rPr>
                <w:rFonts w:ascii="Times New Roman" w:hAnsi="Times New Roman" w:cs="Times New Roman"/>
                <w:color w:val="000000"/>
                <w:sz w:val="16"/>
                <w:szCs w:val="16"/>
              </w:rPr>
            </w:pPr>
            <w:r w:rsidRPr="0056683D">
              <w:rPr>
                <w:rFonts w:ascii="Times New Roman" w:hAnsi="Times New Roman" w:cs="Times New Roman"/>
                <w:color w:val="000000"/>
                <w:sz w:val="16"/>
                <w:szCs w:val="16"/>
              </w:rPr>
              <w:t>Прочие  расходы</w:t>
            </w:r>
          </w:p>
        </w:tc>
        <w:tc>
          <w:tcPr>
            <w:tcW w:w="1233"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304064,95</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304064,95</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319148,89</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33"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-15083,94</w:t>
            </w:r>
          </w:p>
        </w:tc>
      </w:tr>
      <w:tr w:rsidR="004A5A92" w:rsidRPr="0092070C" w:rsidTr="00283DAD">
        <w:trPr>
          <w:trHeight w:val="630"/>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rPr>
                <w:rFonts w:ascii="Times New Roman" w:hAnsi="Times New Roman" w:cs="Times New Roman"/>
                <w:color w:val="000000"/>
                <w:sz w:val="16"/>
                <w:szCs w:val="16"/>
              </w:rPr>
            </w:pPr>
            <w:r w:rsidRPr="0056683D">
              <w:rPr>
                <w:rFonts w:ascii="Times New Roman" w:hAnsi="Times New Roman" w:cs="Times New Roman"/>
                <w:color w:val="000000"/>
                <w:sz w:val="16"/>
                <w:szCs w:val="16"/>
              </w:rPr>
              <w:t>Увеличение стоимости основных средств</w:t>
            </w:r>
          </w:p>
        </w:tc>
        <w:tc>
          <w:tcPr>
            <w:tcW w:w="1233"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48700,00</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48700,00</w:t>
            </w:r>
          </w:p>
        </w:tc>
        <w:tc>
          <w:tcPr>
            <w:tcW w:w="1234" w:type="dxa"/>
            <w:tcBorders>
              <w:top w:val="nil"/>
              <w:left w:val="nil"/>
              <w:bottom w:val="single" w:sz="4" w:space="0" w:color="auto"/>
              <w:right w:val="single" w:sz="4" w:space="0" w:color="auto"/>
            </w:tcBorders>
            <w:vAlign w:val="center"/>
          </w:tcPr>
          <w:p w:rsidR="004A5A92" w:rsidRPr="00F91E4D" w:rsidRDefault="004A5A92" w:rsidP="00283DAD">
            <w:pPr>
              <w:jc w:val="right"/>
              <w:rPr>
                <w:rFonts w:ascii="Times New Roman" w:hAnsi="Times New Roman" w:cs="Times New Roman"/>
                <w:color w:val="000000"/>
                <w:sz w:val="16"/>
                <w:szCs w:val="16"/>
                <w:highlight w:val="yellow"/>
              </w:rPr>
            </w:pPr>
            <w:r w:rsidRPr="00D20811">
              <w:rPr>
                <w:rFonts w:ascii="Times New Roman" w:hAnsi="Times New Roman" w:cs="Times New Roman"/>
                <w:color w:val="000000"/>
                <w:sz w:val="16"/>
                <w:szCs w:val="16"/>
              </w:rPr>
              <w:t>97400</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133" w:type="dxa"/>
            <w:tcBorders>
              <w:top w:val="nil"/>
              <w:left w:val="nil"/>
              <w:bottom w:val="single" w:sz="4" w:space="0" w:color="auto"/>
              <w:right w:val="single" w:sz="4" w:space="0" w:color="auto"/>
            </w:tcBorders>
            <w:vAlign w:val="center"/>
          </w:tcPr>
          <w:p w:rsidR="004A5A92" w:rsidRPr="00F91E4D" w:rsidRDefault="004A5A92" w:rsidP="00283DAD">
            <w:pPr>
              <w:jc w:val="center"/>
              <w:rPr>
                <w:rFonts w:ascii="Times New Roman" w:hAnsi="Times New Roman" w:cs="Times New Roman"/>
                <w:color w:val="000000"/>
                <w:sz w:val="16"/>
                <w:szCs w:val="16"/>
                <w:highlight w:val="yellow"/>
              </w:rPr>
            </w:pPr>
            <w:r w:rsidRPr="00D20811">
              <w:rPr>
                <w:rFonts w:ascii="Times New Roman" w:hAnsi="Times New Roman" w:cs="Times New Roman"/>
                <w:color w:val="000000"/>
                <w:sz w:val="16"/>
                <w:szCs w:val="16"/>
              </w:rPr>
              <w:t>48700</w:t>
            </w:r>
          </w:p>
        </w:tc>
      </w:tr>
      <w:tr w:rsidR="004A5A92" w:rsidRPr="0092070C" w:rsidTr="00283DAD">
        <w:trPr>
          <w:trHeight w:val="56"/>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spacing w:after="0"/>
              <w:rPr>
                <w:rFonts w:ascii="Times New Roman" w:hAnsi="Times New Roman" w:cs="Times New Roman"/>
                <w:sz w:val="16"/>
                <w:szCs w:val="16"/>
              </w:rPr>
            </w:pPr>
            <w:r w:rsidRPr="0056683D">
              <w:rPr>
                <w:rFonts w:ascii="Times New Roman" w:hAnsi="Times New Roman" w:cs="Times New Roman"/>
                <w:color w:val="000000"/>
                <w:sz w:val="16"/>
                <w:szCs w:val="16"/>
              </w:rPr>
              <w:t>Увеличение стоимости материальных активов</w:t>
            </w:r>
          </w:p>
        </w:tc>
        <w:tc>
          <w:tcPr>
            <w:tcW w:w="1233" w:type="dxa"/>
            <w:tcBorders>
              <w:top w:val="nil"/>
              <w:left w:val="nil"/>
              <w:bottom w:val="single" w:sz="4" w:space="0" w:color="auto"/>
              <w:right w:val="single" w:sz="4" w:space="0" w:color="auto"/>
            </w:tcBorders>
            <w:vAlign w:val="center"/>
          </w:tcPr>
          <w:p w:rsidR="004A5A92" w:rsidRPr="0056683D" w:rsidRDefault="004A5A92" w:rsidP="00283DAD">
            <w:pPr>
              <w:spacing w:after="0"/>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1106355,00</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1095012,00</w:t>
            </w:r>
          </w:p>
        </w:tc>
        <w:tc>
          <w:tcPr>
            <w:tcW w:w="1234" w:type="dxa"/>
            <w:tcBorders>
              <w:top w:val="nil"/>
              <w:left w:val="nil"/>
              <w:bottom w:val="single" w:sz="4" w:space="0" w:color="auto"/>
              <w:right w:val="single" w:sz="4" w:space="0" w:color="auto"/>
            </w:tcBorders>
            <w:vAlign w:val="center"/>
          </w:tcPr>
          <w:p w:rsidR="004A5A92" w:rsidRPr="00F91E4D" w:rsidRDefault="004A5A92" w:rsidP="00283DAD">
            <w:pPr>
              <w:spacing w:after="0" w:line="240" w:lineRule="auto"/>
              <w:jc w:val="center"/>
              <w:rPr>
                <w:rFonts w:ascii="Times New Roman" w:hAnsi="Times New Roman" w:cs="Times New Roman"/>
                <w:color w:val="000000"/>
                <w:sz w:val="16"/>
                <w:szCs w:val="16"/>
                <w:highlight w:val="yellow"/>
              </w:rPr>
            </w:pPr>
            <w:r w:rsidRPr="00D20811">
              <w:rPr>
                <w:rFonts w:ascii="Times New Roman" w:hAnsi="Times New Roman" w:cs="Times New Roman"/>
                <w:color w:val="000000"/>
                <w:sz w:val="16"/>
                <w:szCs w:val="16"/>
              </w:rPr>
              <w:t>1320113,26</w:t>
            </w:r>
          </w:p>
          <w:p w:rsidR="004A5A92" w:rsidRPr="00F91E4D" w:rsidRDefault="004A5A92" w:rsidP="00283DAD">
            <w:pPr>
              <w:spacing w:after="0" w:line="240" w:lineRule="auto"/>
              <w:jc w:val="center"/>
              <w:rPr>
                <w:rFonts w:ascii="Times New Roman" w:hAnsi="Times New Roman" w:cs="Times New Roman"/>
                <w:color w:val="000000"/>
                <w:sz w:val="16"/>
                <w:szCs w:val="16"/>
                <w:highlight w:val="yellow"/>
              </w:rPr>
            </w:pPr>
          </w:p>
        </w:tc>
        <w:tc>
          <w:tcPr>
            <w:tcW w:w="1068" w:type="dxa"/>
            <w:tcBorders>
              <w:top w:val="nil"/>
              <w:left w:val="nil"/>
              <w:bottom w:val="single" w:sz="4" w:space="0" w:color="auto"/>
              <w:right w:val="single" w:sz="4" w:space="0" w:color="auto"/>
            </w:tcBorders>
            <w:vAlign w:val="center"/>
          </w:tcPr>
          <w:p w:rsidR="004A5A92" w:rsidRPr="0056683D" w:rsidRDefault="004A5A92" w:rsidP="00283DAD">
            <w:pPr>
              <w:spacing w:before="24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-11343,00</w:t>
            </w:r>
          </w:p>
        </w:tc>
        <w:tc>
          <w:tcPr>
            <w:tcW w:w="1133" w:type="dxa"/>
            <w:tcBorders>
              <w:top w:val="nil"/>
              <w:left w:val="nil"/>
              <w:bottom w:val="single" w:sz="4" w:space="0" w:color="auto"/>
              <w:right w:val="single" w:sz="4" w:space="0" w:color="auto"/>
            </w:tcBorders>
            <w:vAlign w:val="center"/>
          </w:tcPr>
          <w:p w:rsidR="004A5A92" w:rsidRPr="00F91E4D" w:rsidRDefault="004A5A92" w:rsidP="00283DAD">
            <w:pPr>
              <w:spacing w:before="240" w:line="240" w:lineRule="auto"/>
              <w:jc w:val="center"/>
              <w:rPr>
                <w:rFonts w:ascii="Times New Roman" w:hAnsi="Times New Roman" w:cs="Times New Roman"/>
                <w:color w:val="000000"/>
                <w:sz w:val="16"/>
                <w:szCs w:val="16"/>
                <w:highlight w:val="yellow"/>
              </w:rPr>
            </w:pPr>
            <w:r w:rsidRPr="00D20811">
              <w:rPr>
                <w:rFonts w:ascii="Times New Roman" w:hAnsi="Times New Roman" w:cs="Times New Roman"/>
                <w:color w:val="000000"/>
                <w:sz w:val="16"/>
                <w:szCs w:val="16"/>
              </w:rPr>
              <w:t>-225101,26</w:t>
            </w:r>
          </w:p>
        </w:tc>
      </w:tr>
      <w:tr w:rsidR="004A5A92" w:rsidRPr="0092070C" w:rsidTr="00283DAD">
        <w:trPr>
          <w:trHeight w:val="796"/>
        </w:trPr>
        <w:tc>
          <w:tcPr>
            <w:tcW w:w="3610" w:type="dxa"/>
            <w:tcBorders>
              <w:top w:val="nil"/>
              <w:left w:val="single" w:sz="4" w:space="0" w:color="auto"/>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sidRPr="0056683D">
              <w:rPr>
                <w:rFonts w:ascii="Times New Roman" w:hAnsi="Times New Roman" w:cs="Times New Roman"/>
                <w:color w:val="000000"/>
                <w:sz w:val="16"/>
                <w:szCs w:val="16"/>
              </w:rPr>
              <w:t>Итого</w:t>
            </w:r>
          </w:p>
        </w:tc>
        <w:tc>
          <w:tcPr>
            <w:tcW w:w="1233"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highlight w:val="yellow"/>
              </w:rPr>
            </w:pPr>
            <w:r w:rsidRPr="00CC1994">
              <w:rPr>
                <w:rFonts w:ascii="Times New Roman" w:hAnsi="Times New Roman" w:cs="Times New Roman"/>
                <w:color w:val="000000"/>
                <w:sz w:val="16"/>
                <w:szCs w:val="16"/>
              </w:rPr>
              <w:t>8</w:t>
            </w:r>
            <w:r>
              <w:rPr>
                <w:rFonts w:ascii="Times New Roman" w:hAnsi="Times New Roman" w:cs="Times New Roman"/>
                <w:color w:val="000000"/>
                <w:sz w:val="16"/>
                <w:szCs w:val="16"/>
              </w:rPr>
              <w:t>2482</w:t>
            </w:r>
            <w:r w:rsidRPr="00CC1994">
              <w:rPr>
                <w:rFonts w:ascii="Times New Roman" w:hAnsi="Times New Roman" w:cs="Times New Roman"/>
                <w:color w:val="000000"/>
                <w:sz w:val="16"/>
                <w:szCs w:val="16"/>
              </w:rPr>
              <w:t>15,92</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7992033,57</w:t>
            </w:r>
          </w:p>
        </w:tc>
        <w:tc>
          <w:tcPr>
            <w:tcW w:w="1234" w:type="dxa"/>
            <w:tcBorders>
              <w:top w:val="nil"/>
              <w:left w:val="nil"/>
              <w:bottom w:val="single" w:sz="4" w:space="0" w:color="auto"/>
              <w:right w:val="single" w:sz="4" w:space="0" w:color="auto"/>
            </w:tcBorders>
            <w:vAlign w:val="center"/>
          </w:tcPr>
          <w:p w:rsidR="004A5A92" w:rsidRPr="0056683D" w:rsidRDefault="004A5A92" w:rsidP="00283DAD">
            <w:pPr>
              <w:jc w:val="right"/>
              <w:rPr>
                <w:rFonts w:ascii="Times New Roman" w:hAnsi="Times New Roman" w:cs="Times New Roman"/>
                <w:color w:val="000000"/>
                <w:sz w:val="16"/>
                <w:szCs w:val="16"/>
              </w:rPr>
            </w:pPr>
            <w:r>
              <w:rPr>
                <w:rFonts w:ascii="Times New Roman" w:hAnsi="Times New Roman" w:cs="Times New Roman"/>
                <w:color w:val="000000"/>
                <w:sz w:val="16"/>
                <w:szCs w:val="16"/>
              </w:rPr>
              <w:t>8246970,83</w:t>
            </w:r>
          </w:p>
        </w:tc>
        <w:tc>
          <w:tcPr>
            <w:tcW w:w="1068"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-256182,35</w:t>
            </w:r>
          </w:p>
        </w:tc>
        <w:tc>
          <w:tcPr>
            <w:tcW w:w="1133" w:type="dxa"/>
            <w:tcBorders>
              <w:top w:val="nil"/>
              <w:left w:val="nil"/>
              <w:bottom w:val="single" w:sz="4" w:space="0" w:color="auto"/>
              <w:right w:val="single" w:sz="4" w:space="0" w:color="auto"/>
            </w:tcBorders>
            <w:vAlign w:val="center"/>
          </w:tcPr>
          <w:p w:rsidR="004A5A92" w:rsidRPr="0056683D" w:rsidRDefault="004A5A92" w:rsidP="00283DAD">
            <w:pPr>
              <w:jc w:val="center"/>
              <w:rPr>
                <w:rFonts w:ascii="Times New Roman" w:hAnsi="Times New Roman" w:cs="Times New Roman"/>
                <w:color w:val="000000"/>
                <w:sz w:val="16"/>
                <w:szCs w:val="16"/>
              </w:rPr>
            </w:pPr>
            <w:r>
              <w:rPr>
                <w:rFonts w:ascii="Times New Roman" w:hAnsi="Times New Roman" w:cs="Times New Roman"/>
                <w:color w:val="000000"/>
                <w:sz w:val="16"/>
                <w:szCs w:val="16"/>
              </w:rPr>
              <w:t>-254937,26</w:t>
            </w:r>
          </w:p>
        </w:tc>
      </w:tr>
    </w:tbl>
    <w:p w:rsidR="004A5A92" w:rsidRPr="00725EEE" w:rsidRDefault="004A5A92" w:rsidP="004A5A92">
      <w:pPr>
        <w:autoSpaceDE w:val="0"/>
        <w:autoSpaceDN w:val="0"/>
        <w:adjustRightInd w:val="0"/>
        <w:spacing w:before="40" w:after="40" w:line="252"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92070C">
        <w:rPr>
          <w:rFonts w:ascii="Times New Roman" w:hAnsi="Times New Roman" w:cs="Times New Roman"/>
          <w:sz w:val="28"/>
          <w:szCs w:val="28"/>
        </w:rPr>
        <w:t xml:space="preserve">Из данных, приведенных в таблице № </w:t>
      </w:r>
      <w:r>
        <w:rPr>
          <w:rFonts w:ascii="Times New Roman" w:hAnsi="Times New Roman" w:cs="Times New Roman"/>
          <w:sz w:val="28"/>
          <w:szCs w:val="28"/>
        </w:rPr>
        <w:t>2</w:t>
      </w:r>
      <w:r w:rsidRPr="0092070C">
        <w:rPr>
          <w:rFonts w:ascii="Times New Roman" w:hAnsi="Times New Roman" w:cs="Times New Roman"/>
          <w:sz w:val="28"/>
          <w:szCs w:val="28"/>
        </w:rPr>
        <w:t xml:space="preserve"> видно, что в 201</w:t>
      </w:r>
      <w:r>
        <w:rPr>
          <w:rFonts w:ascii="Times New Roman" w:hAnsi="Times New Roman" w:cs="Times New Roman"/>
          <w:sz w:val="28"/>
          <w:szCs w:val="28"/>
        </w:rPr>
        <w:t>5</w:t>
      </w:r>
      <w:r w:rsidRPr="0092070C">
        <w:rPr>
          <w:rFonts w:ascii="Times New Roman" w:hAnsi="Times New Roman" w:cs="Times New Roman"/>
          <w:sz w:val="28"/>
          <w:szCs w:val="28"/>
        </w:rPr>
        <w:t xml:space="preserve"> году кассовые</w:t>
      </w:r>
      <w:r>
        <w:rPr>
          <w:rFonts w:ascii="Times New Roman" w:hAnsi="Times New Roman" w:cs="Times New Roman"/>
          <w:sz w:val="28"/>
          <w:szCs w:val="28"/>
        </w:rPr>
        <w:t xml:space="preserve"> </w:t>
      </w:r>
      <w:r w:rsidRPr="0092070C">
        <w:rPr>
          <w:rFonts w:ascii="Times New Roman" w:hAnsi="Times New Roman" w:cs="Times New Roman"/>
          <w:sz w:val="28"/>
          <w:szCs w:val="28"/>
        </w:rPr>
        <w:t xml:space="preserve">расходы Учреждения </w:t>
      </w:r>
      <w:r w:rsidRPr="00725EEE">
        <w:rPr>
          <w:rFonts w:ascii="Times New Roman" w:hAnsi="Times New Roman" w:cs="Times New Roman"/>
          <w:sz w:val="28"/>
          <w:szCs w:val="28"/>
        </w:rPr>
        <w:t xml:space="preserve">составили 97 % от объема финансирования, фактические расходы Учреждения сложились в сумме </w:t>
      </w:r>
      <w:r w:rsidRPr="00725EEE">
        <w:rPr>
          <w:rFonts w:ascii="Times New Roman" w:hAnsi="Times New Roman" w:cs="Times New Roman"/>
          <w:color w:val="000000"/>
          <w:sz w:val="28"/>
          <w:szCs w:val="28"/>
        </w:rPr>
        <w:t>824</w:t>
      </w:r>
      <w:r>
        <w:rPr>
          <w:rFonts w:ascii="Times New Roman" w:hAnsi="Times New Roman" w:cs="Times New Roman"/>
          <w:color w:val="000000"/>
          <w:sz w:val="28"/>
          <w:szCs w:val="28"/>
        </w:rPr>
        <w:t>6</w:t>
      </w:r>
      <w:r w:rsidRPr="00725EEE">
        <w:rPr>
          <w:rFonts w:ascii="Times New Roman" w:hAnsi="Times New Roman" w:cs="Times New Roman"/>
          <w:color w:val="000000"/>
          <w:sz w:val="28"/>
          <w:szCs w:val="28"/>
        </w:rPr>
        <w:t>,</w:t>
      </w:r>
      <w:r>
        <w:rPr>
          <w:rFonts w:ascii="Times New Roman" w:hAnsi="Times New Roman" w:cs="Times New Roman"/>
          <w:color w:val="000000"/>
          <w:sz w:val="28"/>
          <w:szCs w:val="28"/>
        </w:rPr>
        <w:t>97</w:t>
      </w:r>
      <w:r w:rsidRPr="00725EEE">
        <w:rPr>
          <w:rFonts w:ascii="Times New Roman" w:hAnsi="Times New Roman" w:cs="Times New Roman"/>
          <w:sz w:val="28"/>
          <w:szCs w:val="28"/>
        </w:rPr>
        <w:t xml:space="preserve"> тыс. руб. или 99</w:t>
      </w:r>
      <w:r>
        <w:rPr>
          <w:rFonts w:ascii="Times New Roman" w:hAnsi="Times New Roman" w:cs="Times New Roman"/>
          <w:sz w:val="28"/>
          <w:szCs w:val="28"/>
        </w:rPr>
        <w:t>,98</w:t>
      </w:r>
      <w:r w:rsidRPr="00725EEE">
        <w:rPr>
          <w:rFonts w:ascii="Times New Roman" w:hAnsi="Times New Roman" w:cs="Times New Roman"/>
          <w:sz w:val="28"/>
          <w:szCs w:val="28"/>
        </w:rPr>
        <w:t>% от утвержденных плановых значений. При этом фактические расходы превысили кассовые на общую сумму 2</w:t>
      </w:r>
      <w:r>
        <w:rPr>
          <w:rFonts w:ascii="Times New Roman" w:hAnsi="Times New Roman" w:cs="Times New Roman"/>
          <w:sz w:val="28"/>
          <w:szCs w:val="28"/>
        </w:rPr>
        <w:t>54</w:t>
      </w:r>
      <w:r w:rsidRPr="00725EEE">
        <w:rPr>
          <w:rFonts w:ascii="Times New Roman" w:hAnsi="Times New Roman" w:cs="Times New Roman"/>
          <w:sz w:val="28"/>
          <w:szCs w:val="28"/>
        </w:rPr>
        <w:t>,</w:t>
      </w:r>
      <w:r>
        <w:rPr>
          <w:rFonts w:ascii="Times New Roman" w:hAnsi="Times New Roman" w:cs="Times New Roman"/>
          <w:sz w:val="28"/>
          <w:szCs w:val="28"/>
        </w:rPr>
        <w:t>94</w:t>
      </w:r>
      <w:r w:rsidRPr="00725EEE">
        <w:rPr>
          <w:rFonts w:ascii="Times New Roman" w:hAnsi="Times New Roman" w:cs="Times New Roman"/>
          <w:sz w:val="28"/>
          <w:szCs w:val="28"/>
        </w:rPr>
        <w:t xml:space="preserve"> тыс. руб., в том числе:</w:t>
      </w:r>
    </w:p>
    <w:p w:rsidR="004A5A92" w:rsidRDefault="004A5A92" w:rsidP="004A5A92">
      <w:pPr>
        <w:autoSpaceDE w:val="0"/>
        <w:autoSpaceDN w:val="0"/>
        <w:adjustRightInd w:val="0"/>
        <w:spacing w:before="40" w:after="40" w:line="252" w:lineRule="auto"/>
        <w:ind w:firstLine="709"/>
        <w:jc w:val="both"/>
        <w:rPr>
          <w:rFonts w:cs="Times New Roman"/>
          <w:spacing w:val="4"/>
          <w:sz w:val="28"/>
          <w:szCs w:val="28"/>
        </w:rPr>
      </w:pPr>
      <w:r w:rsidRPr="00C2446E">
        <w:rPr>
          <w:rFonts w:ascii="Times New Roman" w:hAnsi="Times New Roman" w:cs="Times New Roman"/>
          <w:sz w:val="26"/>
          <w:szCs w:val="26"/>
        </w:rPr>
        <w:t xml:space="preserve">- </w:t>
      </w:r>
      <w:r w:rsidRPr="006F7617">
        <w:rPr>
          <w:rFonts w:ascii="Times New Roman" w:hAnsi="Times New Roman" w:cs="Times New Roman"/>
          <w:sz w:val="28"/>
          <w:szCs w:val="28"/>
        </w:rPr>
        <w:t xml:space="preserve">по статье расходов «Заработная плата» </w:t>
      </w:r>
      <w:r>
        <w:rPr>
          <w:rFonts w:ascii="Times New Roman" w:hAnsi="Times New Roman" w:cs="Times New Roman"/>
          <w:sz w:val="28"/>
          <w:szCs w:val="28"/>
        </w:rPr>
        <w:t>+5</w:t>
      </w:r>
      <w:r w:rsidRPr="006F7617">
        <w:rPr>
          <w:rFonts w:ascii="Times New Roman" w:hAnsi="Times New Roman" w:cs="Times New Roman"/>
          <w:color w:val="000000"/>
          <w:sz w:val="28"/>
          <w:szCs w:val="28"/>
        </w:rPr>
        <w:t>,</w:t>
      </w:r>
      <w:r>
        <w:rPr>
          <w:rFonts w:ascii="Times New Roman" w:hAnsi="Times New Roman" w:cs="Times New Roman"/>
          <w:color w:val="000000"/>
          <w:sz w:val="28"/>
          <w:szCs w:val="28"/>
        </w:rPr>
        <w:t>76</w:t>
      </w:r>
      <w:r w:rsidRPr="006F7617">
        <w:rPr>
          <w:rFonts w:ascii="Times New Roman" w:hAnsi="Times New Roman" w:cs="Times New Roman"/>
          <w:color w:val="000000"/>
          <w:sz w:val="28"/>
          <w:szCs w:val="28"/>
        </w:rPr>
        <w:t xml:space="preserve"> </w:t>
      </w:r>
      <w:r w:rsidRPr="006F7617">
        <w:rPr>
          <w:rFonts w:ascii="Times New Roman" w:hAnsi="Times New Roman" w:cs="Times New Roman"/>
          <w:sz w:val="28"/>
          <w:szCs w:val="28"/>
        </w:rPr>
        <w:t>тыс. руб., что обусловлено погашением в 201</w:t>
      </w:r>
      <w:r>
        <w:rPr>
          <w:rFonts w:ascii="Times New Roman" w:hAnsi="Times New Roman" w:cs="Times New Roman"/>
          <w:sz w:val="28"/>
          <w:szCs w:val="28"/>
        </w:rPr>
        <w:t>5</w:t>
      </w:r>
      <w:r w:rsidRPr="006F7617">
        <w:rPr>
          <w:rFonts w:ascii="Times New Roman" w:hAnsi="Times New Roman" w:cs="Times New Roman"/>
          <w:sz w:val="28"/>
          <w:szCs w:val="28"/>
        </w:rPr>
        <w:t xml:space="preserve"> году кредиторской задолженности 201</w:t>
      </w:r>
      <w:r>
        <w:rPr>
          <w:rFonts w:ascii="Times New Roman" w:hAnsi="Times New Roman" w:cs="Times New Roman"/>
          <w:sz w:val="28"/>
          <w:szCs w:val="28"/>
        </w:rPr>
        <w:t>4</w:t>
      </w:r>
      <w:r w:rsidRPr="006F7617">
        <w:rPr>
          <w:rFonts w:ascii="Times New Roman" w:hAnsi="Times New Roman" w:cs="Times New Roman"/>
          <w:sz w:val="28"/>
          <w:szCs w:val="28"/>
        </w:rPr>
        <w:t xml:space="preserve"> года  по выплате заработной плате </w:t>
      </w:r>
      <w:r>
        <w:rPr>
          <w:rFonts w:ascii="Times New Roman" w:hAnsi="Times New Roman" w:cs="Times New Roman"/>
          <w:sz w:val="28"/>
          <w:szCs w:val="28"/>
        </w:rPr>
        <w:t>156,65</w:t>
      </w:r>
      <w:r w:rsidRPr="006F7617">
        <w:rPr>
          <w:rFonts w:ascii="Times New Roman" w:hAnsi="Times New Roman" w:cs="Times New Roman"/>
          <w:sz w:val="28"/>
          <w:szCs w:val="28"/>
        </w:rPr>
        <w:t xml:space="preserve"> тыс. руб. и уплате НДФЛ в сумме </w:t>
      </w:r>
      <w:r>
        <w:rPr>
          <w:rFonts w:ascii="Times New Roman" w:hAnsi="Times New Roman" w:cs="Times New Roman"/>
          <w:sz w:val="28"/>
          <w:szCs w:val="28"/>
        </w:rPr>
        <w:t>38,68</w:t>
      </w:r>
      <w:r w:rsidRPr="006F7617">
        <w:rPr>
          <w:rFonts w:ascii="Times New Roman" w:hAnsi="Times New Roman" w:cs="Times New Roman"/>
          <w:sz w:val="28"/>
          <w:szCs w:val="28"/>
        </w:rPr>
        <w:t xml:space="preserve"> тыс. руб. и образованием по состоянию на 01.01.201</w:t>
      </w:r>
      <w:r>
        <w:rPr>
          <w:rFonts w:ascii="Times New Roman" w:hAnsi="Times New Roman" w:cs="Times New Roman"/>
          <w:sz w:val="28"/>
          <w:szCs w:val="28"/>
        </w:rPr>
        <w:t>6</w:t>
      </w:r>
      <w:r w:rsidRPr="006F7617">
        <w:rPr>
          <w:rFonts w:ascii="Times New Roman" w:hAnsi="Times New Roman" w:cs="Times New Roman"/>
          <w:sz w:val="28"/>
          <w:szCs w:val="28"/>
        </w:rPr>
        <w:t xml:space="preserve"> кредиторской задолженности  по вышеуказанным расходам в сумме 1</w:t>
      </w:r>
      <w:r>
        <w:rPr>
          <w:rFonts w:ascii="Times New Roman" w:hAnsi="Times New Roman" w:cs="Times New Roman"/>
          <w:sz w:val="28"/>
          <w:szCs w:val="28"/>
        </w:rPr>
        <w:t>89</w:t>
      </w:r>
      <w:r w:rsidRPr="006F7617">
        <w:rPr>
          <w:rFonts w:ascii="Times New Roman" w:hAnsi="Times New Roman" w:cs="Times New Roman"/>
          <w:sz w:val="28"/>
          <w:szCs w:val="28"/>
        </w:rPr>
        <w:t>,</w:t>
      </w:r>
      <w:r>
        <w:rPr>
          <w:rFonts w:ascii="Times New Roman" w:hAnsi="Times New Roman" w:cs="Times New Roman"/>
          <w:sz w:val="28"/>
          <w:szCs w:val="28"/>
        </w:rPr>
        <w:t>57</w:t>
      </w:r>
      <w:r w:rsidRPr="006F7617">
        <w:rPr>
          <w:rFonts w:ascii="Times New Roman" w:hAnsi="Times New Roman" w:cs="Times New Roman"/>
          <w:sz w:val="28"/>
          <w:szCs w:val="28"/>
        </w:rPr>
        <w:t xml:space="preserve">  тыс. руб.;</w:t>
      </w:r>
      <w:r w:rsidRPr="006F7617">
        <w:rPr>
          <w:spacing w:val="4"/>
          <w:sz w:val="28"/>
          <w:szCs w:val="28"/>
        </w:rPr>
        <w:t xml:space="preserve"> </w:t>
      </w:r>
    </w:p>
    <w:p w:rsidR="004A5A92" w:rsidRPr="006F7617" w:rsidRDefault="004A5A92" w:rsidP="004A5A92">
      <w:pPr>
        <w:autoSpaceDE w:val="0"/>
        <w:autoSpaceDN w:val="0"/>
        <w:adjustRightInd w:val="0"/>
        <w:spacing w:after="0" w:line="240" w:lineRule="auto"/>
        <w:ind w:firstLine="709"/>
        <w:jc w:val="both"/>
        <w:rPr>
          <w:rFonts w:ascii="Times New Roman" w:hAnsi="Times New Roman" w:cs="Times New Roman"/>
          <w:color w:val="FF0000"/>
          <w:sz w:val="28"/>
          <w:szCs w:val="28"/>
        </w:rPr>
      </w:pPr>
      <w:r w:rsidRPr="006F7617">
        <w:rPr>
          <w:rFonts w:ascii="Times New Roman" w:hAnsi="Times New Roman" w:cs="Times New Roman"/>
          <w:sz w:val="28"/>
          <w:szCs w:val="28"/>
        </w:rPr>
        <w:t xml:space="preserve">- по статье расходов «Коммунальные услуги» – </w:t>
      </w:r>
      <w:r>
        <w:rPr>
          <w:rFonts w:ascii="Times New Roman" w:hAnsi="Times New Roman" w:cs="Times New Roman"/>
          <w:sz w:val="28"/>
          <w:szCs w:val="28"/>
        </w:rPr>
        <w:t>115</w:t>
      </w:r>
      <w:r w:rsidRPr="006F7617">
        <w:rPr>
          <w:rFonts w:ascii="Times New Roman" w:hAnsi="Times New Roman" w:cs="Times New Roman"/>
          <w:color w:val="000000"/>
          <w:sz w:val="28"/>
          <w:szCs w:val="28"/>
        </w:rPr>
        <w:t>,</w:t>
      </w:r>
      <w:r>
        <w:rPr>
          <w:rFonts w:ascii="Times New Roman" w:hAnsi="Times New Roman" w:cs="Times New Roman"/>
          <w:color w:val="000000"/>
          <w:sz w:val="28"/>
          <w:szCs w:val="28"/>
        </w:rPr>
        <w:t>88</w:t>
      </w:r>
      <w:r w:rsidRPr="006F7617">
        <w:rPr>
          <w:rFonts w:ascii="Times New Roman" w:hAnsi="Times New Roman" w:cs="Times New Roman"/>
          <w:color w:val="000000"/>
          <w:sz w:val="28"/>
          <w:szCs w:val="28"/>
        </w:rPr>
        <w:t xml:space="preserve"> </w:t>
      </w:r>
      <w:r w:rsidRPr="006F7617">
        <w:rPr>
          <w:rFonts w:ascii="Times New Roman" w:hAnsi="Times New Roman" w:cs="Times New Roman"/>
          <w:sz w:val="28"/>
          <w:szCs w:val="28"/>
        </w:rPr>
        <w:t>тыс. руб., что обусловлено погашением в 201</w:t>
      </w:r>
      <w:r>
        <w:rPr>
          <w:rFonts w:ascii="Times New Roman" w:hAnsi="Times New Roman" w:cs="Times New Roman"/>
          <w:sz w:val="28"/>
          <w:szCs w:val="28"/>
        </w:rPr>
        <w:t>5</w:t>
      </w:r>
      <w:r w:rsidRPr="006F7617">
        <w:rPr>
          <w:rFonts w:ascii="Times New Roman" w:hAnsi="Times New Roman" w:cs="Times New Roman"/>
          <w:sz w:val="28"/>
          <w:szCs w:val="28"/>
        </w:rPr>
        <w:t xml:space="preserve"> году кредиторской задолженности 201</w:t>
      </w:r>
      <w:r>
        <w:rPr>
          <w:rFonts w:ascii="Times New Roman" w:hAnsi="Times New Roman" w:cs="Times New Roman"/>
          <w:sz w:val="28"/>
          <w:szCs w:val="28"/>
        </w:rPr>
        <w:t>4</w:t>
      </w:r>
      <w:r w:rsidRPr="006F7617">
        <w:rPr>
          <w:rFonts w:ascii="Times New Roman" w:hAnsi="Times New Roman" w:cs="Times New Roman"/>
          <w:sz w:val="28"/>
          <w:szCs w:val="28"/>
        </w:rPr>
        <w:t xml:space="preserve"> года за водопотребление, водоотведение, электроэнергию и газоснабжение в сумме </w:t>
      </w:r>
      <w:r>
        <w:rPr>
          <w:rFonts w:ascii="Times New Roman" w:hAnsi="Times New Roman" w:cs="Times New Roman"/>
          <w:sz w:val="28"/>
          <w:szCs w:val="28"/>
        </w:rPr>
        <w:t>259</w:t>
      </w:r>
      <w:r w:rsidRPr="006F7617">
        <w:rPr>
          <w:rFonts w:ascii="Times New Roman" w:hAnsi="Times New Roman" w:cs="Times New Roman"/>
          <w:sz w:val="28"/>
          <w:szCs w:val="28"/>
        </w:rPr>
        <w:t>,</w:t>
      </w:r>
      <w:r>
        <w:rPr>
          <w:rFonts w:ascii="Times New Roman" w:hAnsi="Times New Roman" w:cs="Times New Roman"/>
          <w:sz w:val="28"/>
          <w:szCs w:val="28"/>
        </w:rPr>
        <w:t>68</w:t>
      </w:r>
      <w:r w:rsidRPr="006F7617">
        <w:rPr>
          <w:rFonts w:ascii="Times New Roman" w:hAnsi="Times New Roman" w:cs="Times New Roman"/>
          <w:sz w:val="28"/>
          <w:szCs w:val="28"/>
        </w:rPr>
        <w:t xml:space="preserve"> тыс. руб. и образованием по состоянию на 01.01.201</w:t>
      </w:r>
      <w:r>
        <w:rPr>
          <w:rFonts w:ascii="Times New Roman" w:hAnsi="Times New Roman" w:cs="Times New Roman"/>
          <w:sz w:val="28"/>
          <w:szCs w:val="28"/>
        </w:rPr>
        <w:t>6</w:t>
      </w:r>
      <w:r w:rsidRPr="006F7617">
        <w:rPr>
          <w:rFonts w:ascii="Times New Roman" w:hAnsi="Times New Roman" w:cs="Times New Roman"/>
          <w:sz w:val="28"/>
          <w:szCs w:val="28"/>
        </w:rPr>
        <w:t xml:space="preserve"> кредиторской задолженности за вышеуказанные услуги в сумме </w:t>
      </w:r>
      <w:r>
        <w:rPr>
          <w:rFonts w:ascii="Times New Roman" w:hAnsi="Times New Roman" w:cs="Times New Roman"/>
          <w:sz w:val="28"/>
          <w:szCs w:val="28"/>
        </w:rPr>
        <w:t>375</w:t>
      </w:r>
      <w:r w:rsidRPr="006F7617">
        <w:rPr>
          <w:rFonts w:ascii="Times New Roman" w:hAnsi="Times New Roman" w:cs="Times New Roman"/>
          <w:sz w:val="28"/>
          <w:szCs w:val="28"/>
        </w:rPr>
        <w:t>,</w:t>
      </w:r>
      <w:r>
        <w:rPr>
          <w:rFonts w:ascii="Times New Roman" w:hAnsi="Times New Roman" w:cs="Times New Roman"/>
          <w:sz w:val="28"/>
          <w:szCs w:val="28"/>
        </w:rPr>
        <w:t>56</w:t>
      </w:r>
      <w:r w:rsidRPr="006F7617">
        <w:rPr>
          <w:rFonts w:ascii="Times New Roman" w:hAnsi="Times New Roman" w:cs="Times New Roman"/>
          <w:sz w:val="28"/>
          <w:szCs w:val="28"/>
        </w:rPr>
        <w:t xml:space="preserve">  тыс. руб.;</w:t>
      </w:r>
      <w:r w:rsidRPr="006F7617">
        <w:rPr>
          <w:rFonts w:ascii="Times New Roman" w:hAnsi="Times New Roman" w:cs="Times New Roman"/>
          <w:color w:val="FF0000"/>
          <w:sz w:val="28"/>
          <w:szCs w:val="28"/>
        </w:rPr>
        <w:t xml:space="preserve"> </w:t>
      </w:r>
    </w:p>
    <w:p w:rsidR="004A5A92" w:rsidRPr="006F7617" w:rsidRDefault="004A5A92" w:rsidP="004A5A9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F7617">
        <w:rPr>
          <w:rFonts w:ascii="Times New Roman" w:hAnsi="Times New Roman" w:cs="Times New Roman"/>
          <w:sz w:val="28"/>
          <w:szCs w:val="28"/>
        </w:rPr>
        <w:t xml:space="preserve">- по статье расходов «Работы, услуги по содержанию имущества» – </w:t>
      </w:r>
      <w:r>
        <w:rPr>
          <w:rFonts w:ascii="Times New Roman" w:hAnsi="Times New Roman" w:cs="Times New Roman"/>
          <w:sz w:val="28"/>
          <w:szCs w:val="28"/>
        </w:rPr>
        <w:t>28</w:t>
      </w:r>
      <w:r w:rsidRPr="006F7617">
        <w:rPr>
          <w:rFonts w:ascii="Times New Roman" w:hAnsi="Times New Roman" w:cs="Times New Roman"/>
          <w:color w:val="000000"/>
          <w:sz w:val="28"/>
          <w:szCs w:val="28"/>
        </w:rPr>
        <w:t>,4</w:t>
      </w:r>
      <w:r>
        <w:rPr>
          <w:rFonts w:ascii="Times New Roman" w:hAnsi="Times New Roman" w:cs="Times New Roman"/>
          <w:color w:val="000000"/>
          <w:sz w:val="28"/>
          <w:szCs w:val="28"/>
        </w:rPr>
        <w:t>9</w:t>
      </w:r>
      <w:r w:rsidRPr="006F7617">
        <w:rPr>
          <w:rFonts w:ascii="Times New Roman" w:hAnsi="Times New Roman" w:cs="Times New Roman"/>
          <w:sz w:val="28"/>
          <w:szCs w:val="28"/>
        </w:rPr>
        <w:t>тыс. руб., что обусловлено образованием по состоянию на 01.01.201</w:t>
      </w:r>
      <w:r>
        <w:rPr>
          <w:rFonts w:ascii="Times New Roman" w:hAnsi="Times New Roman" w:cs="Times New Roman"/>
          <w:sz w:val="28"/>
          <w:szCs w:val="28"/>
        </w:rPr>
        <w:t>5</w:t>
      </w:r>
      <w:r w:rsidRPr="006F7617">
        <w:rPr>
          <w:rFonts w:ascii="Times New Roman" w:hAnsi="Times New Roman" w:cs="Times New Roman"/>
          <w:sz w:val="28"/>
          <w:szCs w:val="28"/>
        </w:rPr>
        <w:t xml:space="preserve"> кредиторской задолженности в сумме </w:t>
      </w:r>
      <w:r>
        <w:rPr>
          <w:rFonts w:ascii="Times New Roman" w:hAnsi="Times New Roman" w:cs="Times New Roman"/>
          <w:sz w:val="28"/>
          <w:szCs w:val="28"/>
        </w:rPr>
        <w:t>90</w:t>
      </w:r>
      <w:r w:rsidRPr="006F7617">
        <w:rPr>
          <w:rFonts w:ascii="Times New Roman" w:hAnsi="Times New Roman" w:cs="Times New Roman"/>
          <w:sz w:val="28"/>
          <w:szCs w:val="28"/>
        </w:rPr>
        <w:t>,</w:t>
      </w:r>
      <w:r>
        <w:rPr>
          <w:rFonts w:ascii="Times New Roman" w:hAnsi="Times New Roman" w:cs="Times New Roman"/>
          <w:sz w:val="28"/>
          <w:szCs w:val="28"/>
        </w:rPr>
        <w:t>77</w:t>
      </w:r>
      <w:r w:rsidRPr="006F7617">
        <w:rPr>
          <w:rFonts w:ascii="Times New Roman" w:hAnsi="Times New Roman" w:cs="Times New Roman"/>
          <w:sz w:val="28"/>
          <w:szCs w:val="28"/>
        </w:rPr>
        <w:t xml:space="preserve"> тыс. руб. и на 01.01.201</w:t>
      </w:r>
      <w:r>
        <w:rPr>
          <w:rFonts w:ascii="Times New Roman" w:hAnsi="Times New Roman" w:cs="Times New Roman"/>
          <w:sz w:val="28"/>
          <w:szCs w:val="28"/>
        </w:rPr>
        <w:t>6</w:t>
      </w:r>
      <w:r w:rsidRPr="006F7617">
        <w:rPr>
          <w:rFonts w:ascii="Times New Roman" w:hAnsi="Times New Roman" w:cs="Times New Roman"/>
          <w:sz w:val="28"/>
          <w:szCs w:val="28"/>
        </w:rPr>
        <w:t xml:space="preserve"> кредиторской задолженности  в сумме </w:t>
      </w:r>
      <w:r>
        <w:rPr>
          <w:rFonts w:ascii="Times New Roman" w:hAnsi="Times New Roman" w:cs="Times New Roman"/>
          <w:sz w:val="28"/>
          <w:szCs w:val="28"/>
        </w:rPr>
        <w:t>119</w:t>
      </w:r>
      <w:r w:rsidRPr="006F7617">
        <w:rPr>
          <w:rFonts w:ascii="Times New Roman" w:hAnsi="Times New Roman" w:cs="Times New Roman"/>
          <w:sz w:val="28"/>
          <w:szCs w:val="28"/>
        </w:rPr>
        <w:t>,</w:t>
      </w:r>
      <w:r>
        <w:rPr>
          <w:rFonts w:ascii="Times New Roman" w:hAnsi="Times New Roman" w:cs="Times New Roman"/>
          <w:sz w:val="28"/>
          <w:szCs w:val="28"/>
        </w:rPr>
        <w:t>26</w:t>
      </w:r>
      <w:r w:rsidRPr="006F7617">
        <w:rPr>
          <w:rFonts w:ascii="Times New Roman" w:hAnsi="Times New Roman" w:cs="Times New Roman"/>
          <w:sz w:val="28"/>
          <w:szCs w:val="28"/>
        </w:rPr>
        <w:t xml:space="preserve"> тыс. руб.;</w:t>
      </w:r>
    </w:p>
    <w:p w:rsidR="004A5A92" w:rsidRPr="006F7617" w:rsidRDefault="004A5A92" w:rsidP="004A5A92">
      <w:pPr>
        <w:spacing w:before="40" w:after="40" w:line="252" w:lineRule="auto"/>
        <w:jc w:val="both"/>
        <w:rPr>
          <w:rFonts w:ascii="Times New Roman" w:hAnsi="Times New Roman" w:cs="Times New Roman"/>
          <w:color w:val="FF0000"/>
          <w:sz w:val="28"/>
          <w:szCs w:val="28"/>
        </w:rPr>
      </w:pPr>
      <w:r w:rsidRPr="006F7617">
        <w:rPr>
          <w:rFonts w:ascii="Times New Roman" w:hAnsi="Times New Roman" w:cs="Times New Roman"/>
          <w:sz w:val="28"/>
          <w:szCs w:val="28"/>
        </w:rPr>
        <w:t xml:space="preserve">         - по статье расходов «Прочие работы, услуги» – </w:t>
      </w:r>
      <w:r>
        <w:rPr>
          <w:rFonts w:ascii="Times New Roman" w:hAnsi="Times New Roman" w:cs="Times New Roman"/>
          <w:sz w:val="28"/>
          <w:szCs w:val="28"/>
        </w:rPr>
        <w:t>+</w:t>
      </w:r>
      <w:r>
        <w:rPr>
          <w:rFonts w:ascii="Times New Roman" w:hAnsi="Times New Roman" w:cs="Times New Roman"/>
          <w:color w:val="000000"/>
          <w:sz w:val="28"/>
          <w:szCs w:val="28"/>
        </w:rPr>
        <w:t>37</w:t>
      </w:r>
      <w:r w:rsidRPr="006F7617">
        <w:rPr>
          <w:rFonts w:ascii="Times New Roman" w:hAnsi="Times New Roman" w:cs="Times New Roman"/>
          <w:color w:val="000000"/>
          <w:sz w:val="28"/>
          <w:szCs w:val="28"/>
        </w:rPr>
        <w:t>,</w:t>
      </w:r>
      <w:r>
        <w:rPr>
          <w:rFonts w:ascii="Times New Roman" w:hAnsi="Times New Roman" w:cs="Times New Roman"/>
          <w:color w:val="000000"/>
          <w:sz w:val="28"/>
          <w:szCs w:val="28"/>
        </w:rPr>
        <w:t>57</w:t>
      </w:r>
      <w:r w:rsidRPr="006F7617">
        <w:rPr>
          <w:rFonts w:ascii="Times New Roman" w:hAnsi="Times New Roman" w:cs="Times New Roman"/>
          <w:sz w:val="28"/>
          <w:szCs w:val="28"/>
        </w:rPr>
        <w:t>тыс. руб., что обусловлено образованием кредиторской задолженности по состоянию на 01.01.201</w:t>
      </w:r>
      <w:r>
        <w:rPr>
          <w:rFonts w:ascii="Times New Roman" w:hAnsi="Times New Roman" w:cs="Times New Roman"/>
          <w:sz w:val="28"/>
          <w:szCs w:val="28"/>
        </w:rPr>
        <w:t>5</w:t>
      </w:r>
      <w:r w:rsidRPr="006F7617">
        <w:rPr>
          <w:rFonts w:ascii="Times New Roman" w:hAnsi="Times New Roman" w:cs="Times New Roman"/>
          <w:sz w:val="28"/>
          <w:szCs w:val="28"/>
        </w:rPr>
        <w:t xml:space="preserve">г. в сумме </w:t>
      </w:r>
      <w:r>
        <w:rPr>
          <w:rFonts w:ascii="Times New Roman" w:hAnsi="Times New Roman" w:cs="Times New Roman"/>
          <w:sz w:val="28"/>
          <w:szCs w:val="28"/>
        </w:rPr>
        <w:t>114</w:t>
      </w:r>
      <w:r w:rsidRPr="006F7617">
        <w:rPr>
          <w:rFonts w:ascii="Times New Roman" w:hAnsi="Times New Roman" w:cs="Times New Roman"/>
          <w:sz w:val="28"/>
          <w:szCs w:val="28"/>
        </w:rPr>
        <w:t>,</w:t>
      </w:r>
      <w:r>
        <w:rPr>
          <w:rFonts w:ascii="Times New Roman" w:hAnsi="Times New Roman" w:cs="Times New Roman"/>
          <w:sz w:val="28"/>
          <w:szCs w:val="28"/>
        </w:rPr>
        <w:t>52</w:t>
      </w:r>
      <w:r w:rsidRPr="006F7617">
        <w:rPr>
          <w:rFonts w:ascii="Times New Roman" w:hAnsi="Times New Roman" w:cs="Times New Roman"/>
          <w:sz w:val="28"/>
          <w:szCs w:val="28"/>
        </w:rPr>
        <w:t xml:space="preserve"> тыс. руб. и по состоянию 01.01.201</w:t>
      </w:r>
      <w:r>
        <w:rPr>
          <w:rFonts w:ascii="Times New Roman" w:hAnsi="Times New Roman" w:cs="Times New Roman"/>
          <w:sz w:val="28"/>
          <w:szCs w:val="28"/>
        </w:rPr>
        <w:t>6 в сумме 76</w:t>
      </w:r>
      <w:r w:rsidRPr="006F7617">
        <w:rPr>
          <w:rFonts w:ascii="Times New Roman" w:hAnsi="Times New Roman" w:cs="Times New Roman"/>
          <w:sz w:val="28"/>
          <w:szCs w:val="28"/>
        </w:rPr>
        <w:t>,</w:t>
      </w:r>
      <w:r>
        <w:rPr>
          <w:rFonts w:ascii="Times New Roman" w:hAnsi="Times New Roman" w:cs="Times New Roman"/>
          <w:sz w:val="28"/>
          <w:szCs w:val="28"/>
        </w:rPr>
        <w:t>95</w:t>
      </w:r>
      <w:r w:rsidRPr="006F7617">
        <w:rPr>
          <w:rFonts w:ascii="Times New Roman" w:hAnsi="Times New Roman" w:cs="Times New Roman"/>
          <w:sz w:val="28"/>
          <w:szCs w:val="28"/>
        </w:rPr>
        <w:t xml:space="preserve"> тыс. руб.;</w:t>
      </w:r>
    </w:p>
    <w:p w:rsidR="004A5A92" w:rsidRPr="006F7617" w:rsidRDefault="004A5A92" w:rsidP="004A5A92">
      <w:pPr>
        <w:autoSpaceDE w:val="0"/>
        <w:autoSpaceDN w:val="0"/>
        <w:adjustRightInd w:val="0"/>
        <w:spacing w:before="40" w:after="40" w:line="252"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Pr="006F7617">
        <w:rPr>
          <w:rFonts w:ascii="Times New Roman" w:hAnsi="Times New Roman" w:cs="Times New Roman"/>
          <w:sz w:val="28"/>
          <w:szCs w:val="28"/>
        </w:rPr>
        <w:t xml:space="preserve">по статье расходов «Прочие расходы» – </w:t>
      </w:r>
      <w:r>
        <w:rPr>
          <w:rFonts w:ascii="Times New Roman" w:hAnsi="Times New Roman" w:cs="Times New Roman"/>
          <w:color w:val="000000"/>
          <w:sz w:val="28"/>
          <w:szCs w:val="28"/>
        </w:rPr>
        <w:t>-15</w:t>
      </w:r>
      <w:r w:rsidRPr="006F7617">
        <w:rPr>
          <w:rFonts w:ascii="Times New Roman" w:hAnsi="Times New Roman" w:cs="Times New Roman"/>
          <w:color w:val="000000"/>
          <w:sz w:val="28"/>
          <w:szCs w:val="28"/>
        </w:rPr>
        <w:t>,</w:t>
      </w:r>
      <w:r>
        <w:rPr>
          <w:rFonts w:ascii="Times New Roman" w:hAnsi="Times New Roman" w:cs="Times New Roman"/>
          <w:color w:val="000000"/>
          <w:sz w:val="28"/>
          <w:szCs w:val="28"/>
        </w:rPr>
        <w:t>08</w:t>
      </w:r>
      <w:r w:rsidRPr="006F7617">
        <w:rPr>
          <w:rFonts w:ascii="Times New Roman" w:hAnsi="Times New Roman" w:cs="Times New Roman"/>
          <w:sz w:val="28"/>
          <w:szCs w:val="28"/>
        </w:rPr>
        <w:t>тыс. руб., что обусловлено погашением в 201</w:t>
      </w:r>
      <w:r>
        <w:rPr>
          <w:rFonts w:ascii="Times New Roman" w:hAnsi="Times New Roman" w:cs="Times New Roman"/>
          <w:sz w:val="28"/>
          <w:szCs w:val="28"/>
        </w:rPr>
        <w:t>5</w:t>
      </w:r>
      <w:r w:rsidRPr="006F7617">
        <w:rPr>
          <w:rFonts w:ascii="Times New Roman" w:hAnsi="Times New Roman" w:cs="Times New Roman"/>
          <w:sz w:val="28"/>
          <w:szCs w:val="28"/>
        </w:rPr>
        <w:t xml:space="preserve"> году кредиторской задолженности 201</w:t>
      </w:r>
      <w:r>
        <w:rPr>
          <w:rFonts w:ascii="Times New Roman" w:hAnsi="Times New Roman" w:cs="Times New Roman"/>
          <w:sz w:val="28"/>
          <w:szCs w:val="28"/>
        </w:rPr>
        <w:t>4</w:t>
      </w:r>
      <w:r w:rsidRPr="006F7617">
        <w:rPr>
          <w:rFonts w:ascii="Times New Roman" w:hAnsi="Times New Roman" w:cs="Times New Roman"/>
          <w:sz w:val="28"/>
          <w:szCs w:val="28"/>
        </w:rPr>
        <w:t xml:space="preserve"> года  в сумме </w:t>
      </w:r>
      <w:r>
        <w:rPr>
          <w:rFonts w:ascii="Times New Roman" w:hAnsi="Times New Roman" w:cs="Times New Roman"/>
          <w:sz w:val="28"/>
          <w:szCs w:val="28"/>
        </w:rPr>
        <w:t>168,09</w:t>
      </w:r>
      <w:r w:rsidRPr="006F7617">
        <w:rPr>
          <w:rFonts w:ascii="Times New Roman" w:hAnsi="Times New Roman" w:cs="Times New Roman"/>
          <w:sz w:val="28"/>
          <w:szCs w:val="28"/>
        </w:rPr>
        <w:t xml:space="preserve"> тыс. руб. и образованием по состоянию на 01.01.2015 кредиторской задолженности в общей сумме </w:t>
      </w:r>
      <w:r>
        <w:rPr>
          <w:rFonts w:ascii="Times New Roman" w:hAnsi="Times New Roman" w:cs="Times New Roman"/>
          <w:sz w:val="28"/>
          <w:szCs w:val="28"/>
        </w:rPr>
        <w:t>183</w:t>
      </w:r>
      <w:r w:rsidRPr="006F7617">
        <w:rPr>
          <w:rFonts w:ascii="Times New Roman" w:hAnsi="Times New Roman" w:cs="Times New Roman"/>
          <w:sz w:val="28"/>
          <w:szCs w:val="28"/>
        </w:rPr>
        <w:t>,</w:t>
      </w:r>
      <w:r>
        <w:rPr>
          <w:rFonts w:ascii="Times New Roman" w:hAnsi="Times New Roman" w:cs="Times New Roman"/>
          <w:sz w:val="28"/>
          <w:szCs w:val="28"/>
        </w:rPr>
        <w:t>17</w:t>
      </w:r>
      <w:r w:rsidRPr="006F7617">
        <w:rPr>
          <w:rFonts w:ascii="Times New Roman" w:hAnsi="Times New Roman" w:cs="Times New Roman"/>
          <w:sz w:val="28"/>
          <w:szCs w:val="28"/>
        </w:rPr>
        <w:t xml:space="preserve"> тыс. руб.;</w:t>
      </w:r>
    </w:p>
    <w:p w:rsidR="004A5A92" w:rsidRPr="006F7617" w:rsidRDefault="004A5A92" w:rsidP="004A5A92">
      <w:pPr>
        <w:autoSpaceDE w:val="0"/>
        <w:autoSpaceDN w:val="0"/>
        <w:adjustRightInd w:val="0"/>
        <w:spacing w:before="40" w:after="40" w:line="252" w:lineRule="auto"/>
        <w:ind w:firstLine="709"/>
        <w:jc w:val="both"/>
        <w:rPr>
          <w:rFonts w:ascii="Times New Roman" w:hAnsi="Times New Roman" w:cs="Times New Roman"/>
          <w:sz w:val="28"/>
          <w:szCs w:val="28"/>
        </w:rPr>
      </w:pPr>
      <w:r w:rsidRPr="00A44708">
        <w:rPr>
          <w:rFonts w:ascii="Times New Roman" w:hAnsi="Times New Roman"/>
          <w:sz w:val="28"/>
          <w:szCs w:val="28"/>
        </w:rPr>
        <w:t xml:space="preserve">- по статье расходов «Увеличение стоимости материальных запасов» –    </w:t>
      </w:r>
      <w:r>
        <w:rPr>
          <w:rFonts w:ascii="Times New Roman" w:hAnsi="Times New Roman"/>
          <w:sz w:val="28"/>
          <w:szCs w:val="28"/>
        </w:rPr>
        <w:t>в сумме 225,1</w:t>
      </w:r>
      <w:r w:rsidRPr="00A44708">
        <w:rPr>
          <w:rFonts w:ascii="Times New Roman" w:hAnsi="Times New Roman"/>
          <w:sz w:val="28"/>
          <w:szCs w:val="28"/>
        </w:rPr>
        <w:t xml:space="preserve"> тыс. руб.,</w:t>
      </w:r>
      <w:r w:rsidRPr="00A44708">
        <w:rPr>
          <w:rFonts w:ascii="Times New Roman" w:hAnsi="Times New Roman"/>
          <w:color w:val="FF0000"/>
          <w:sz w:val="28"/>
          <w:szCs w:val="28"/>
        </w:rPr>
        <w:t xml:space="preserve"> </w:t>
      </w:r>
      <w:r w:rsidRPr="00A44708">
        <w:rPr>
          <w:rFonts w:ascii="Times New Roman" w:hAnsi="Times New Roman"/>
          <w:sz w:val="28"/>
          <w:szCs w:val="28"/>
        </w:rPr>
        <w:t xml:space="preserve">что обусловлено </w:t>
      </w:r>
      <w:r>
        <w:rPr>
          <w:rFonts w:ascii="Times New Roman" w:hAnsi="Times New Roman"/>
          <w:sz w:val="28"/>
          <w:szCs w:val="28"/>
        </w:rPr>
        <w:t xml:space="preserve">образованием </w:t>
      </w:r>
      <w:r w:rsidRPr="00A44708">
        <w:rPr>
          <w:rFonts w:ascii="Times New Roman" w:hAnsi="Times New Roman"/>
          <w:sz w:val="28"/>
          <w:szCs w:val="28"/>
        </w:rPr>
        <w:t xml:space="preserve">по состоянию </w:t>
      </w:r>
      <w:r>
        <w:rPr>
          <w:rFonts w:ascii="Times New Roman" w:hAnsi="Times New Roman"/>
          <w:sz w:val="28"/>
          <w:szCs w:val="28"/>
        </w:rPr>
        <w:br/>
      </w:r>
      <w:r w:rsidRPr="00A44708">
        <w:rPr>
          <w:rFonts w:ascii="Times New Roman" w:hAnsi="Times New Roman"/>
          <w:sz w:val="28"/>
          <w:szCs w:val="28"/>
        </w:rPr>
        <w:t>на 01.01.2015 остатков материальных запасов</w:t>
      </w:r>
      <w:r>
        <w:rPr>
          <w:rFonts w:ascii="Times New Roman" w:hAnsi="Times New Roman"/>
          <w:sz w:val="28"/>
          <w:szCs w:val="28"/>
        </w:rPr>
        <w:t>, приобретенных в 2015 году</w:t>
      </w:r>
    </w:p>
    <w:p w:rsidR="004A5A92" w:rsidRPr="006F7617" w:rsidRDefault="004A5A92" w:rsidP="004A5A92">
      <w:pPr>
        <w:spacing w:after="0" w:line="240" w:lineRule="auto"/>
        <w:jc w:val="both"/>
        <w:rPr>
          <w:rFonts w:ascii="Times New Roman" w:hAnsi="Times New Roman" w:cs="Times New Roman"/>
          <w:spacing w:val="4"/>
          <w:sz w:val="28"/>
          <w:szCs w:val="28"/>
        </w:rPr>
      </w:pPr>
      <w:r w:rsidRPr="006F7617">
        <w:rPr>
          <w:rFonts w:ascii="Times New Roman" w:hAnsi="Times New Roman" w:cs="Times New Roman"/>
          <w:spacing w:val="4"/>
          <w:sz w:val="28"/>
          <w:szCs w:val="28"/>
        </w:rPr>
        <w:t xml:space="preserve">      </w:t>
      </w:r>
      <w:r>
        <w:rPr>
          <w:rFonts w:ascii="Times New Roman" w:hAnsi="Times New Roman" w:cs="Times New Roman"/>
          <w:spacing w:val="4"/>
          <w:sz w:val="28"/>
          <w:szCs w:val="28"/>
        </w:rPr>
        <w:t xml:space="preserve">   </w:t>
      </w:r>
      <w:r w:rsidRPr="006F7617">
        <w:rPr>
          <w:rFonts w:ascii="Times New Roman" w:hAnsi="Times New Roman" w:cs="Times New Roman"/>
          <w:spacing w:val="4"/>
          <w:sz w:val="28"/>
          <w:szCs w:val="28"/>
        </w:rPr>
        <w:t xml:space="preserve"> </w:t>
      </w:r>
      <w:proofErr w:type="gramStart"/>
      <w:r w:rsidRPr="006F7617">
        <w:rPr>
          <w:rFonts w:ascii="Times New Roman" w:hAnsi="Times New Roman" w:cs="Times New Roman"/>
          <w:spacing w:val="4"/>
          <w:sz w:val="28"/>
          <w:szCs w:val="28"/>
        </w:rPr>
        <w:t xml:space="preserve">-по </w:t>
      </w:r>
      <w:r w:rsidRPr="006F7617">
        <w:rPr>
          <w:rFonts w:ascii="Times New Roman" w:hAnsi="Times New Roman" w:cs="Times New Roman"/>
          <w:sz w:val="28"/>
          <w:szCs w:val="28"/>
        </w:rPr>
        <w:t xml:space="preserve">статье расходов </w:t>
      </w:r>
      <w:r w:rsidRPr="006F7617">
        <w:rPr>
          <w:rFonts w:ascii="Times New Roman" w:hAnsi="Times New Roman" w:cs="Times New Roman"/>
          <w:spacing w:val="4"/>
          <w:sz w:val="28"/>
          <w:szCs w:val="28"/>
        </w:rPr>
        <w:t xml:space="preserve">«Услуги связи» в сумме </w:t>
      </w:r>
      <w:r>
        <w:rPr>
          <w:rFonts w:ascii="Times New Roman" w:hAnsi="Times New Roman" w:cs="Times New Roman"/>
          <w:spacing w:val="4"/>
          <w:sz w:val="28"/>
          <w:szCs w:val="28"/>
        </w:rPr>
        <w:t>+</w:t>
      </w:r>
      <w:r w:rsidRPr="006F7617">
        <w:rPr>
          <w:rFonts w:ascii="Times New Roman" w:hAnsi="Times New Roman" w:cs="Times New Roman"/>
          <w:spacing w:val="4"/>
          <w:sz w:val="28"/>
          <w:szCs w:val="28"/>
        </w:rPr>
        <w:t>0,</w:t>
      </w:r>
      <w:r>
        <w:rPr>
          <w:rFonts w:ascii="Times New Roman" w:hAnsi="Times New Roman" w:cs="Times New Roman"/>
          <w:spacing w:val="4"/>
          <w:sz w:val="28"/>
          <w:szCs w:val="28"/>
        </w:rPr>
        <w:t>15</w:t>
      </w:r>
      <w:r w:rsidRPr="006F7617">
        <w:rPr>
          <w:rFonts w:ascii="Times New Roman" w:hAnsi="Times New Roman" w:cs="Times New Roman"/>
          <w:spacing w:val="4"/>
          <w:sz w:val="28"/>
          <w:szCs w:val="28"/>
        </w:rPr>
        <w:t xml:space="preserve"> тыс. руб., что обусловлено образованием по состоянию на 01.01.2015 </w:t>
      </w:r>
      <w:r>
        <w:rPr>
          <w:rFonts w:ascii="Times New Roman" w:hAnsi="Times New Roman" w:cs="Times New Roman"/>
          <w:spacing w:val="4"/>
          <w:sz w:val="28"/>
          <w:szCs w:val="28"/>
        </w:rPr>
        <w:t>кред</w:t>
      </w:r>
      <w:r w:rsidRPr="006F7617">
        <w:rPr>
          <w:rFonts w:ascii="Times New Roman" w:hAnsi="Times New Roman" w:cs="Times New Roman"/>
          <w:spacing w:val="4"/>
          <w:sz w:val="28"/>
          <w:szCs w:val="28"/>
        </w:rPr>
        <w:t xml:space="preserve">иторской </w:t>
      </w:r>
      <w:r>
        <w:rPr>
          <w:rFonts w:ascii="Times New Roman" w:hAnsi="Times New Roman" w:cs="Times New Roman"/>
          <w:spacing w:val="4"/>
          <w:sz w:val="28"/>
          <w:szCs w:val="28"/>
        </w:rPr>
        <w:t>задолженности в сумме</w:t>
      </w:r>
      <w:r w:rsidRPr="006F7617">
        <w:rPr>
          <w:rFonts w:ascii="Times New Roman" w:hAnsi="Times New Roman" w:cs="Times New Roman"/>
          <w:spacing w:val="4"/>
          <w:sz w:val="28"/>
          <w:szCs w:val="28"/>
        </w:rPr>
        <w:t xml:space="preserve"> </w:t>
      </w:r>
      <w:r>
        <w:rPr>
          <w:rFonts w:ascii="Times New Roman" w:hAnsi="Times New Roman" w:cs="Times New Roman"/>
          <w:spacing w:val="4"/>
          <w:sz w:val="28"/>
          <w:szCs w:val="28"/>
        </w:rPr>
        <w:t>0,94</w:t>
      </w:r>
      <w:r w:rsidRPr="006F7617">
        <w:rPr>
          <w:rFonts w:ascii="Times New Roman" w:hAnsi="Times New Roman" w:cs="Times New Roman"/>
          <w:spacing w:val="4"/>
          <w:sz w:val="28"/>
          <w:szCs w:val="28"/>
        </w:rPr>
        <w:t xml:space="preserve"> т. р.</w:t>
      </w:r>
      <w:r>
        <w:rPr>
          <w:rFonts w:ascii="Times New Roman" w:hAnsi="Times New Roman" w:cs="Times New Roman"/>
          <w:spacing w:val="4"/>
          <w:sz w:val="28"/>
          <w:szCs w:val="28"/>
        </w:rPr>
        <w:t xml:space="preserve"> и дебиторской задолженности в сумме 1,27 т.р.</w:t>
      </w:r>
      <w:r w:rsidRPr="006F7617">
        <w:rPr>
          <w:rFonts w:ascii="Times New Roman" w:hAnsi="Times New Roman" w:cs="Times New Roman"/>
          <w:spacing w:val="4"/>
          <w:sz w:val="28"/>
          <w:szCs w:val="28"/>
        </w:rPr>
        <w:t xml:space="preserve"> и образованием по состоянию на 01.01.201</w:t>
      </w:r>
      <w:r>
        <w:rPr>
          <w:rFonts w:ascii="Times New Roman" w:hAnsi="Times New Roman" w:cs="Times New Roman"/>
          <w:spacing w:val="4"/>
          <w:sz w:val="28"/>
          <w:szCs w:val="28"/>
        </w:rPr>
        <w:t xml:space="preserve">6 г. </w:t>
      </w:r>
      <w:r w:rsidRPr="006F7617">
        <w:rPr>
          <w:rFonts w:ascii="Times New Roman" w:hAnsi="Times New Roman" w:cs="Times New Roman"/>
          <w:spacing w:val="4"/>
          <w:sz w:val="28"/>
          <w:szCs w:val="28"/>
        </w:rPr>
        <w:t>кредиторской задолженности в сумме 0,</w:t>
      </w:r>
      <w:r>
        <w:rPr>
          <w:rFonts w:ascii="Times New Roman" w:hAnsi="Times New Roman" w:cs="Times New Roman"/>
          <w:spacing w:val="4"/>
          <w:sz w:val="28"/>
          <w:szCs w:val="28"/>
        </w:rPr>
        <w:t>41</w:t>
      </w:r>
      <w:r w:rsidRPr="006F7617">
        <w:rPr>
          <w:rFonts w:ascii="Times New Roman" w:hAnsi="Times New Roman" w:cs="Times New Roman"/>
          <w:spacing w:val="4"/>
          <w:sz w:val="28"/>
          <w:szCs w:val="28"/>
        </w:rPr>
        <w:t xml:space="preserve"> т. руб.</w:t>
      </w:r>
      <w:r>
        <w:rPr>
          <w:rFonts w:ascii="Times New Roman" w:hAnsi="Times New Roman" w:cs="Times New Roman"/>
          <w:spacing w:val="4"/>
          <w:sz w:val="28"/>
          <w:szCs w:val="28"/>
        </w:rPr>
        <w:t xml:space="preserve"> и дебиторской задолженности в сумме 0,89 т. р.</w:t>
      </w:r>
      <w:r w:rsidRPr="006F7617">
        <w:rPr>
          <w:rFonts w:ascii="Times New Roman" w:hAnsi="Times New Roman" w:cs="Times New Roman"/>
          <w:spacing w:val="4"/>
          <w:sz w:val="28"/>
          <w:szCs w:val="28"/>
        </w:rPr>
        <w:t xml:space="preserve">; </w:t>
      </w:r>
      <w:proofErr w:type="gramEnd"/>
    </w:p>
    <w:p w:rsidR="004A5A92" w:rsidRDefault="004A5A92" w:rsidP="004A5A92">
      <w:pPr>
        <w:spacing w:after="0" w:line="240" w:lineRule="auto"/>
        <w:jc w:val="both"/>
        <w:rPr>
          <w:rFonts w:ascii="Times New Roman" w:hAnsi="Times New Roman" w:cs="Times New Roman"/>
          <w:sz w:val="28"/>
          <w:szCs w:val="28"/>
        </w:rPr>
      </w:pPr>
      <w:r w:rsidRPr="006F7617">
        <w:rPr>
          <w:rFonts w:ascii="Times New Roman" w:hAnsi="Times New Roman" w:cs="Times New Roman"/>
          <w:sz w:val="28"/>
          <w:szCs w:val="28"/>
        </w:rPr>
        <w:t xml:space="preserve">          - по статье расходов «</w:t>
      </w:r>
      <w:r w:rsidRPr="006F7617">
        <w:rPr>
          <w:rFonts w:ascii="Times New Roman" w:hAnsi="Times New Roman" w:cs="Times New Roman"/>
          <w:color w:val="000000"/>
          <w:sz w:val="28"/>
          <w:szCs w:val="28"/>
        </w:rPr>
        <w:t>Нач</w:t>
      </w:r>
      <w:r>
        <w:rPr>
          <w:rFonts w:ascii="Times New Roman" w:hAnsi="Times New Roman" w:cs="Times New Roman"/>
          <w:color w:val="000000"/>
          <w:sz w:val="28"/>
          <w:szCs w:val="28"/>
        </w:rPr>
        <w:t>ислени</w:t>
      </w:r>
      <w:r w:rsidRPr="006F7617">
        <w:rPr>
          <w:rFonts w:ascii="Times New Roman" w:hAnsi="Times New Roman" w:cs="Times New Roman"/>
          <w:color w:val="000000"/>
          <w:sz w:val="28"/>
          <w:szCs w:val="28"/>
        </w:rPr>
        <w:t xml:space="preserve">я на выплаты по оплате труда» </w:t>
      </w:r>
      <w:r w:rsidRPr="006F7617">
        <w:rPr>
          <w:rFonts w:ascii="Times New Roman" w:hAnsi="Times New Roman" w:cs="Times New Roman"/>
          <w:spacing w:val="4"/>
          <w:sz w:val="28"/>
          <w:szCs w:val="28"/>
        </w:rPr>
        <w:t xml:space="preserve">в сумме </w:t>
      </w:r>
      <w:r>
        <w:rPr>
          <w:rFonts w:ascii="Times New Roman" w:hAnsi="Times New Roman" w:cs="Times New Roman"/>
          <w:spacing w:val="4"/>
          <w:sz w:val="28"/>
          <w:szCs w:val="28"/>
        </w:rPr>
        <w:t>134</w:t>
      </w:r>
      <w:r w:rsidRPr="006F7617">
        <w:rPr>
          <w:rFonts w:ascii="Times New Roman" w:hAnsi="Times New Roman" w:cs="Times New Roman"/>
          <w:color w:val="000000"/>
          <w:sz w:val="28"/>
          <w:szCs w:val="28"/>
        </w:rPr>
        <w:t>,</w:t>
      </w:r>
      <w:r>
        <w:rPr>
          <w:rFonts w:ascii="Times New Roman" w:hAnsi="Times New Roman" w:cs="Times New Roman"/>
          <w:color w:val="000000"/>
          <w:sz w:val="28"/>
          <w:szCs w:val="28"/>
        </w:rPr>
        <w:t>84</w:t>
      </w:r>
      <w:r w:rsidRPr="006F7617">
        <w:rPr>
          <w:rFonts w:ascii="Times New Roman" w:hAnsi="Times New Roman" w:cs="Times New Roman"/>
          <w:color w:val="000000"/>
          <w:sz w:val="28"/>
          <w:szCs w:val="28"/>
        </w:rPr>
        <w:t xml:space="preserve"> </w:t>
      </w:r>
      <w:r w:rsidRPr="006F7617">
        <w:rPr>
          <w:rFonts w:ascii="Times New Roman" w:hAnsi="Times New Roman" w:cs="Times New Roman"/>
          <w:spacing w:val="4"/>
          <w:sz w:val="28"/>
          <w:szCs w:val="28"/>
        </w:rPr>
        <w:t xml:space="preserve">тыс. руб., что обусловлено </w:t>
      </w:r>
      <w:r w:rsidRPr="006F7617">
        <w:rPr>
          <w:rFonts w:ascii="Times New Roman" w:hAnsi="Times New Roman" w:cs="Times New Roman"/>
          <w:sz w:val="28"/>
          <w:szCs w:val="28"/>
        </w:rPr>
        <w:t xml:space="preserve">образованием по состоянию на 01.01.2015 кредиторской </w:t>
      </w:r>
      <w:r>
        <w:rPr>
          <w:rFonts w:ascii="Times New Roman" w:hAnsi="Times New Roman" w:cs="Times New Roman"/>
          <w:sz w:val="28"/>
          <w:szCs w:val="28"/>
        </w:rPr>
        <w:t xml:space="preserve"> задолженности в сумме 219,97 тыс. руб. и </w:t>
      </w:r>
      <w:r w:rsidRPr="006F7617">
        <w:rPr>
          <w:rFonts w:ascii="Times New Roman" w:hAnsi="Times New Roman" w:cs="Times New Roman"/>
          <w:sz w:val="28"/>
          <w:szCs w:val="28"/>
        </w:rPr>
        <w:t>образованием по состоянию на 01.01.201</w:t>
      </w:r>
      <w:r>
        <w:rPr>
          <w:rFonts w:ascii="Times New Roman" w:hAnsi="Times New Roman" w:cs="Times New Roman"/>
          <w:sz w:val="28"/>
          <w:szCs w:val="28"/>
        </w:rPr>
        <w:t xml:space="preserve">6 </w:t>
      </w:r>
      <w:r w:rsidRPr="006F7617">
        <w:rPr>
          <w:rFonts w:ascii="Times New Roman" w:hAnsi="Times New Roman" w:cs="Times New Roman"/>
          <w:sz w:val="28"/>
          <w:szCs w:val="28"/>
        </w:rPr>
        <w:t>кредиторской</w:t>
      </w:r>
      <w:r>
        <w:rPr>
          <w:rFonts w:ascii="Times New Roman" w:hAnsi="Times New Roman" w:cs="Times New Roman"/>
          <w:sz w:val="28"/>
          <w:szCs w:val="28"/>
        </w:rPr>
        <w:t xml:space="preserve"> задолженности в сумме 85,21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r w:rsidRPr="006F7617">
        <w:rPr>
          <w:rFonts w:ascii="Times New Roman" w:hAnsi="Times New Roman" w:cs="Times New Roman"/>
          <w:sz w:val="28"/>
          <w:szCs w:val="28"/>
        </w:rPr>
        <w:t xml:space="preserve"> </w:t>
      </w:r>
      <w:r>
        <w:rPr>
          <w:rFonts w:ascii="Times New Roman" w:hAnsi="Times New Roman" w:cs="Times New Roman"/>
          <w:sz w:val="28"/>
          <w:szCs w:val="28"/>
        </w:rPr>
        <w:t xml:space="preserve">и дебиторской </w:t>
      </w:r>
      <w:r w:rsidRPr="006F7617">
        <w:rPr>
          <w:rFonts w:ascii="Times New Roman" w:hAnsi="Times New Roman" w:cs="Times New Roman"/>
          <w:sz w:val="28"/>
          <w:szCs w:val="28"/>
        </w:rPr>
        <w:t>задолженност</w:t>
      </w:r>
      <w:r>
        <w:rPr>
          <w:rFonts w:ascii="Times New Roman" w:hAnsi="Times New Roman" w:cs="Times New Roman"/>
          <w:sz w:val="28"/>
          <w:szCs w:val="28"/>
        </w:rPr>
        <w:t>и</w:t>
      </w:r>
      <w:r w:rsidRPr="006F7617">
        <w:rPr>
          <w:rFonts w:ascii="Times New Roman" w:hAnsi="Times New Roman" w:cs="Times New Roman"/>
          <w:sz w:val="28"/>
          <w:szCs w:val="28"/>
        </w:rPr>
        <w:t xml:space="preserve">  в сумме </w:t>
      </w:r>
      <w:r>
        <w:rPr>
          <w:rFonts w:ascii="Times New Roman" w:hAnsi="Times New Roman" w:cs="Times New Roman"/>
          <w:sz w:val="28"/>
          <w:szCs w:val="28"/>
        </w:rPr>
        <w:t>0,08</w:t>
      </w:r>
      <w:r w:rsidRPr="006F7617">
        <w:rPr>
          <w:rFonts w:ascii="Times New Roman" w:hAnsi="Times New Roman" w:cs="Times New Roman"/>
          <w:sz w:val="28"/>
          <w:szCs w:val="28"/>
        </w:rPr>
        <w:t xml:space="preserve">  тыс. руб.</w:t>
      </w:r>
    </w:p>
    <w:p w:rsidR="004A5A92" w:rsidRPr="006F7617" w:rsidRDefault="004A5A92" w:rsidP="004A5A92">
      <w:pPr>
        <w:spacing w:after="0" w:line="240" w:lineRule="auto"/>
        <w:jc w:val="both"/>
        <w:rPr>
          <w:rFonts w:ascii="Times New Roman" w:hAnsi="Times New Roman" w:cs="Times New Roman"/>
          <w:sz w:val="28"/>
          <w:szCs w:val="28"/>
        </w:rPr>
      </w:pPr>
      <w:r>
        <w:rPr>
          <w:rFonts w:ascii="Times New Roman" w:hAnsi="Times New Roman"/>
          <w:sz w:val="28"/>
          <w:szCs w:val="28"/>
        </w:rPr>
        <w:lastRenderedPageBreak/>
        <w:t xml:space="preserve">          </w:t>
      </w:r>
      <w:r w:rsidRPr="00A44708">
        <w:rPr>
          <w:rFonts w:ascii="Times New Roman" w:hAnsi="Times New Roman"/>
          <w:sz w:val="28"/>
          <w:szCs w:val="28"/>
        </w:rPr>
        <w:t xml:space="preserve">- по статье расходов «Увеличение стоимости основных средств» – </w:t>
      </w:r>
      <w:r w:rsidRPr="00A44708">
        <w:rPr>
          <w:rFonts w:ascii="Times New Roman" w:hAnsi="Times New Roman"/>
          <w:sz w:val="28"/>
          <w:szCs w:val="28"/>
        </w:rPr>
        <w:br/>
      </w:r>
      <w:r>
        <w:rPr>
          <w:rFonts w:ascii="Times New Roman" w:hAnsi="Times New Roman"/>
          <w:sz w:val="28"/>
          <w:szCs w:val="28"/>
        </w:rPr>
        <w:t xml:space="preserve">в сумме 48,7 </w:t>
      </w:r>
      <w:r w:rsidRPr="00A44708">
        <w:rPr>
          <w:rFonts w:ascii="Times New Roman" w:hAnsi="Times New Roman"/>
          <w:sz w:val="28"/>
          <w:szCs w:val="28"/>
        </w:rPr>
        <w:t xml:space="preserve">тыс. руб., что обусловлено превышением суммы начисленной амортизации по объектам основных средств, находящихся на балансе Учреждения, над </w:t>
      </w:r>
      <w:r w:rsidRPr="00A44708">
        <w:rPr>
          <w:rFonts w:ascii="Times New Roman" w:eastAsia="Arial Unicode MS" w:hAnsi="Times New Roman"/>
          <w:bCs/>
          <w:sz w:val="28"/>
          <w:szCs w:val="28"/>
        </w:rPr>
        <w:t>суммой приобретенных основных сре</w:t>
      </w:r>
      <w:proofErr w:type="gramStart"/>
      <w:r w:rsidRPr="00A44708">
        <w:rPr>
          <w:rFonts w:ascii="Times New Roman" w:eastAsia="Arial Unicode MS" w:hAnsi="Times New Roman"/>
          <w:bCs/>
          <w:sz w:val="28"/>
          <w:szCs w:val="28"/>
        </w:rPr>
        <w:t xml:space="preserve">дств </w:t>
      </w:r>
      <w:r w:rsidRPr="00A44708">
        <w:rPr>
          <w:rFonts w:ascii="Times New Roman" w:hAnsi="Times New Roman"/>
          <w:sz w:val="28"/>
          <w:szCs w:val="28"/>
        </w:rPr>
        <w:t>в р</w:t>
      </w:r>
      <w:proofErr w:type="gramEnd"/>
      <w:r w:rsidRPr="00A44708">
        <w:rPr>
          <w:rFonts w:ascii="Times New Roman" w:hAnsi="Times New Roman"/>
          <w:sz w:val="28"/>
          <w:szCs w:val="28"/>
        </w:rPr>
        <w:t>амках</w:t>
      </w:r>
      <w:r w:rsidRPr="00A44708">
        <w:rPr>
          <w:rFonts w:ascii="Times New Roman" w:hAnsi="Times New Roman"/>
          <w:color w:val="FF0000"/>
          <w:sz w:val="28"/>
          <w:szCs w:val="28"/>
        </w:rPr>
        <w:t xml:space="preserve"> </w:t>
      </w:r>
      <w:r w:rsidRPr="00A44708">
        <w:rPr>
          <w:rFonts w:ascii="Times New Roman" w:hAnsi="Times New Roman"/>
          <w:sz w:val="28"/>
          <w:szCs w:val="28"/>
        </w:rPr>
        <w:t>текущего ф</w:t>
      </w:r>
      <w:r>
        <w:rPr>
          <w:rFonts w:ascii="Times New Roman" w:hAnsi="Times New Roman"/>
          <w:sz w:val="28"/>
          <w:szCs w:val="28"/>
        </w:rPr>
        <w:t>инансирования 2015 года.</w:t>
      </w:r>
      <w:r>
        <w:rPr>
          <w:rFonts w:ascii="Times New Roman" w:hAnsi="Times New Roman" w:cs="Times New Roman"/>
          <w:sz w:val="28"/>
          <w:szCs w:val="28"/>
        </w:rPr>
        <w:t xml:space="preserve">   </w:t>
      </w:r>
    </w:p>
    <w:p w:rsidR="004A5A92" w:rsidRPr="006F7617" w:rsidRDefault="004A5A92" w:rsidP="004A5A92">
      <w:pPr>
        <w:spacing w:after="0" w:line="240" w:lineRule="auto"/>
        <w:jc w:val="both"/>
        <w:rPr>
          <w:rFonts w:ascii="Times New Roman" w:hAnsi="Times New Roman" w:cs="Times New Roman"/>
          <w:sz w:val="28"/>
          <w:szCs w:val="28"/>
        </w:rPr>
      </w:pPr>
      <w:r w:rsidRPr="006F7617">
        <w:rPr>
          <w:rFonts w:ascii="Times New Roman" w:hAnsi="Times New Roman" w:cs="Times New Roman"/>
          <w:spacing w:val="4"/>
          <w:sz w:val="28"/>
          <w:szCs w:val="28"/>
        </w:rPr>
        <w:t xml:space="preserve">          По состоянию на 01.01.201</w:t>
      </w:r>
      <w:r>
        <w:rPr>
          <w:rFonts w:ascii="Times New Roman" w:hAnsi="Times New Roman" w:cs="Times New Roman"/>
          <w:spacing w:val="4"/>
          <w:sz w:val="28"/>
          <w:szCs w:val="28"/>
        </w:rPr>
        <w:t xml:space="preserve">6 </w:t>
      </w:r>
      <w:r w:rsidRPr="006F7617">
        <w:rPr>
          <w:rFonts w:ascii="Times New Roman" w:hAnsi="Times New Roman" w:cs="Times New Roman"/>
          <w:spacing w:val="4"/>
          <w:sz w:val="28"/>
          <w:szCs w:val="28"/>
        </w:rPr>
        <w:t xml:space="preserve">г. дебиторская и кредиторская задолженности по Учреждению составила </w:t>
      </w:r>
      <w:r w:rsidRPr="00EB0362">
        <w:rPr>
          <w:rFonts w:ascii="Times New Roman" w:hAnsi="Times New Roman" w:cs="Times New Roman"/>
          <w:spacing w:val="4"/>
          <w:sz w:val="28"/>
          <w:szCs w:val="28"/>
        </w:rPr>
        <w:t>1544173,98 руб.</w:t>
      </w:r>
      <w:r w:rsidRPr="006F7617">
        <w:rPr>
          <w:rFonts w:ascii="Times New Roman" w:hAnsi="Times New Roman" w:cs="Times New Roman"/>
          <w:i/>
          <w:iCs/>
          <w:sz w:val="28"/>
          <w:szCs w:val="28"/>
        </w:rPr>
        <w:t xml:space="preserve">, </w:t>
      </w:r>
      <w:r w:rsidRPr="006F7617">
        <w:rPr>
          <w:rFonts w:ascii="Times New Roman" w:hAnsi="Times New Roman" w:cs="Times New Roman"/>
          <w:sz w:val="28"/>
          <w:szCs w:val="28"/>
        </w:rPr>
        <w:t xml:space="preserve">остаток на счете Учреждения </w:t>
      </w:r>
      <w:r>
        <w:rPr>
          <w:rFonts w:ascii="Times New Roman" w:hAnsi="Times New Roman" w:cs="Times New Roman"/>
          <w:sz w:val="28"/>
          <w:szCs w:val="28"/>
        </w:rPr>
        <w:t>0</w:t>
      </w:r>
      <w:r w:rsidRPr="006F7617">
        <w:rPr>
          <w:rFonts w:ascii="Times New Roman" w:hAnsi="Times New Roman" w:cs="Times New Roman"/>
          <w:sz w:val="28"/>
          <w:szCs w:val="28"/>
        </w:rPr>
        <w:t xml:space="preserve"> рублей.</w:t>
      </w:r>
    </w:p>
    <w:p w:rsidR="004A5A92" w:rsidRDefault="004A5A92" w:rsidP="004A5A92">
      <w:pPr>
        <w:spacing w:after="0" w:line="240" w:lineRule="auto"/>
        <w:ind w:firstLine="720"/>
        <w:jc w:val="both"/>
        <w:rPr>
          <w:rFonts w:ascii="Times New Roman" w:hAnsi="Times New Roman" w:cs="Times New Roman"/>
          <w:sz w:val="28"/>
          <w:szCs w:val="28"/>
        </w:rPr>
      </w:pPr>
      <w:r w:rsidRPr="00EF5043">
        <w:rPr>
          <w:rFonts w:ascii="Times New Roman" w:hAnsi="Times New Roman" w:cs="Times New Roman"/>
          <w:sz w:val="28"/>
          <w:szCs w:val="28"/>
        </w:rPr>
        <w:t>В 201</w:t>
      </w:r>
      <w:r>
        <w:rPr>
          <w:rFonts w:ascii="Times New Roman" w:hAnsi="Times New Roman" w:cs="Times New Roman"/>
          <w:sz w:val="28"/>
          <w:szCs w:val="28"/>
        </w:rPr>
        <w:t>5</w:t>
      </w:r>
      <w:r w:rsidRPr="00EF5043">
        <w:rPr>
          <w:rFonts w:ascii="Times New Roman" w:hAnsi="Times New Roman" w:cs="Times New Roman"/>
          <w:sz w:val="28"/>
          <w:szCs w:val="28"/>
        </w:rPr>
        <w:t xml:space="preserve"> году капитальные вложения в основные средства Учреждению не выделялись. </w:t>
      </w:r>
    </w:p>
    <w:p w:rsidR="004A5A92" w:rsidRPr="00A44708" w:rsidRDefault="004A5A92" w:rsidP="004A5A92">
      <w:pPr>
        <w:widowControl w:val="0"/>
        <w:shd w:val="clear" w:color="auto" w:fill="FFFFFF"/>
        <w:tabs>
          <w:tab w:val="left" w:pos="9798"/>
        </w:tabs>
        <w:autoSpaceDE w:val="0"/>
        <w:autoSpaceDN w:val="0"/>
        <w:adjustRightInd w:val="0"/>
        <w:spacing w:after="0" w:line="240" w:lineRule="auto"/>
        <w:ind w:firstLine="720"/>
        <w:jc w:val="both"/>
        <w:rPr>
          <w:rFonts w:ascii="Times New Roman" w:hAnsi="Times New Roman" w:cs="Times New Roman"/>
          <w:color w:val="548DD4"/>
          <w:sz w:val="28"/>
          <w:szCs w:val="28"/>
        </w:rPr>
      </w:pPr>
      <w:r w:rsidRPr="00F131D9">
        <w:rPr>
          <w:rFonts w:ascii="Times New Roman" w:hAnsi="Times New Roman" w:cs="Times New Roman"/>
          <w:color w:val="2E0DF5"/>
          <w:sz w:val="28"/>
          <w:szCs w:val="28"/>
        </w:rPr>
        <w:t>(копи</w:t>
      </w:r>
      <w:r>
        <w:rPr>
          <w:rFonts w:ascii="Times New Roman" w:hAnsi="Times New Roman" w:cs="Times New Roman"/>
          <w:color w:val="2E0DF5"/>
          <w:sz w:val="28"/>
          <w:szCs w:val="28"/>
        </w:rPr>
        <w:t xml:space="preserve">я </w:t>
      </w:r>
      <w:r w:rsidRPr="00F131D9">
        <w:rPr>
          <w:rFonts w:ascii="Times New Roman" w:hAnsi="Times New Roman" w:cs="Times New Roman"/>
          <w:color w:val="2E0DF5"/>
          <w:sz w:val="28"/>
          <w:szCs w:val="28"/>
        </w:rPr>
        <w:t>соглашени</w:t>
      </w:r>
      <w:r>
        <w:rPr>
          <w:rFonts w:ascii="Times New Roman" w:hAnsi="Times New Roman" w:cs="Times New Roman"/>
          <w:color w:val="2E0DF5"/>
          <w:sz w:val="28"/>
          <w:szCs w:val="28"/>
        </w:rPr>
        <w:t>я</w:t>
      </w:r>
      <w:r w:rsidRPr="00F131D9">
        <w:rPr>
          <w:rFonts w:ascii="Times New Roman" w:hAnsi="Times New Roman" w:cs="Times New Roman"/>
          <w:color w:val="2E0DF5"/>
          <w:sz w:val="28"/>
          <w:szCs w:val="28"/>
        </w:rPr>
        <w:t>,</w:t>
      </w:r>
      <w:r w:rsidRPr="00F131D9">
        <w:rPr>
          <w:rFonts w:ascii="Times New Roman" w:hAnsi="Times New Roman" w:cs="Times New Roman"/>
          <w:color w:val="0000FF"/>
          <w:sz w:val="28"/>
          <w:szCs w:val="28"/>
        </w:rPr>
        <w:t xml:space="preserve"> </w:t>
      </w:r>
      <w:r w:rsidRPr="00475F01">
        <w:rPr>
          <w:rFonts w:ascii="Times New Roman" w:hAnsi="Times New Roman" w:cs="Times New Roman"/>
          <w:color w:val="2E0DF5"/>
          <w:sz w:val="28"/>
          <w:szCs w:val="28"/>
        </w:rPr>
        <w:t>муниципального задания</w:t>
      </w:r>
      <w:r>
        <w:rPr>
          <w:color w:val="2E0DF5"/>
        </w:rPr>
        <w:t xml:space="preserve"> </w:t>
      </w:r>
      <w:r w:rsidRPr="00FF45C4">
        <w:rPr>
          <w:rFonts w:ascii="Times New Roman" w:hAnsi="Times New Roman" w:cs="Times New Roman"/>
          <w:color w:val="0000FF"/>
          <w:sz w:val="28"/>
          <w:szCs w:val="28"/>
        </w:rPr>
        <w:t xml:space="preserve">на </w:t>
      </w:r>
      <w:r>
        <w:rPr>
          <w:rFonts w:ascii="Times New Roman" w:hAnsi="Times New Roman" w:cs="Times New Roman"/>
          <w:color w:val="0000FF"/>
          <w:sz w:val="28"/>
          <w:szCs w:val="28"/>
        </w:rPr>
        <w:t>оказание муниципальных услуг</w:t>
      </w:r>
      <w:r w:rsidRPr="00673040">
        <w:rPr>
          <w:color w:val="2E0DF5"/>
        </w:rPr>
        <w:t xml:space="preserve">, </w:t>
      </w:r>
      <w:r w:rsidRPr="00475F01">
        <w:rPr>
          <w:rFonts w:ascii="Times New Roman" w:hAnsi="Times New Roman" w:cs="Times New Roman"/>
          <w:color w:val="2E0DF5"/>
          <w:sz w:val="28"/>
          <w:szCs w:val="28"/>
        </w:rPr>
        <w:t>отчет</w:t>
      </w:r>
      <w:r>
        <w:rPr>
          <w:rFonts w:ascii="Times New Roman" w:hAnsi="Times New Roman" w:cs="Times New Roman"/>
          <w:color w:val="2E0DF5"/>
          <w:sz w:val="28"/>
          <w:szCs w:val="28"/>
        </w:rPr>
        <w:t>а</w:t>
      </w:r>
      <w:r w:rsidRPr="00475F01">
        <w:rPr>
          <w:rFonts w:ascii="Times New Roman" w:hAnsi="Times New Roman" w:cs="Times New Roman"/>
          <w:color w:val="2E0DF5"/>
          <w:sz w:val="28"/>
          <w:szCs w:val="28"/>
        </w:rPr>
        <w:t xml:space="preserve"> </w:t>
      </w:r>
      <w:proofErr w:type="gramStart"/>
      <w:r w:rsidRPr="00475F01">
        <w:rPr>
          <w:rFonts w:ascii="Times New Roman" w:hAnsi="Times New Roman" w:cs="Times New Roman"/>
          <w:color w:val="2E0DF5"/>
          <w:sz w:val="28"/>
          <w:szCs w:val="28"/>
        </w:rPr>
        <w:t>об</w:t>
      </w:r>
      <w:proofErr w:type="gramEnd"/>
      <w:r w:rsidRPr="00475F01">
        <w:rPr>
          <w:rFonts w:ascii="Times New Roman" w:hAnsi="Times New Roman" w:cs="Times New Roman"/>
          <w:color w:val="2E0DF5"/>
          <w:sz w:val="28"/>
          <w:szCs w:val="28"/>
        </w:rPr>
        <w:t xml:space="preserve"> выполнении муниципального задания</w:t>
      </w:r>
      <w:r w:rsidRPr="00673040">
        <w:rPr>
          <w:color w:val="2E0DF5"/>
        </w:rPr>
        <w:t xml:space="preserve">, </w:t>
      </w:r>
      <w:r w:rsidRPr="00475F01">
        <w:rPr>
          <w:rFonts w:ascii="Times New Roman" w:hAnsi="Times New Roman" w:cs="Times New Roman"/>
          <w:color w:val="2E0DF5"/>
          <w:sz w:val="28"/>
          <w:szCs w:val="28"/>
        </w:rPr>
        <w:t>отчета ф. 0503737</w:t>
      </w:r>
      <w:r>
        <w:rPr>
          <w:color w:val="2E0DF5"/>
        </w:rPr>
        <w:t xml:space="preserve">, </w:t>
      </w:r>
      <w:r w:rsidRPr="00A44708">
        <w:rPr>
          <w:rFonts w:ascii="Times New Roman" w:hAnsi="Times New Roman" w:cs="Times New Roman"/>
          <w:color w:val="0000FF"/>
          <w:sz w:val="28"/>
          <w:szCs w:val="28"/>
        </w:rPr>
        <w:t>отчет</w:t>
      </w:r>
      <w:r>
        <w:rPr>
          <w:rFonts w:ascii="Times New Roman" w:hAnsi="Times New Roman" w:cs="Times New Roman"/>
          <w:color w:val="0000FF"/>
          <w:sz w:val="28"/>
          <w:szCs w:val="28"/>
        </w:rPr>
        <w:t>а</w:t>
      </w:r>
      <w:r w:rsidRPr="00A44708">
        <w:rPr>
          <w:rFonts w:ascii="Times New Roman" w:hAnsi="Times New Roman" w:cs="Times New Roman"/>
          <w:color w:val="0000FF"/>
          <w:sz w:val="28"/>
          <w:szCs w:val="28"/>
        </w:rPr>
        <w:t xml:space="preserve"> о финансовых результатах по форме № 0503721,</w:t>
      </w:r>
      <w:r>
        <w:rPr>
          <w:rFonts w:ascii="Times New Roman" w:hAnsi="Times New Roman" w:cs="Times New Roman"/>
          <w:color w:val="0000FF"/>
          <w:sz w:val="28"/>
          <w:szCs w:val="28"/>
        </w:rPr>
        <w:t xml:space="preserve"> </w:t>
      </w:r>
      <w:r w:rsidRPr="00A44708">
        <w:rPr>
          <w:rFonts w:ascii="Times New Roman" w:hAnsi="Times New Roman" w:cs="Times New Roman"/>
          <w:color w:val="0000FF"/>
          <w:sz w:val="28"/>
          <w:szCs w:val="28"/>
        </w:rPr>
        <w:t xml:space="preserve">справки по форме 0503710,  </w:t>
      </w:r>
      <w:r>
        <w:rPr>
          <w:rFonts w:ascii="Times New Roman" w:hAnsi="Times New Roman" w:cs="Times New Roman"/>
          <w:color w:val="0000FF"/>
          <w:sz w:val="28"/>
          <w:szCs w:val="28"/>
        </w:rPr>
        <w:t xml:space="preserve">сведения по дебиторской и кредиторской задолженности учреждения по </w:t>
      </w:r>
      <w:r w:rsidRPr="00A44708">
        <w:rPr>
          <w:rFonts w:ascii="Times New Roman" w:hAnsi="Times New Roman" w:cs="Times New Roman"/>
          <w:color w:val="0000FF"/>
          <w:sz w:val="28"/>
          <w:szCs w:val="28"/>
        </w:rPr>
        <w:t>форме № 05</w:t>
      </w:r>
      <w:r>
        <w:rPr>
          <w:rFonts w:ascii="Times New Roman" w:hAnsi="Times New Roman" w:cs="Times New Roman"/>
          <w:color w:val="0000FF"/>
          <w:sz w:val="28"/>
          <w:szCs w:val="28"/>
        </w:rPr>
        <w:t>0</w:t>
      </w:r>
      <w:r w:rsidRPr="00A44708">
        <w:rPr>
          <w:rFonts w:ascii="Times New Roman" w:hAnsi="Times New Roman" w:cs="Times New Roman"/>
          <w:color w:val="0000FF"/>
          <w:sz w:val="28"/>
          <w:szCs w:val="28"/>
        </w:rPr>
        <w:t>3</w:t>
      </w:r>
      <w:r>
        <w:rPr>
          <w:rFonts w:ascii="Times New Roman" w:hAnsi="Times New Roman" w:cs="Times New Roman"/>
          <w:color w:val="0000FF"/>
          <w:sz w:val="28"/>
          <w:szCs w:val="28"/>
        </w:rPr>
        <w:t xml:space="preserve">769, сведения об остатках денежных средств учреждения по форме №0503779 </w:t>
      </w:r>
      <w:r w:rsidRPr="00A44708">
        <w:rPr>
          <w:rFonts w:ascii="Times New Roman" w:hAnsi="Times New Roman" w:cs="Times New Roman"/>
          <w:color w:val="0000FF"/>
          <w:sz w:val="28"/>
          <w:szCs w:val="28"/>
        </w:rPr>
        <w:t xml:space="preserve">– приложение № </w:t>
      </w:r>
      <w:r>
        <w:rPr>
          <w:rFonts w:ascii="Times New Roman" w:hAnsi="Times New Roman" w:cs="Times New Roman"/>
          <w:color w:val="0000FF"/>
          <w:sz w:val="28"/>
          <w:szCs w:val="28"/>
        </w:rPr>
        <w:t>3</w:t>
      </w:r>
      <w:r w:rsidRPr="00A44708">
        <w:rPr>
          <w:rFonts w:ascii="Times New Roman" w:hAnsi="Times New Roman" w:cs="Times New Roman"/>
          <w:color w:val="0000FF"/>
          <w:sz w:val="28"/>
          <w:szCs w:val="28"/>
        </w:rPr>
        <w:t xml:space="preserve"> на </w:t>
      </w:r>
      <w:r>
        <w:rPr>
          <w:rFonts w:ascii="Times New Roman" w:hAnsi="Times New Roman" w:cs="Times New Roman"/>
          <w:color w:val="0000FF"/>
          <w:sz w:val="28"/>
          <w:szCs w:val="28"/>
        </w:rPr>
        <w:t>34</w:t>
      </w:r>
      <w:r w:rsidRPr="00A44708">
        <w:rPr>
          <w:rFonts w:ascii="Times New Roman" w:hAnsi="Times New Roman" w:cs="Times New Roman"/>
          <w:color w:val="0000FF"/>
          <w:sz w:val="28"/>
          <w:szCs w:val="28"/>
        </w:rPr>
        <w:t xml:space="preserve"> лист</w:t>
      </w:r>
      <w:r>
        <w:rPr>
          <w:rFonts w:ascii="Times New Roman" w:hAnsi="Times New Roman" w:cs="Times New Roman"/>
          <w:color w:val="0000FF"/>
          <w:sz w:val="28"/>
          <w:szCs w:val="28"/>
        </w:rPr>
        <w:t>ах</w:t>
      </w:r>
      <w:r w:rsidRPr="00A44708">
        <w:rPr>
          <w:rFonts w:ascii="Times New Roman" w:hAnsi="Times New Roman" w:cs="Times New Roman"/>
          <w:color w:val="0000FF"/>
          <w:sz w:val="28"/>
          <w:szCs w:val="28"/>
        </w:rPr>
        <w:t>).</w:t>
      </w:r>
    </w:p>
    <w:p w:rsidR="004A5A92" w:rsidRPr="00FF45C4" w:rsidRDefault="004A5A92" w:rsidP="004A5A92">
      <w:pPr>
        <w:autoSpaceDE w:val="0"/>
        <w:autoSpaceDN w:val="0"/>
        <w:adjustRightInd w:val="0"/>
        <w:spacing w:before="120" w:after="0" w:line="240" w:lineRule="auto"/>
        <w:ind w:firstLine="720"/>
        <w:jc w:val="both"/>
        <w:outlineLvl w:val="0"/>
        <w:rPr>
          <w:rFonts w:ascii="Times New Roman" w:hAnsi="Times New Roman" w:cs="Times New Roman"/>
          <w:b/>
          <w:bCs/>
          <w:sz w:val="28"/>
          <w:szCs w:val="28"/>
        </w:rPr>
      </w:pPr>
      <w:r w:rsidRPr="00FF45C4">
        <w:rPr>
          <w:rFonts w:ascii="Times New Roman" w:hAnsi="Times New Roman" w:cs="Times New Roman"/>
          <w:color w:val="0000FF"/>
          <w:sz w:val="28"/>
          <w:szCs w:val="28"/>
        </w:rPr>
        <w:t xml:space="preserve"> </w:t>
      </w:r>
      <w:r w:rsidRPr="00FF45C4">
        <w:rPr>
          <w:rFonts w:ascii="Times New Roman" w:hAnsi="Times New Roman" w:cs="Times New Roman"/>
          <w:b/>
          <w:bCs/>
          <w:sz w:val="28"/>
          <w:szCs w:val="28"/>
        </w:rPr>
        <w:t xml:space="preserve">4. Проверка </w:t>
      </w:r>
      <w:r>
        <w:rPr>
          <w:rFonts w:ascii="Times New Roman" w:hAnsi="Times New Roman" w:cs="Times New Roman"/>
          <w:b/>
          <w:bCs/>
          <w:sz w:val="28"/>
          <w:szCs w:val="28"/>
        </w:rPr>
        <w:t xml:space="preserve">соблюдения проверяемой организацией законодательства РФ в сфере закупок при </w:t>
      </w:r>
      <w:r w:rsidRPr="00FF45C4">
        <w:rPr>
          <w:rFonts w:ascii="Times New Roman" w:hAnsi="Times New Roman" w:cs="Times New Roman"/>
          <w:b/>
          <w:bCs/>
          <w:sz w:val="28"/>
          <w:szCs w:val="28"/>
        </w:rPr>
        <w:t>организации</w:t>
      </w:r>
      <w:r>
        <w:rPr>
          <w:rFonts w:ascii="Times New Roman" w:hAnsi="Times New Roman" w:cs="Times New Roman"/>
          <w:b/>
          <w:bCs/>
          <w:sz w:val="28"/>
          <w:szCs w:val="28"/>
        </w:rPr>
        <w:t xml:space="preserve"> своей</w:t>
      </w:r>
      <w:r w:rsidRPr="00FF45C4">
        <w:rPr>
          <w:rFonts w:ascii="Times New Roman" w:hAnsi="Times New Roman" w:cs="Times New Roman"/>
          <w:b/>
          <w:bCs/>
          <w:sz w:val="28"/>
          <w:szCs w:val="28"/>
        </w:rPr>
        <w:t xml:space="preserve"> закупо</w:t>
      </w:r>
      <w:r>
        <w:rPr>
          <w:rFonts w:ascii="Times New Roman" w:hAnsi="Times New Roman" w:cs="Times New Roman"/>
          <w:b/>
          <w:bCs/>
          <w:sz w:val="28"/>
          <w:szCs w:val="28"/>
        </w:rPr>
        <w:t>чной деятельности (проверка н</w:t>
      </w:r>
      <w:r w:rsidRPr="00FF45C4">
        <w:rPr>
          <w:rFonts w:ascii="Times New Roman" w:hAnsi="Times New Roman" w:cs="Times New Roman"/>
          <w:b/>
          <w:bCs/>
          <w:sz w:val="28"/>
          <w:szCs w:val="28"/>
        </w:rPr>
        <w:t>аличи</w:t>
      </w:r>
      <w:r>
        <w:rPr>
          <w:rFonts w:ascii="Times New Roman" w:hAnsi="Times New Roman" w:cs="Times New Roman"/>
          <w:b/>
          <w:bCs/>
          <w:sz w:val="28"/>
          <w:szCs w:val="28"/>
        </w:rPr>
        <w:t>я</w:t>
      </w:r>
      <w:r w:rsidRPr="00FF45C4">
        <w:rPr>
          <w:rFonts w:ascii="Times New Roman" w:hAnsi="Times New Roman" w:cs="Times New Roman"/>
          <w:b/>
          <w:bCs/>
          <w:sz w:val="28"/>
          <w:szCs w:val="28"/>
        </w:rPr>
        <w:t xml:space="preserve"> контрактной службы</w:t>
      </w:r>
      <w:r>
        <w:rPr>
          <w:rFonts w:ascii="Times New Roman" w:hAnsi="Times New Roman" w:cs="Times New Roman"/>
          <w:b/>
          <w:bCs/>
          <w:sz w:val="28"/>
          <w:szCs w:val="28"/>
        </w:rPr>
        <w:t xml:space="preserve"> либо </w:t>
      </w:r>
      <w:r w:rsidRPr="00FF45C4">
        <w:rPr>
          <w:rFonts w:ascii="Times New Roman" w:hAnsi="Times New Roman" w:cs="Times New Roman"/>
          <w:b/>
          <w:bCs/>
          <w:sz w:val="28"/>
          <w:szCs w:val="28"/>
        </w:rPr>
        <w:t>контрактного управляющего</w:t>
      </w:r>
      <w:r>
        <w:rPr>
          <w:rFonts w:ascii="Times New Roman" w:hAnsi="Times New Roman" w:cs="Times New Roman"/>
          <w:b/>
          <w:bCs/>
          <w:sz w:val="28"/>
          <w:szCs w:val="28"/>
        </w:rPr>
        <w:t>,</w:t>
      </w:r>
      <w:r w:rsidRPr="00FF45C4">
        <w:rPr>
          <w:rFonts w:ascii="Times New Roman" w:hAnsi="Times New Roman" w:cs="Times New Roman"/>
          <w:b/>
          <w:bCs/>
          <w:sz w:val="28"/>
          <w:szCs w:val="28"/>
        </w:rPr>
        <w:t xml:space="preserve"> ко</w:t>
      </w:r>
      <w:r>
        <w:rPr>
          <w:rFonts w:ascii="Times New Roman" w:hAnsi="Times New Roman" w:cs="Times New Roman"/>
          <w:b/>
          <w:bCs/>
          <w:sz w:val="28"/>
          <w:szCs w:val="28"/>
        </w:rPr>
        <w:t>миссии по осуществлению закупок и</w:t>
      </w:r>
      <w:r w:rsidRPr="00FF45C4">
        <w:rPr>
          <w:rFonts w:ascii="Times New Roman" w:hAnsi="Times New Roman" w:cs="Times New Roman"/>
          <w:b/>
          <w:bCs/>
          <w:sz w:val="28"/>
          <w:szCs w:val="28"/>
        </w:rPr>
        <w:t xml:space="preserve"> соглашений с уполномоченным орг</w:t>
      </w:r>
      <w:r>
        <w:rPr>
          <w:rFonts w:ascii="Times New Roman" w:hAnsi="Times New Roman" w:cs="Times New Roman"/>
          <w:b/>
          <w:bCs/>
          <w:sz w:val="28"/>
          <w:szCs w:val="28"/>
        </w:rPr>
        <w:t>аном по определению поставщиков)</w:t>
      </w:r>
      <w:r w:rsidRPr="00FF45C4">
        <w:rPr>
          <w:rFonts w:ascii="Times New Roman" w:hAnsi="Times New Roman" w:cs="Times New Roman"/>
          <w:b/>
          <w:bCs/>
          <w:sz w:val="28"/>
          <w:szCs w:val="28"/>
        </w:rPr>
        <w:t>.</w:t>
      </w:r>
    </w:p>
    <w:p w:rsidR="004A5A92" w:rsidRPr="00E02BBF" w:rsidRDefault="004A5A92" w:rsidP="004A5A92">
      <w:pPr>
        <w:autoSpaceDE w:val="0"/>
        <w:autoSpaceDN w:val="0"/>
        <w:adjustRightInd w:val="0"/>
        <w:spacing w:after="0" w:line="240" w:lineRule="auto"/>
        <w:ind w:firstLine="540"/>
        <w:jc w:val="both"/>
        <w:rPr>
          <w:rFonts w:ascii="Times New Roman" w:hAnsi="Times New Roman" w:cs="Times New Roman"/>
          <w:i/>
          <w:iCs/>
          <w:sz w:val="28"/>
          <w:szCs w:val="28"/>
        </w:rPr>
      </w:pPr>
      <w:r>
        <w:rPr>
          <w:rFonts w:ascii="Times New Roman" w:hAnsi="Times New Roman" w:cs="Times New Roman"/>
          <w:sz w:val="28"/>
          <w:szCs w:val="28"/>
        </w:rPr>
        <w:t xml:space="preserve">   </w:t>
      </w:r>
      <w:r w:rsidRPr="00E876BD">
        <w:rPr>
          <w:rFonts w:ascii="Times New Roman" w:hAnsi="Times New Roman" w:cs="Times New Roman"/>
          <w:sz w:val="28"/>
          <w:szCs w:val="28"/>
        </w:rPr>
        <w:t xml:space="preserve">Согласно </w:t>
      </w:r>
      <w:r>
        <w:rPr>
          <w:rFonts w:ascii="Times New Roman" w:hAnsi="Times New Roman" w:cs="Times New Roman"/>
          <w:sz w:val="28"/>
          <w:szCs w:val="28"/>
        </w:rPr>
        <w:t xml:space="preserve">пунктам 1 и 2 статьи 38 </w:t>
      </w:r>
      <w:r w:rsidRPr="00FF45C4">
        <w:rPr>
          <w:rFonts w:ascii="Times New Roman" w:hAnsi="Times New Roman" w:cs="Times New Roman"/>
          <w:sz w:val="28"/>
          <w:szCs w:val="28"/>
        </w:rPr>
        <w:t>Закона № 44-ФЗ</w:t>
      </w:r>
      <w:r>
        <w:rPr>
          <w:rFonts w:ascii="Times New Roman" w:hAnsi="Times New Roman" w:cs="Times New Roman"/>
          <w:sz w:val="28"/>
          <w:szCs w:val="28"/>
        </w:rPr>
        <w:t xml:space="preserve"> «</w:t>
      </w:r>
      <w:r w:rsidRPr="00DF6D37">
        <w:rPr>
          <w:rFonts w:ascii="Times New Roman" w:hAnsi="Times New Roman" w:cs="Times New Roman"/>
          <w:i/>
          <w:iCs/>
          <w:sz w:val="28"/>
          <w:szCs w:val="28"/>
        </w:rPr>
        <w:t>Заказчик создает контрактную службу или назначает</w:t>
      </w:r>
      <w:r>
        <w:rPr>
          <w:rFonts w:ascii="Times New Roman" w:hAnsi="Times New Roman" w:cs="Times New Roman"/>
          <w:i/>
          <w:iCs/>
          <w:sz w:val="28"/>
          <w:szCs w:val="28"/>
        </w:rPr>
        <w:t xml:space="preserve">  </w:t>
      </w:r>
      <w:r w:rsidRPr="00E02BBF">
        <w:rPr>
          <w:rFonts w:ascii="Times New Roman" w:hAnsi="Times New Roman" w:cs="Times New Roman"/>
          <w:i/>
          <w:iCs/>
          <w:sz w:val="28"/>
          <w:szCs w:val="28"/>
          <w:u w:val="single"/>
        </w:rPr>
        <w:t>должностное лицо</w:t>
      </w:r>
      <w:r>
        <w:rPr>
          <w:rFonts w:ascii="Times New Roman" w:hAnsi="Times New Roman" w:cs="Times New Roman"/>
          <w:i/>
          <w:iCs/>
          <w:sz w:val="28"/>
          <w:szCs w:val="28"/>
        </w:rPr>
        <w:t>,  ответственное</w:t>
      </w:r>
      <w:r w:rsidRPr="00DF6D37">
        <w:rPr>
          <w:rFonts w:ascii="Times New Roman" w:hAnsi="Times New Roman" w:cs="Times New Roman"/>
          <w:i/>
          <w:iCs/>
          <w:sz w:val="28"/>
          <w:szCs w:val="28"/>
        </w:rPr>
        <w:t xml:space="preserve"> </w:t>
      </w:r>
      <w:r>
        <w:rPr>
          <w:rFonts w:ascii="Times New Roman" w:hAnsi="Times New Roman" w:cs="Times New Roman"/>
          <w:i/>
          <w:iCs/>
          <w:sz w:val="28"/>
          <w:szCs w:val="28"/>
        </w:rPr>
        <w:t xml:space="preserve">за осуществление закупки или нескольких закупок, включая исполнение каждого контракта (далее - </w:t>
      </w:r>
      <w:r w:rsidRPr="00DF6D37">
        <w:rPr>
          <w:rFonts w:ascii="Times New Roman" w:hAnsi="Times New Roman" w:cs="Times New Roman"/>
          <w:i/>
          <w:iCs/>
          <w:sz w:val="28"/>
          <w:szCs w:val="28"/>
        </w:rPr>
        <w:t>контрактн</w:t>
      </w:r>
      <w:r>
        <w:rPr>
          <w:rFonts w:ascii="Times New Roman" w:hAnsi="Times New Roman" w:cs="Times New Roman"/>
          <w:i/>
          <w:iCs/>
          <w:sz w:val="28"/>
          <w:szCs w:val="28"/>
        </w:rPr>
        <w:t xml:space="preserve">ый </w:t>
      </w:r>
      <w:r w:rsidRPr="00DF6D37">
        <w:rPr>
          <w:rFonts w:ascii="Times New Roman" w:hAnsi="Times New Roman" w:cs="Times New Roman"/>
          <w:i/>
          <w:iCs/>
          <w:sz w:val="28"/>
          <w:szCs w:val="28"/>
        </w:rPr>
        <w:t xml:space="preserve"> управляющ</w:t>
      </w:r>
      <w:r>
        <w:rPr>
          <w:rFonts w:ascii="Times New Roman" w:hAnsi="Times New Roman" w:cs="Times New Roman"/>
          <w:i/>
          <w:iCs/>
          <w:sz w:val="28"/>
          <w:szCs w:val="28"/>
        </w:rPr>
        <w:t>ий)</w:t>
      </w:r>
      <w:r>
        <w:rPr>
          <w:rFonts w:ascii="Times New Roman" w:hAnsi="Times New Roman" w:cs="Times New Roman"/>
          <w:sz w:val="28"/>
          <w:szCs w:val="28"/>
        </w:rPr>
        <w:t xml:space="preserve">».  </w:t>
      </w:r>
    </w:p>
    <w:p w:rsidR="004A5A92" w:rsidRPr="00DB7D9D" w:rsidRDefault="004A5A92" w:rsidP="004A5A92">
      <w:pPr>
        <w:pStyle w:val="ConsPlusNormal"/>
        <w:ind w:firstLine="540"/>
        <w:jc w:val="both"/>
        <w:rPr>
          <w:rFonts w:ascii="Times New Roman" w:hAnsi="Times New Roman" w:cs="Times New Roman"/>
          <w:iCs/>
          <w:sz w:val="28"/>
          <w:szCs w:val="28"/>
        </w:rPr>
      </w:pPr>
      <w:r>
        <w:rPr>
          <w:rFonts w:ascii="Times New Roman" w:hAnsi="Times New Roman" w:cs="Times New Roman"/>
          <w:sz w:val="28"/>
          <w:szCs w:val="28"/>
        </w:rPr>
        <w:t xml:space="preserve">   </w:t>
      </w:r>
      <w:r w:rsidRPr="00CF5E76">
        <w:rPr>
          <w:rFonts w:ascii="Times New Roman" w:hAnsi="Times New Roman" w:cs="Times New Roman"/>
          <w:sz w:val="28"/>
          <w:szCs w:val="28"/>
        </w:rPr>
        <w:t>В ходе проверки установлено, что</w:t>
      </w:r>
      <w:r w:rsidRPr="006F7617">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sz w:val="28"/>
          <w:szCs w:val="28"/>
        </w:rPr>
        <w:t>приказом Учреждения от 20</w:t>
      </w:r>
      <w:r w:rsidRPr="00CF5E76">
        <w:rPr>
          <w:rFonts w:ascii="Times New Roman" w:hAnsi="Times New Roman" w:cs="Times New Roman"/>
          <w:sz w:val="28"/>
          <w:szCs w:val="28"/>
        </w:rPr>
        <w:t xml:space="preserve"> </w:t>
      </w:r>
      <w:r>
        <w:rPr>
          <w:rFonts w:ascii="Times New Roman" w:hAnsi="Times New Roman" w:cs="Times New Roman"/>
          <w:sz w:val="28"/>
          <w:szCs w:val="28"/>
        </w:rPr>
        <w:t>января 2014 г. №2</w:t>
      </w:r>
      <w:r w:rsidRPr="00CF5E76">
        <w:rPr>
          <w:rFonts w:ascii="Times New Roman" w:hAnsi="Times New Roman" w:cs="Times New Roman"/>
          <w:sz w:val="28"/>
          <w:szCs w:val="28"/>
        </w:rPr>
        <w:t xml:space="preserve"> назн</w:t>
      </w:r>
      <w:r>
        <w:rPr>
          <w:rFonts w:ascii="Times New Roman" w:hAnsi="Times New Roman" w:cs="Times New Roman"/>
          <w:sz w:val="28"/>
          <w:szCs w:val="28"/>
        </w:rPr>
        <w:t>а</w:t>
      </w:r>
      <w:r w:rsidRPr="00CF5E76">
        <w:rPr>
          <w:rFonts w:ascii="Times New Roman" w:hAnsi="Times New Roman" w:cs="Times New Roman"/>
          <w:sz w:val="28"/>
          <w:szCs w:val="28"/>
        </w:rPr>
        <w:t xml:space="preserve">чена контрактным управляющим </w:t>
      </w:r>
      <w:r>
        <w:rPr>
          <w:rFonts w:ascii="Times New Roman" w:hAnsi="Times New Roman" w:cs="Times New Roman"/>
          <w:sz w:val="28"/>
          <w:szCs w:val="28"/>
        </w:rPr>
        <w:t>Фирсова</w:t>
      </w:r>
      <w:r w:rsidRPr="00CF5E76">
        <w:rPr>
          <w:rFonts w:ascii="Times New Roman" w:hAnsi="Times New Roman" w:cs="Times New Roman"/>
          <w:sz w:val="28"/>
          <w:szCs w:val="28"/>
        </w:rPr>
        <w:t xml:space="preserve"> </w:t>
      </w:r>
      <w:r>
        <w:rPr>
          <w:rFonts w:ascii="Times New Roman" w:hAnsi="Times New Roman" w:cs="Times New Roman"/>
          <w:sz w:val="28"/>
          <w:szCs w:val="28"/>
        </w:rPr>
        <w:t>Е</w:t>
      </w:r>
      <w:r w:rsidRPr="00CF5E76">
        <w:rPr>
          <w:rFonts w:ascii="Times New Roman" w:hAnsi="Times New Roman" w:cs="Times New Roman"/>
          <w:sz w:val="28"/>
          <w:szCs w:val="28"/>
        </w:rPr>
        <w:t>.Н.</w:t>
      </w:r>
      <w:r>
        <w:rPr>
          <w:rFonts w:ascii="Times New Roman" w:hAnsi="Times New Roman" w:cs="Times New Roman"/>
          <w:sz w:val="28"/>
          <w:szCs w:val="28"/>
        </w:rPr>
        <w:t>, имеющая высшее образование, утверждена должностная инструкция контрактного управляющего, с которой она ознакомлена</w:t>
      </w:r>
      <w:r w:rsidRPr="004174EF">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D554EF">
        <w:rPr>
          <w:rFonts w:ascii="Times New Roman" w:hAnsi="Times New Roman" w:cs="Times New Roman"/>
          <w:sz w:val="28"/>
          <w:szCs w:val="28"/>
        </w:rPr>
        <w:t xml:space="preserve">С момента  назначения на должность  и  в  проверяемом периоде  контрактный управляющий Учреждения   </w:t>
      </w:r>
      <w:r>
        <w:rPr>
          <w:rFonts w:ascii="Times New Roman" w:hAnsi="Times New Roman" w:cs="Times New Roman"/>
          <w:sz w:val="28"/>
          <w:szCs w:val="28"/>
          <w:u w:val="single"/>
        </w:rPr>
        <w:t>не имеет</w:t>
      </w:r>
      <w:r w:rsidRPr="00EF20FB">
        <w:rPr>
          <w:rFonts w:ascii="Times New Roman" w:hAnsi="Times New Roman" w:cs="Times New Roman"/>
          <w:sz w:val="28"/>
          <w:szCs w:val="28"/>
          <w:u w:val="single"/>
        </w:rPr>
        <w:t xml:space="preserve"> соответствующего образования в сфере закупок или размещения заказа на поставки товаров, выполнение работ, оказание услуг для государственных и муниципальных нужд</w:t>
      </w:r>
      <w:r w:rsidRPr="00D554EF">
        <w:rPr>
          <w:rFonts w:ascii="Times New Roman" w:hAnsi="Times New Roman" w:cs="Times New Roman"/>
          <w:sz w:val="28"/>
          <w:szCs w:val="28"/>
        </w:rPr>
        <w:t>, что предусмотрено п.</w:t>
      </w:r>
      <w:r>
        <w:rPr>
          <w:rFonts w:ascii="Times New Roman" w:hAnsi="Times New Roman" w:cs="Times New Roman"/>
          <w:sz w:val="28"/>
          <w:szCs w:val="28"/>
        </w:rPr>
        <w:t xml:space="preserve"> </w:t>
      </w:r>
      <w:r w:rsidRPr="00D554EF">
        <w:rPr>
          <w:rFonts w:ascii="Times New Roman" w:hAnsi="Times New Roman" w:cs="Times New Roman"/>
          <w:sz w:val="28"/>
          <w:szCs w:val="28"/>
        </w:rPr>
        <w:t>2 ст. 9 ФЗ-44 «</w:t>
      </w:r>
      <w:r w:rsidRPr="006506EE">
        <w:rPr>
          <w:rFonts w:ascii="Times New Roman" w:hAnsi="Times New Roman" w:cs="Times New Roman"/>
          <w:i/>
          <w:iCs/>
          <w:sz w:val="28"/>
          <w:szCs w:val="28"/>
          <w:u w:val="single"/>
        </w:rPr>
        <w:t>заказчики</w:t>
      </w:r>
      <w:r w:rsidRPr="00D554EF">
        <w:rPr>
          <w:rFonts w:ascii="Times New Roman" w:hAnsi="Times New Roman" w:cs="Times New Roman"/>
          <w:i/>
          <w:iCs/>
          <w:sz w:val="28"/>
          <w:szCs w:val="28"/>
        </w:rPr>
        <w:t xml:space="preserve">, специализированные организации </w:t>
      </w:r>
      <w:r w:rsidRPr="006506EE">
        <w:rPr>
          <w:rFonts w:ascii="Times New Roman" w:hAnsi="Times New Roman" w:cs="Times New Roman"/>
          <w:i/>
          <w:iCs/>
          <w:sz w:val="28"/>
          <w:szCs w:val="28"/>
          <w:u w:val="single"/>
        </w:rPr>
        <w:t xml:space="preserve">принимают </w:t>
      </w:r>
      <w:r w:rsidRPr="00F672E2">
        <w:rPr>
          <w:rFonts w:ascii="Times New Roman" w:hAnsi="Times New Roman" w:cs="Times New Roman"/>
          <w:i/>
          <w:iCs/>
          <w:sz w:val="28"/>
          <w:szCs w:val="28"/>
          <w:u w:val="single"/>
        </w:rPr>
        <w:t>меры по поддержанию и повышению уровня квалификации и профессионального образования должностных лиц,  занятых в сфере</w:t>
      </w:r>
      <w:proofErr w:type="gramEnd"/>
      <w:r w:rsidRPr="00F672E2">
        <w:rPr>
          <w:rFonts w:ascii="Times New Roman" w:hAnsi="Times New Roman" w:cs="Times New Roman"/>
          <w:i/>
          <w:iCs/>
          <w:sz w:val="28"/>
          <w:szCs w:val="28"/>
          <w:u w:val="single"/>
        </w:rPr>
        <w:t xml:space="preserve"> </w:t>
      </w:r>
      <w:proofErr w:type="gramStart"/>
      <w:r w:rsidRPr="00F672E2">
        <w:rPr>
          <w:rFonts w:ascii="Times New Roman" w:hAnsi="Times New Roman" w:cs="Times New Roman"/>
          <w:i/>
          <w:iCs/>
          <w:sz w:val="28"/>
          <w:szCs w:val="28"/>
          <w:u w:val="single"/>
        </w:rPr>
        <w:t>закупок, в том числе путем повышения квалификации или профессиональной переподготовки в сфере закупок</w:t>
      </w:r>
      <w:r w:rsidRPr="00D554EF">
        <w:rPr>
          <w:rFonts w:ascii="Times New Roman" w:hAnsi="Times New Roman" w:cs="Times New Roman"/>
          <w:i/>
          <w:iCs/>
          <w:sz w:val="28"/>
          <w:szCs w:val="28"/>
        </w:rPr>
        <w:t xml:space="preserve"> в соответствии с законодательством Российской Федерации» и </w:t>
      </w:r>
      <w:r w:rsidRPr="00D554EF">
        <w:rPr>
          <w:rFonts w:ascii="Times New Roman" w:hAnsi="Times New Roman" w:cs="Times New Roman"/>
          <w:sz w:val="28"/>
          <w:szCs w:val="28"/>
        </w:rPr>
        <w:t>п.23 ст.112 ФЗ-44 «</w:t>
      </w:r>
      <w:r w:rsidRPr="00D554EF">
        <w:rPr>
          <w:rFonts w:ascii="Times New Roman" w:hAnsi="Times New Roman" w:cs="Times New Roman"/>
          <w:i/>
          <w:iCs/>
          <w:sz w:val="28"/>
          <w:szCs w:val="28"/>
        </w:rPr>
        <w:t xml:space="preserve">до 1 января 2017 года работником контрактной службы или контрактным управляющим может быть лицо, имеющее профессиональное образование в сфере размещения заказов на поставки товаров, выполнение работ, оказание услуг для государственных и </w:t>
      </w:r>
      <w:r w:rsidRPr="00D554EF">
        <w:rPr>
          <w:rFonts w:ascii="Times New Roman" w:hAnsi="Times New Roman" w:cs="Times New Roman"/>
          <w:i/>
          <w:iCs/>
          <w:sz w:val="28"/>
          <w:szCs w:val="28"/>
        </w:rPr>
        <w:lastRenderedPageBreak/>
        <w:t>муниципальных нужд».</w:t>
      </w:r>
      <w:proofErr w:type="gramEnd"/>
      <w:r>
        <w:rPr>
          <w:rFonts w:ascii="Times New Roman" w:hAnsi="Times New Roman" w:cs="Times New Roman"/>
          <w:i/>
          <w:iCs/>
          <w:sz w:val="28"/>
          <w:szCs w:val="28"/>
        </w:rPr>
        <w:t xml:space="preserve"> </w:t>
      </w:r>
      <w:r w:rsidRPr="00DB7D9D">
        <w:rPr>
          <w:rFonts w:ascii="Times New Roman" w:hAnsi="Times New Roman" w:cs="Times New Roman"/>
          <w:iCs/>
          <w:sz w:val="28"/>
          <w:szCs w:val="28"/>
        </w:rPr>
        <w:t xml:space="preserve">На момент проверки контрактный управляющий   проходит дистанционное </w:t>
      </w:r>
      <w:proofErr w:type="gramStart"/>
      <w:r w:rsidRPr="00DB7D9D">
        <w:rPr>
          <w:rFonts w:ascii="Times New Roman" w:hAnsi="Times New Roman" w:cs="Times New Roman"/>
          <w:iCs/>
          <w:sz w:val="28"/>
          <w:szCs w:val="28"/>
        </w:rPr>
        <w:t>обучение по организации</w:t>
      </w:r>
      <w:proofErr w:type="gramEnd"/>
      <w:r w:rsidRPr="00DB7D9D">
        <w:rPr>
          <w:rFonts w:ascii="Times New Roman" w:hAnsi="Times New Roman" w:cs="Times New Roman"/>
          <w:iCs/>
          <w:sz w:val="28"/>
          <w:szCs w:val="28"/>
        </w:rPr>
        <w:t xml:space="preserve"> и осуществлению государственных закупок для нужд реализации Федеральной целевой программы развития образования на 2016-2020 годы.                      </w:t>
      </w:r>
    </w:p>
    <w:p w:rsidR="004A5A92" w:rsidRPr="00FF1AB2" w:rsidRDefault="004A5A92" w:rsidP="004A5A92">
      <w:pPr>
        <w:pStyle w:val="ConsPlusNormal"/>
        <w:ind w:firstLine="540"/>
        <w:jc w:val="both"/>
        <w:rPr>
          <w:rFonts w:ascii="Times New Roman" w:hAnsi="Times New Roman" w:cs="Times New Roman"/>
          <w:i/>
          <w:iCs/>
          <w:sz w:val="28"/>
          <w:szCs w:val="28"/>
          <w:lang w:eastAsia="en-US"/>
        </w:rPr>
      </w:pPr>
      <w:r>
        <w:rPr>
          <w:rFonts w:ascii="Times New Roman" w:hAnsi="Times New Roman" w:cs="Times New Roman"/>
          <w:i/>
          <w:iCs/>
          <w:sz w:val="28"/>
          <w:szCs w:val="28"/>
        </w:rPr>
        <w:t xml:space="preserve">   </w:t>
      </w:r>
      <w:r w:rsidRPr="00FF1AB2">
        <w:rPr>
          <w:rFonts w:ascii="Times New Roman" w:hAnsi="Times New Roman" w:cs="Times New Roman"/>
          <w:sz w:val="28"/>
          <w:szCs w:val="28"/>
        </w:rPr>
        <w:t xml:space="preserve">Согласно </w:t>
      </w:r>
      <w:r>
        <w:rPr>
          <w:rFonts w:ascii="Times New Roman" w:hAnsi="Times New Roman" w:cs="Times New Roman"/>
          <w:sz w:val="28"/>
          <w:szCs w:val="28"/>
        </w:rPr>
        <w:t xml:space="preserve"> п</w:t>
      </w:r>
      <w:r w:rsidRPr="00FF1AB2">
        <w:rPr>
          <w:rFonts w:ascii="Times New Roman" w:hAnsi="Times New Roman" w:cs="Times New Roman"/>
          <w:sz w:val="28"/>
          <w:szCs w:val="28"/>
        </w:rPr>
        <w:t>.</w:t>
      </w:r>
      <w:r>
        <w:rPr>
          <w:rFonts w:ascii="Times New Roman" w:hAnsi="Times New Roman" w:cs="Times New Roman"/>
          <w:sz w:val="28"/>
          <w:szCs w:val="28"/>
        </w:rPr>
        <w:t xml:space="preserve"> </w:t>
      </w:r>
      <w:r w:rsidRPr="00FF1AB2">
        <w:rPr>
          <w:rFonts w:ascii="Times New Roman" w:hAnsi="Times New Roman" w:cs="Times New Roman"/>
          <w:sz w:val="28"/>
          <w:szCs w:val="28"/>
          <w:lang w:eastAsia="en-US"/>
        </w:rPr>
        <w:t>4 статьи 38 ФЗ-44</w:t>
      </w:r>
      <w:r>
        <w:rPr>
          <w:rFonts w:ascii="Times New Roman" w:hAnsi="Times New Roman" w:cs="Times New Roman"/>
          <w:i/>
          <w:iCs/>
          <w:sz w:val="28"/>
          <w:szCs w:val="28"/>
          <w:lang w:eastAsia="en-US"/>
        </w:rPr>
        <w:t xml:space="preserve"> «к</w:t>
      </w:r>
      <w:r w:rsidRPr="00FF1AB2">
        <w:rPr>
          <w:rFonts w:ascii="Times New Roman" w:hAnsi="Times New Roman" w:cs="Times New Roman"/>
          <w:i/>
          <w:iCs/>
          <w:sz w:val="28"/>
          <w:szCs w:val="28"/>
          <w:lang w:eastAsia="en-US"/>
        </w:rPr>
        <w:t>онтрактная служба, контрактный управляющий осуществляют следующие функции и полномочия:</w:t>
      </w:r>
    </w:p>
    <w:p w:rsidR="004A5A92" w:rsidRPr="00FF1AB2" w:rsidRDefault="004A5A92" w:rsidP="004A5A92">
      <w:pPr>
        <w:autoSpaceDE w:val="0"/>
        <w:autoSpaceDN w:val="0"/>
        <w:adjustRightInd w:val="0"/>
        <w:spacing w:after="0" w:line="240" w:lineRule="auto"/>
        <w:ind w:firstLine="540"/>
        <w:jc w:val="both"/>
        <w:rPr>
          <w:rFonts w:ascii="Times New Roman" w:hAnsi="Times New Roman" w:cs="Times New Roman"/>
          <w:i/>
          <w:iCs/>
          <w:sz w:val="28"/>
          <w:szCs w:val="28"/>
          <w:lang w:eastAsia="en-US"/>
        </w:rPr>
      </w:pPr>
      <w:r>
        <w:rPr>
          <w:rFonts w:ascii="Times New Roman" w:hAnsi="Times New Roman" w:cs="Times New Roman"/>
          <w:i/>
          <w:iCs/>
          <w:sz w:val="28"/>
          <w:szCs w:val="28"/>
          <w:lang w:eastAsia="en-US"/>
        </w:rPr>
        <w:t xml:space="preserve">  </w:t>
      </w:r>
      <w:r w:rsidRPr="00FF1AB2">
        <w:rPr>
          <w:rFonts w:ascii="Times New Roman" w:hAnsi="Times New Roman" w:cs="Times New Roman"/>
          <w:i/>
          <w:iCs/>
          <w:sz w:val="28"/>
          <w:szCs w:val="28"/>
          <w:lang w:eastAsia="en-US"/>
        </w:rPr>
        <w:t>1) разрабатывают план закупок, осуществляют подготовку изменений для внесения в план закупок, размещают в единой информационной системе план закупок и внесенные в него изменения;</w:t>
      </w:r>
    </w:p>
    <w:p w:rsidR="004A5A92" w:rsidRPr="00FF1AB2" w:rsidRDefault="004A5A92" w:rsidP="004A5A92">
      <w:pPr>
        <w:autoSpaceDE w:val="0"/>
        <w:autoSpaceDN w:val="0"/>
        <w:adjustRightInd w:val="0"/>
        <w:spacing w:after="0" w:line="240" w:lineRule="auto"/>
        <w:ind w:firstLine="540"/>
        <w:jc w:val="both"/>
        <w:rPr>
          <w:rFonts w:ascii="Times New Roman" w:hAnsi="Times New Roman" w:cs="Times New Roman"/>
          <w:i/>
          <w:iCs/>
          <w:sz w:val="28"/>
          <w:szCs w:val="28"/>
          <w:lang w:eastAsia="en-US"/>
        </w:rPr>
      </w:pPr>
      <w:r>
        <w:rPr>
          <w:rFonts w:ascii="Times New Roman" w:hAnsi="Times New Roman" w:cs="Times New Roman"/>
          <w:i/>
          <w:iCs/>
          <w:sz w:val="28"/>
          <w:szCs w:val="28"/>
          <w:lang w:eastAsia="en-US"/>
        </w:rPr>
        <w:t xml:space="preserve"> </w:t>
      </w:r>
      <w:r w:rsidRPr="00FF1AB2">
        <w:rPr>
          <w:rFonts w:ascii="Times New Roman" w:hAnsi="Times New Roman" w:cs="Times New Roman"/>
          <w:i/>
          <w:iCs/>
          <w:sz w:val="28"/>
          <w:szCs w:val="28"/>
          <w:lang w:eastAsia="en-US"/>
        </w:rPr>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rsidR="004A5A92" w:rsidRPr="00FF1AB2" w:rsidRDefault="004A5A92" w:rsidP="004A5A92">
      <w:pPr>
        <w:autoSpaceDE w:val="0"/>
        <w:autoSpaceDN w:val="0"/>
        <w:adjustRightInd w:val="0"/>
        <w:spacing w:after="0" w:line="240" w:lineRule="auto"/>
        <w:ind w:firstLine="540"/>
        <w:jc w:val="both"/>
        <w:rPr>
          <w:rFonts w:ascii="Times New Roman" w:hAnsi="Times New Roman" w:cs="Times New Roman"/>
          <w:i/>
          <w:iCs/>
          <w:sz w:val="28"/>
          <w:szCs w:val="28"/>
          <w:lang w:eastAsia="en-US"/>
        </w:rPr>
      </w:pPr>
      <w:r>
        <w:rPr>
          <w:rFonts w:ascii="Times New Roman" w:hAnsi="Times New Roman" w:cs="Times New Roman"/>
          <w:i/>
          <w:iCs/>
          <w:sz w:val="28"/>
          <w:szCs w:val="28"/>
          <w:lang w:eastAsia="en-US"/>
        </w:rPr>
        <w:t xml:space="preserve"> </w:t>
      </w:r>
      <w:r w:rsidRPr="00FF1AB2">
        <w:rPr>
          <w:rFonts w:ascii="Times New Roman" w:hAnsi="Times New Roman" w:cs="Times New Roman"/>
          <w:i/>
          <w:iCs/>
          <w:sz w:val="28"/>
          <w:szCs w:val="28"/>
          <w:lang w:eastAsia="en-US"/>
        </w:rPr>
        <w:t>3) осуществляют подготовку и размещение в единой информационной системе извещений об осуществлении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rsidR="004A5A92" w:rsidRPr="00FF1AB2" w:rsidRDefault="004A5A92" w:rsidP="004A5A92">
      <w:pPr>
        <w:autoSpaceDE w:val="0"/>
        <w:autoSpaceDN w:val="0"/>
        <w:adjustRightInd w:val="0"/>
        <w:spacing w:after="0" w:line="240" w:lineRule="auto"/>
        <w:ind w:firstLine="540"/>
        <w:jc w:val="both"/>
        <w:rPr>
          <w:rFonts w:ascii="Times New Roman" w:hAnsi="Times New Roman" w:cs="Times New Roman"/>
          <w:i/>
          <w:iCs/>
          <w:sz w:val="28"/>
          <w:szCs w:val="28"/>
          <w:lang w:eastAsia="en-US"/>
        </w:rPr>
      </w:pPr>
      <w:r>
        <w:rPr>
          <w:rFonts w:ascii="Times New Roman" w:hAnsi="Times New Roman" w:cs="Times New Roman"/>
          <w:i/>
          <w:iCs/>
          <w:sz w:val="28"/>
          <w:szCs w:val="28"/>
          <w:lang w:eastAsia="en-US"/>
        </w:rPr>
        <w:t xml:space="preserve"> </w:t>
      </w:r>
      <w:r w:rsidRPr="00FF1AB2">
        <w:rPr>
          <w:rFonts w:ascii="Times New Roman" w:hAnsi="Times New Roman" w:cs="Times New Roman"/>
          <w:i/>
          <w:iCs/>
          <w:sz w:val="28"/>
          <w:szCs w:val="28"/>
          <w:lang w:eastAsia="en-US"/>
        </w:rPr>
        <w:t>4) обеспечивают осуществление закупок, в том числе заключение контрактов;</w:t>
      </w:r>
    </w:p>
    <w:p w:rsidR="004A5A92" w:rsidRPr="00FF1AB2" w:rsidRDefault="004A5A92" w:rsidP="004A5A92">
      <w:pPr>
        <w:autoSpaceDE w:val="0"/>
        <w:autoSpaceDN w:val="0"/>
        <w:adjustRightInd w:val="0"/>
        <w:spacing w:after="0" w:line="240" w:lineRule="auto"/>
        <w:ind w:firstLine="540"/>
        <w:jc w:val="both"/>
        <w:rPr>
          <w:rFonts w:ascii="Times New Roman" w:hAnsi="Times New Roman" w:cs="Times New Roman"/>
          <w:i/>
          <w:iCs/>
          <w:sz w:val="28"/>
          <w:szCs w:val="28"/>
          <w:lang w:eastAsia="en-US"/>
        </w:rPr>
      </w:pPr>
      <w:r>
        <w:rPr>
          <w:rFonts w:ascii="Times New Roman" w:hAnsi="Times New Roman" w:cs="Times New Roman"/>
          <w:i/>
          <w:iCs/>
          <w:sz w:val="28"/>
          <w:szCs w:val="28"/>
          <w:lang w:eastAsia="en-US"/>
        </w:rPr>
        <w:t xml:space="preserve"> </w:t>
      </w:r>
      <w:r w:rsidRPr="00FF1AB2">
        <w:rPr>
          <w:rFonts w:ascii="Times New Roman" w:hAnsi="Times New Roman" w:cs="Times New Roman"/>
          <w:i/>
          <w:iCs/>
          <w:sz w:val="28"/>
          <w:szCs w:val="28"/>
          <w:lang w:eastAsia="en-US"/>
        </w:rPr>
        <w:t xml:space="preserve">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w:t>
      </w:r>
      <w:proofErr w:type="spellStart"/>
      <w:r w:rsidRPr="00FF1AB2">
        <w:rPr>
          <w:rFonts w:ascii="Times New Roman" w:hAnsi="Times New Roman" w:cs="Times New Roman"/>
          <w:i/>
          <w:iCs/>
          <w:sz w:val="28"/>
          <w:szCs w:val="28"/>
          <w:lang w:eastAsia="en-US"/>
        </w:rPr>
        <w:t>претензионно-исковой</w:t>
      </w:r>
      <w:proofErr w:type="spellEnd"/>
      <w:r w:rsidRPr="00FF1AB2">
        <w:rPr>
          <w:rFonts w:ascii="Times New Roman" w:hAnsi="Times New Roman" w:cs="Times New Roman"/>
          <w:i/>
          <w:iCs/>
          <w:sz w:val="28"/>
          <w:szCs w:val="28"/>
          <w:lang w:eastAsia="en-US"/>
        </w:rPr>
        <w:t xml:space="preserve"> работы;</w:t>
      </w:r>
    </w:p>
    <w:p w:rsidR="004A5A92" w:rsidRPr="00FF1AB2" w:rsidRDefault="004A5A92" w:rsidP="004A5A92">
      <w:pPr>
        <w:autoSpaceDE w:val="0"/>
        <w:autoSpaceDN w:val="0"/>
        <w:adjustRightInd w:val="0"/>
        <w:spacing w:after="0" w:line="240" w:lineRule="auto"/>
        <w:ind w:firstLine="540"/>
        <w:jc w:val="both"/>
        <w:rPr>
          <w:rFonts w:ascii="Times New Roman" w:hAnsi="Times New Roman" w:cs="Times New Roman"/>
          <w:i/>
          <w:iCs/>
          <w:sz w:val="28"/>
          <w:szCs w:val="28"/>
          <w:lang w:eastAsia="en-US"/>
        </w:rPr>
      </w:pPr>
      <w:r>
        <w:rPr>
          <w:rFonts w:ascii="Times New Roman" w:hAnsi="Times New Roman" w:cs="Times New Roman"/>
          <w:i/>
          <w:iCs/>
          <w:sz w:val="28"/>
          <w:szCs w:val="28"/>
          <w:lang w:eastAsia="en-US"/>
        </w:rPr>
        <w:t xml:space="preserve"> </w:t>
      </w:r>
      <w:r w:rsidRPr="00FF1AB2">
        <w:rPr>
          <w:rFonts w:ascii="Times New Roman" w:hAnsi="Times New Roman" w:cs="Times New Roman"/>
          <w:i/>
          <w:iCs/>
          <w:sz w:val="28"/>
          <w:szCs w:val="28"/>
          <w:lang w:eastAsia="en-US"/>
        </w:rPr>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4A5A92" w:rsidRPr="00FF1AB2" w:rsidRDefault="004A5A92" w:rsidP="004A5A92">
      <w:pPr>
        <w:autoSpaceDE w:val="0"/>
        <w:autoSpaceDN w:val="0"/>
        <w:adjustRightInd w:val="0"/>
        <w:spacing w:after="0" w:line="240" w:lineRule="auto"/>
        <w:ind w:firstLine="540"/>
        <w:jc w:val="both"/>
        <w:rPr>
          <w:rFonts w:ascii="Times New Roman" w:hAnsi="Times New Roman" w:cs="Times New Roman"/>
          <w:i/>
          <w:iCs/>
          <w:sz w:val="28"/>
          <w:szCs w:val="28"/>
          <w:lang w:eastAsia="en-US"/>
        </w:rPr>
      </w:pPr>
      <w:r>
        <w:rPr>
          <w:rFonts w:ascii="Times New Roman" w:hAnsi="Times New Roman" w:cs="Times New Roman"/>
          <w:i/>
          <w:iCs/>
          <w:sz w:val="28"/>
          <w:szCs w:val="28"/>
          <w:lang w:eastAsia="en-US"/>
        </w:rPr>
        <w:t xml:space="preserve"> </w:t>
      </w:r>
      <w:r w:rsidRPr="00FF1AB2">
        <w:rPr>
          <w:rFonts w:ascii="Times New Roman" w:hAnsi="Times New Roman" w:cs="Times New Roman"/>
          <w:i/>
          <w:iCs/>
          <w:sz w:val="28"/>
          <w:szCs w:val="28"/>
          <w:lang w:eastAsia="en-US"/>
        </w:rPr>
        <w:t>7)осуществляют иные полномочия, предусмотренные настоящим Федеральным законом</w:t>
      </w:r>
      <w:r>
        <w:rPr>
          <w:rFonts w:ascii="Times New Roman" w:hAnsi="Times New Roman" w:cs="Times New Roman"/>
          <w:i/>
          <w:iCs/>
          <w:sz w:val="28"/>
          <w:szCs w:val="28"/>
          <w:lang w:eastAsia="en-US"/>
        </w:rPr>
        <w:t>»</w:t>
      </w:r>
      <w:r w:rsidRPr="00FF1AB2">
        <w:rPr>
          <w:rFonts w:ascii="Times New Roman" w:hAnsi="Times New Roman" w:cs="Times New Roman"/>
          <w:i/>
          <w:iCs/>
          <w:sz w:val="28"/>
          <w:szCs w:val="28"/>
          <w:lang w:eastAsia="en-US"/>
        </w:rPr>
        <w:t>.</w:t>
      </w:r>
    </w:p>
    <w:p w:rsidR="004A5A92" w:rsidRPr="002250F7" w:rsidRDefault="004A5A92" w:rsidP="004A5A92">
      <w:pPr>
        <w:pStyle w:val="ConsPlusNormal"/>
        <w:spacing w:line="276" w:lineRule="auto"/>
        <w:ind w:firstLine="540"/>
        <w:jc w:val="both"/>
        <w:rPr>
          <w:rFonts w:ascii="Times New Roman" w:hAnsi="Times New Roman" w:cs="Times New Roman"/>
          <w:b/>
          <w:sz w:val="28"/>
          <w:szCs w:val="28"/>
        </w:rPr>
      </w:pPr>
      <w:r w:rsidRPr="00ED0DDC">
        <w:rPr>
          <w:rFonts w:ascii="Times New Roman" w:hAnsi="Times New Roman" w:cs="Times New Roman"/>
          <w:sz w:val="28"/>
          <w:szCs w:val="28"/>
        </w:rPr>
        <w:t xml:space="preserve"> В ходе проверки установлено</w:t>
      </w:r>
      <w:r>
        <w:rPr>
          <w:rFonts w:ascii="Times New Roman" w:hAnsi="Times New Roman" w:cs="Times New Roman"/>
          <w:sz w:val="28"/>
          <w:szCs w:val="28"/>
        </w:rPr>
        <w:t>:</w:t>
      </w:r>
      <w:r w:rsidRPr="00ED0DDC">
        <w:rPr>
          <w:rFonts w:ascii="Times New Roman" w:hAnsi="Times New Roman" w:cs="Times New Roman"/>
          <w:sz w:val="28"/>
          <w:szCs w:val="28"/>
        </w:rPr>
        <w:t xml:space="preserve"> в должностной инс</w:t>
      </w:r>
      <w:r w:rsidRPr="00ED0DDC">
        <w:rPr>
          <w:rFonts w:ascii="Times New Roman" w:hAnsi="Times New Roman" w:cs="Times New Roman"/>
          <w:sz w:val="28"/>
          <w:szCs w:val="28"/>
          <w:lang w:eastAsia="en-US"/>
        </w:rPr>
        <w:t>трукции контрактного управляющего</w:t>
      </w:r>
      <w:r w:rsidRPr="00ED0DDC">
        <w:rPr>
          <w:rFonts w:ascii="Times New Roman" w:hAnsi="Times New Roman" w:cs="Times New Roman"/>
          <w:sz w:val="28"/>
          <w:szCs w:val="28"/>
        </w:rPr>
        <w:t xml:space="preserve"> </w:t>
      </w:r>
      <w:r w:rsidRPr="00F672E2">
        <w:rPr>
          <w:rFonts w:ascii="Times New Roman" w:hAnsi="Times New Roman" w:cs="Times New Roman"/>
          <w:b/>
          <w:sz w:val="28"/>
          <w:szCs w:val="28"/>
        </w:rPr>
        <w:t>отсутствуют</w:t>
      </w:r>
      <w:r>
        <w:rPr>
          <w:rFonts w:ascii="Times New Roman" w:hAnsi="Times New Roman" w:cs="Times New Roman"/>
          <w:sz w:val="28"/>
          <w:szCs w:val="28"/>
        </w:rPr>
        <w:t xml:space="preserve"> «</w:t>
      </w:r>
      <w:r w:rsidRPr="00A338BC">
        <w:rPr>
          <w:rFonts w:ascii="Times New Roman" w:hAnsi="Times New Roman" w:cs="Times New Roman"/>
          <w:b/>
          <w:sz w:val="28"/>
          <w:szCs w:val="28"/>
        </w:rPr>
        <w:t>иные полномочия, предусмотренные настоящим Федеральным законом</w:t>
      </w:r>
      <w:r>
        <w:rPr>
          <w:rFonts w:ascii="Times New Roman" w:hAnsi="Times New Roman" w:cs="Times New Roman"/>
          <w:sz w:val="28"/>
          <w:szCs w:val="28"/>
        </w:rPr>
        <w:t xml:space="preserve">», что является </w:t>
      </w:r>
      <w:r w:rsidRPr="002250F7">
        <w:rPr>
          <w:rFonts w:ascii="Times New Roman" w:hAnsi="Times New Roman" w:cs="Times New Roman"/>
          <w:b/>
          <w:sz w:val="28"/>
          <w:szCs w:val="28"/>
        </w:rPr>
        <w:t>нарушением пункта 7 ч.</w:t>
      </w:r>
      <w:r w:rsidRPr="002250F7">
        <w:rPr>
          <w:rFonts w:ascii="Times New Roman" w:hAnsi="Times New Roman" w:cs="Times New Roman"/>
          <w:b/>
          <w:sz w:val="28"/>
          <w:szCs w:val="28"/>
          <w:lang w:eastAsia="en-US"/>
        </w:rPr>
        <w:t>4 статьи 38 ФЗ-44</w:t>
      </w:r>
      <w:r w:rsidRPr="002250F7">
        <w:rPr>
          <w:rFonts w:ascii="Times New Roman" w:hAnsi="Times New Roman" w:cs="Times New Roman"/>
          <w:b/>
          <w:sz w:val="28"/>
          <w:szCs w:val="28"/>
        </w:rPr>
        <w:t>.</w:t>
      </w:r>
    </w:p>
    <w:p w:rsidR="004A5A92" w:rsidRPr="00224CB6" w:rsidRDefault="004A5A92" w:rsidP="004A5A92">
      <w:pPr>
        <w:pStyle w:val="ConsPlusNormal"/>
        <w:ind w:firstLine="540"/>
        <w:jc w:val="both"/>
        <w:rPr>
          <w:rFonts w:ascii="Times New Roman" w:hAnsi="Times New Roman" w:cs="Times New Roman"/>
          <w:i/>
          <w:iCs/>
          <w:sz w:val="28"/>
          <w:szCs w:val="28"/>
        </w:rPr>
      </w:pPr>
      <w:r>
        <w:rPr>
          <w:rFonts w:ascii="Times New Roman" w:hAnsi="Times New Roman" w:cs="Times New Roman"/>
          <w:b/>
          <w:bCs/>
          <w:i/>
          <w:iCs/>
          <w:sz w:val="28"/>
          <w:szCs w:val="28"/>
        </w:rPr>
        <w:t xml:space="preserve">  </w:t>
      </w:r>
      <w:r w:rsidRPr="00224CB6">
        <w:rPr>
          <w:rFonts w:ascii="Times New Roman" w:hAnsi="Times New Roman" w:cs="Times New Roman"/>
          <w:sz w:val="28"/>
          <w:szCs w:val="28"/>
        </w:rPr>
        <w:t>Согласно  пунктам 1 и 2 статьи 39 Закона № 44-ФЗ «</w:t>
      </w:r>
      <w:r w:rsidRPr="00224CB6">
        <w:rPr>
          <w:rFonts w:ascii="Times New Roman" w:hAnsi="Times New Roman" w:cs="Times New Roman"/>
          <w:i/>
          <w:iCs/>
          <w:sz w:val="28"/>
          <w:szCs w:val="28"/>
        </w:rPr>
        <w:t xml:space="preserve">для определения поставщиков (подрядчиков, исполнителей), </w:t>
      </w:r>
      <w:r w:rsidRPr="00224CB6">
        <w:rPr>
          <w:rFonts w:ascii="Times New Roman" w:hAnsi="Times New Roman" w:cs="Times New Roman"/>
          <w:i/>
          <w:iCs/>
          <w:sz w:val="28"/>
          <w:szCs w:val="28"/>
          <w:u w:val="single"/>
        </w:rPr>
        <w:t>за исключением осуществления закупки у единственного поставщика (подрядчика, исполнителя</w:t>
      </w:r>
      <w:r w:rsidRPr="00224CB6">
        <w:rPr>
          <w:rFonts w:ascii="Times New Roman" w:hAnsi="Times New Roman" w:cs="Times New Roman"/>
          <w:i/>
          <w:iCs/>
          <w:sz w:val="28"/>
          <w:szCs w:val="28"/>
        </w:rPr>
        <w:t xml:space="preserve">), заказчик создает </w:t>
      </w:r>
      <w:r w:rsidRPr="00224CB6">
        <w:rPr>
          <w:rFonts w:ascii="Times New Roman" w:hAnsi="Times New Roman" w:cs="Times New Roman"/>
          <w:i/>
          <w:iCs/>
          <w:sz w:val="28"/>
          <w:szCs w:val="28"/>
          <w:u w:val="single"/>
        </w:rPr>
        <w:t>комиссию по осуществлению закупок</w:t>
      </w:r>
      <w:r w:rsidRPr="00224CB6">
        <w:rPr>
          <w:rFonts w:ascii="Times New Roman" w:hAnsi="Times New Roman" w:cs="Times New Roman"/>
          <w:i/>
          <w:iCs/>
          <w:sz w:val="28"/>
          <w:szCs w:val="28"/>
        </w:rPr>
        <w:t xml:space="preserve"> (далее  - комиссия). При этом определяются состав комиссии и порядок ее работы, назначается председатель комиссии».</w:t>
      </w:r>
    </w:p>
    <w:p w:rsidR="004A5A92" w:rsidRPr="006F7617" w:rsidRDefault="004A5A92" w:rsidP="004A5A92">
      <w:pPr>
        <w:pStyle w:val="2"/>
        <w:spacing w:before="40" w:after="40" w:line="252" w:lineRule="auto"/>
        <w:ind w:right="0"/>
        <w:rPr>
          <w:rFonts w:ascii="Times New Roman" w:hAnsi="Times New Roman" w:cs="Times New Roman"/>
          <w:b w:val="0"/>
          <w:bCs w:val="0"/>
        </w:rPr>
      </w:pPr>
      <w:r>
        <w:rPr>
          <w:rFonts w:ascii="Times New Roman" w:hAnsi="Times New Roman" w:cs="Times New Roman"/>
          <w:b w:val="0"/>
          <w:bCs w:val="0"/>
        </w:rPr>
        <w:t>П</w:t>
      </w:r>
      <w:r w:rsidRPr="006F7617">
        <w:rPr>
          <w:rFonts w:ascii="Times New Roman" w:hAnsi="Times New Roman" w:cs="Times New Roman"/>
          <w:b w:val="0"/>
          <w:bCs w:val="0"/>
        </w:rPr>
        <w:t>риказом</w:t>
      </w:r>
      <w:r>
        <w:rPr>
          <w:rFonts w:ascii="Times New Roman" w:hAnsi="Times New Roman" w:cs="Times New Roman"/>
          <w:b w:val="0"/>
          <w:bCs w:val="0"/>
        </w:rPr>
        <w:t xml:space="preserve"> </w:t>
      </w:r>
      <w:r w:rsidRPr="006F7617">
        <w:rPr>
          <w:rFonts w:ascii="Times New Roman" w:hAnsi="Times New Roman" w:cs="Times New Roman"/>
          <w:b w:val="0"/>
          <w:bCs w:val="0"/>
        </w:rPr>
        <w:t xml:space="preserve"> №</w:t>
      </w:r>
      <w:r>
        <w:rPr>
          <w:rFonts w:ascii="Times New Roman" w:hAnsi="Times New Roman" w:cs="Times New Roman"/>
          <w:b w:val="0"/>
          <w:bCs w:val="0"/>
        </w:rPr>
        <w:t>3 (2)</w:t>
      </w:r>
      <w:r w:rsidRPr="006F7617">
        <w:rPr>
          <w:rFonts w:ascii="Times New Roman" w:hAnsi="Times New Roman" w:cs="Times New Roman"/>
          <w:b w:val="0"/>
          <w:bCs w:val="0"/>
        </w:rPr>
        <w:t xml:space="preserve"> от 2</w:t>
      </w:r>
      <w:r>
        <w:rPr>
          <w:rFonts w:ascii="Times New Roman" w:hAnsi="Times New Roman" w:cs="Times New Roman"/>
          <w:b w:val="0"/>
          <w:bCs w:val="0"/>
        </w:rPr>
        <w:t>0</w:t>
      </w:r>
      <w:r w:rsidRPr="006F7617">
        <w:rPr>
          <w:rFonts w:ascii="Times New Roman" w:hAnsi="Times New Roman" w:cs="Times New Roman"/>
          <w:b w:val="0"/>
          <w:bCs w:val="0"/>
        </w:rPr>
        <w:t xml:space="preserve"> </w:t>
      </w:r>
      <w:r>
        <w:rPr>
          <w:rFonts w:ascii="Times New Roman" w:hAnsi="Times New Roman" w:cs="Times New Roman"/>
          <w:b w:val="0"/>
          <w:bCs w:val="0"/>
        </w:rPr>
        <w:t>янва</w:t>
      </w:r>
      <w:r w:rsidRPr="006F7617">
        <w:rPr>
          <w:rFonts w:ascii="Times New Roman" w:hAnsi="Times New Roman" w:cs="Times New Roman"/>
          <w:b w:val="0"/>
          <w:bCs w:val="0"/>
        </w:rPr>
        <w:t>ря 201</w:t>
      </w:r>
      <w:r>
        <w:rPr>
          <w:rFonts w:ascii="Times New Roman" w:hAnsi="Times New Roman" w:cs="Times New Roman"/>
          <w:b w:val="0"/>
          <w:bCs w:val="0"/>
        </w:rPr>
        <w:t>4</w:t>
      </w:r>
      <w:r w:rsidRPr="006F7617">
        <w:rPr>
          <w:rFonts w:ascii="Times New Roman" w:hAnsi="Times New Roman" w:cs="Times New Roman"/>
          <w:b w:val="0"/>
          <w:bCs w:val="0"/>
        </w:rPr>
        <w:t xml:space="preserve"> г.  создана</w:t>
      </w:r>
      <w:r w:rsidRPr="006F7617">
        <w:rPr>
          <w:rFonts w:ascii="Times New Roman" w:hAnsi="Times New Roman" w:cs="Times New Roman"/>
        </w:rPr>
        <w:t xml:space="preserve">  </w:t>
      </w:r>
      <w:r>
        <w:rPr>
          <w:rFonts w:ascii="Times New Roman" w:hAnsi="Times New Roman" w:cs="Times New Roman"/>
          <w:b w:val="0"/>
          <w:bCs w:val="0"/>
        </w:rPr>
        <w:t>единая</w:t>
      </w:r>
      <w:r w:rsidRPr="006F7617">
        <w:rPr>
          <w:rFonts w:ascii="Times New Roman" w:hAnsi="Times New Roman" w:cs="Times New Roman"/>
          <w:b w:val="0"/>
          <w:bCs w:val="0"/>
        </w:rPr>
        <w:t xml:space="preserve"> комиссия</w:t>
      </w:r>
      <w:r w:rsidRPr="006F7617">
        <w:rPr>
          <w:rFonts w:ascii="Times New Roman" w:hAnsi="Times New Roman" w:cs="Times New Roman"/>
        </w:rPr>
        <w:t xml:space="preserve"> </w:t>
      </w:r>
      <w:r w:rsidRPr="006F7617">
        <w:rPr>
          <w:rFonts w:ascii="Times New Roman" w:hAnsi="Times New Roman" w:cs="Times New Roman"/>
          <w:b w:val="0"/>
          <w:bCs w:val="0"/>
        </w:rPr>
        <w:t xml:space="preserve">по </w:t>
      </w:r>
      <w:r>
        <w:rPr>
          <w:rFonts w:ascii="Times New Roman" w:hAnsi="Times New Roman" w:cs="Times New Roman"/>
          <w:b w:val="0"/>
          <w:bCs w:val="0"/>
        </w:rPr>
        <w:t>осуществлению</w:t>
      </w:r>
      <w:r w:rsidRPr="006F7617">
        <w:rPr>
          <w:rFonts w:ascii="Times New Roman" w:hAnsi="Times New Roman" w:cs="Times New Roman"/>
          <w:b w:val="0"/>
          <w:bCs w:val="0"/>
        </w:rPr>
        <w:t xml:space="preserve"> зак</w:t>
      </w:r>
      <w:r>
        <w:rPr>
          <w:rFonts w:ascii="Times New Roman" w:hAnsi="Times New Roman" w:cs="Times New Roman"/>
          <w:b w:val="0"/>
          <w:bCs w:val="0"/>
        </w:rPr>
        <w:t>упок</w:t>
      </w:r>
      <w:r w:rsidRPr="006F7617">
        <w:rPr>
          <w:rFonts w:ascii="Times New Roman" w:hAnsi="Times New Roman" w:cs="Times New Roman"/>
          <w:b w:val="0"/>
          <w:bCs w:val="0"/>
        </w:rPr>
        <w:t>, определен ее состав</w:t>
      </w:r>
      <w:r>
        <w:rPr>
          <w:rFonts w:ascii="Times New Roman" w:hAnsi="Times New Roman" w:cs="Times New Roman"/>
          <w:b w:val="0"/>
          <w:bCs w:val="0"/>
        </w:rPr>
        <w:t xml:space="preserve">, утверждено положение «О единой комиссии по осуществлению закупок для обеспечения </w:t>
      </w:r>
      <w:r>
        <w:rPr>
          <w:rFonts w:ascii="Times New Roman" w:hAnsi="Times New Roman" w:cs="Times New Roman"/>
          <w:b w:val="0"/>
          <w:bCs w:val="0"/>
        </w:rPr>
        <w:lastRenderedPageBreak/>
        <w:t>государственных нужд», утверждены дополнительные соглашения к должностным инструкциям</w:t>
      </w:r>
      <w:r w:rsidRPr="006F7617">
        <w:rPr>
          <w:rFonts w:ascii="Times New Roman" w:hAnsi="Times New Roman" w:cs="Times New Roman"/>
          <w:b w:val="0"/>
          <w:bCs w:val="0"/>
        </w:rPr>
        <w:t xml:space="preserve">. </w:t>
      </w:r>
    </w:p>
    <w:p w:rsidR="004A5A92" w:rsidRPr="00F672E2" w:rsidRDefault="004A5A92" w:rsidP="004A5A92">
      <w:pPr>
        <w:pStyle w:val="2"/>
        <w:ind w:right="0"/>
        <w:rPr>
          <w:rFonts w:ascii="Times New Roman" w:hAnsi="Times New Roman" w:cs="Times New Roman"/>
          <w:b w:val="0"/>
          <w:bCs w:val="0"/>
        </w:rPr>
      </w:pPr>
      <w:r w:rsidRPr="006F7617">
        <w:rPr>
          <w:rFonts w:ascii="Times New Roman" w:hAnsi="Times New Roman" w:cs="Times New Roman"/>
        </w:rPr>
        <w:t>В нарушение п.5 ст.39</w:t>
      </w:r>
      <w:r w:rsidRPr="006F7617">
        <w:rPr>
          <w:rFonts w:ascii="Times New Roman" w:hAnsi="Times New Roman" w:cs="Times New Roman"/>
          <w:b w:val="0"/>
          <w:bCs w:val="0"/>
        </w:rPr>
        <w:t xml:space="preserve"> Федерального закона №44-ФЗ в составе комиссии </w:t>
      </w:r>
      <w:r w:rsidRPr="008754FE">
        <w:rPr>
          <w:rFonts w:ascii="Times New Roman" w:hAnsi="Times New Roman" w:cs="Times New Roman"/>
          <w:b w:val="0"/>
          <w:bCs w:val="0"/>
          <w:u w:val="single"/>
        </w:rPr>
        <w:t>отсутствуют лица, прошедшие профессиональную переподготовку или повышение квалификации в сфере закупок, а также лица, обладающие специальными знаниями, относящимися к объекту закупки.</w:t>
      </w:r>
      <w:r w:rsidRPr="00F672E2">
        <w:rPr>
          <w:rFonts w:ascii="Times New Roman" w:hAnsi="Times New Roman" w:cs="Times New Roman"/>
          <w:b w:val="0"/>
          <w:bCs w:val="0"/>
        </w:rPr>
        <w:t xml:space="preserve"> </w:t>
      </w:r>
      <w:r>
        <w:rPr>
          <w:rFonts w:ascii="Times New Roman" w:hAnsi="Times New Roman" w:cs="Times New Roman"/>
          <w:b w:val="0"/>
          <w:bCs w:val="0"/>
        </w:rPr>
        <w:t xml:space="preserve">На момент проверки  один человек проходит дистанционное </w:t>
      </w:r>
      <w:proofErr w:type="gramStart"/>
      <w:r>
        <w:rPr>
          <w:rFonts w:ascii="Times New Roman" w:hAnsi="Times New Roman" w:cs="Times New Roman"/>
          <w:b w:val="0"/>
          <w:bCs w:val="0"/>
        </w:rPr>
        <w:t>обучение по организации</w:t>
      </w:r>
      <w:proofErr w:type="gramEnd"/>
      <w:r>
        <w:rPr>
          <w:rFonts w:ascii="Times New Roman" w:hAnsi="Times New Roman" w:cs="Times New Roman"/>
          <w:b w:val="0"/>
          <w:bCs w:val="0"/>
        </w:rPr>
        <w:t xml:space="preserve"> и осуществлению государственных закупок для  нужд реализации Федеральной целевой программы развития образования на 2016-2020 годы. </w:t>
      </w:r>
    </w:p>
    <w:p w:rsidR="004A5A92" w:rsidRPr="001F09AD" w:rsidRDefault="004A5A92" w:rsidP="004A5A92">
      <w:pPr>
        <w:pStyle w:val="13"/>
        <w:spacing w:after="0" w:line="240" w:lineRule="auto"/>
        <w:ind w:left="0" w:firstLine="360"/>
        <w:jc w:val="both"/>
        <w:rPr>
          <w:rFonts w:ascii="Times New Roman" w:hAnsi="Times New Roman" w:cs="Times New Roman"/>
          <w:bCs/>
          <w:sz w:val="28"/>
          <w:szCs w:val="28"/>
        </w:rPr>
      </w:pPr>
      <w:r w:rsidRPr="003B2B23">
        <w:t xml:space="preserve">       </w:t>
      </w:r>
      <w:r w:rsidRPr="001F09AD">
        <w:rPr>
          <w:rFonts w:ascii="Times New Roman" w:hAnsi="Times New Roman" w:cs="Times New Roman"/>
          <w:bCs/>
          <w:sz w:val="28"/>
          <w:szCs w:val="28"/>
        </w:rPr>
        <w:t>В должностные инструкции лиц, включенных в единую комиссию по осуществлению закупок для нужд учреждения,  внесены  дополнения в части исполнения  обязанностей по осуществлению закупок.</w:t>
      </w:r>
    </w:p>
    <w:p w:rsidR="004A5A92" w:rsidRPr="006F7617" w:rsidRDefault="004A5A92" w:rsidP="004A5A92">
      <w:pPr>
        <w:pStyle w:val="2"/>
        <w:ind w:right="0"/>
        <w:rPr>
          <w:rFonts w:ascii="Times New Roman" w:hAnsi="Times New Roman" w:cs="Times New Roman"/>
          <w:b w:val="0"/>
          <w:bCs w:val="0"/>
        </w:rPr>
      </w:pPr>
      <w:r w:rsidRPr="005B07CD">
        <w:rPr>
          <w:rFonts w:ascii="Times New Roman" w:hAnsi="Times New Roman" w:cs="Times New Roman"/>
          <w:b w:val="0"/>
          <w:bCs w:val="0"/>
        </w:rPr>
        <w:t>В 2015</w:t>
      </w:r>
      <w:r>
        <w:rPr>
          <w:rFonts w:ascii="Times New Roman" w:hAnsi="Times New Roman" w:cs="Times New Roman"/>
          <w:b w:val="0"/>
          <w:bCs w:val="0"/>
        </w:rPr>
        <w:t>-2016</w:t>
      </w:r>
      <w:r w:rsidRPr="005B07CD">
        <w:rPr>
          <w:rFonts w:ascii="Times New Roman" w:hAnsi="Times New Roman" w:cs="Times New Roman"/>
          <w:b w:val="0"/>
          <w:bCs w:val="0"/>
        </w:rPr>
        <w:t xml:space="preserve"> году Учреждением не заключались соглашения по определению поставщиков (подрядчиков, исполнителей</w:t>
      </w:r>
      <w:r>
        <w:rPr>
          <w:rFonts w:ascii="Times New Roman" w:hAnsi="Times New Roman" w:cs="Times New Roman"/>
          <w:b w:val="0"/>
          <w:bCs w:val="0"/>
        </w:rPr>
        <w:t xml:space="preserve">). </w:t>
      </w:r>
      <w:r w:rsidRPr="006F7617">
        <w:rPr>
          <w:rFonts w:ascii="Times New Roman" w:hAnsi="Times New Roman" w:cs="Times New Roman"/>
          <w:b w:val="0"/>
          <w:bCs w:val="0"/>
        </w:rPr>
        <w:t>Совместные торги Учреждением не проводились.</w:t>
      </w:r>
    </w:p>
    <w:p w:rsidR="004A5A92" w:rsidRDefault="004A5A92" w:rsidP="004A5A92">
      <w:pPr>
        <w:pStyle w:val="2"/>
        <w:ind w:right="0"/>
        <w:rPr>
          <w:rFonts w:ascii="Times New Roman" w:hAnsi="Times New Roman" w:cs="Times New Roman"/>
          <w:b w:val="0"/>
          <w:bCs w:val="0"/>
          <w:color w:val="0000FF"/>
        </w:rPr>
      </w:pPr>
      <w:r w:rsidRPr="00FF45C4">
        <w:rPr>
          <w:rFonts w:ascii="Times New Roman" w:hAnsi="Times New Roman" w:cs="Times New Roman"/>
          <w:b w:val="0"/>
          <w:bCs w:val="0"/>
          <w:color w:val="0000FF"/>
        </w:rPr>
        <w:t xml:space="preserve"> (</w:t>
      </w:r>
      <w:proofErr w:type="gramStart"/>
      <w:r w:rsidRPr="007714C5">
        <w:rPr>
          <w:rFonts w:ascii="Times New Roman" w:hAnsi="Times New Roman" w:cs="Times New Roman"/>
          <w:b w:val="0"/>
          <w:bCs w:val="0"/>
          <w:color w:val="0B055B"/>
        </w:rPr>
        <w:t>с</w:t>
      </w:r>
      <w:proofErr w:type="gramEnd"/>
      <w:r w:rsidRPr="007714C5">
        <w:rPr>
          <w:rFonts w:ascii="Times New Roman" w:hAnsi="Times New Roman" w:cs="Times New Roman"/>
          <w:b w:val="0"/>
          <w:bCs w:val="0"/>
          <w:color w:val="0B055B"/>
        </w:rPr>
        <w:t>ообщение</w:t>
      </w:r>
      <w:r>
        <w:rPr>
          <w:rFonts w:ascii="Times New Roman" w:hAnsi="Times New Roman" w:cs="Times New Roman"/>
          <w:b w:val="0"/>
          <w:bCs w:val="0"/>
          <w:color w:val="0000FF"/>
        </w:rPr>
        <w:t xml:space="preserve">, копии приказов, диплома №5/369, должностной инструкции, положения, дополнительных соглашений к должностным инструкциям  </w:t>
      </w:r>
      <w:r w:rsidRPr="00FF45C4">
        <w:rPr>
          <w:rFonts w:ascii="Times New Roman" w:hAnsi="Times New Roman" w:cs="Times New Roman"/>
          <w:b w:val="0"/>
          <w:bCs w:val="0"/>
          <w:color w:val="0000FF"/>
        </w:rPr>
        <w:t xml:space="preserve">– приложение № </w:t>
      </w:r>
      <w:r>
        <w:rPr>
          <w:rFonts w:ascii="Times New Roman" w:hAnsi="Times New Roman" w:cs="Times New Roman"/>
          <w:b w:val="0"/>
          <w:bCs w:val="0"/>
          <w:color w:val="0000FF"/>
        </w:rPr>
        <w:t>4</w:t>
      </w:r>
      <w:r w:rsidRPr="00FF45C4">
        <w:rPr>
          <w:rFonts w:ascii="Times New Roman" w:hAnsi="Times New Roman" w:cs="Times New Roman"/>
          <w:b w:val="0"/>
          <w:bCs w:val="0"/>
          <w:color w:val="0000FF"/>
        </w:rPr>
        <w:t xml:space="preserve"> на </w:t>
      </w:r>
      <w:r>
        <w:rPr>
          <w:rFonts w:ascii="Times New Roman" w:hAnsi="Times New Roman" w:cs="Times New Roman"/>
          <w:b w:val="0"/>
          <w:bCs w:val="0"/>
          <w:color w:val="0000FF"/>
        </w:rPr>
        <w:t>23</w:t>
      </w:r>
      <w:r w:rsidRPr="00FF45C4">
        <w:rPr>
          <w:rFonts w:ascii="Times New Roman" w:hAnsi="Times New Roman" w:cs="Times New Roman"/>
          <w:b w:val="0"/>
          <w:bCs w:val="0"/>
          <w:color w:val="0000FF"/>
        </w:rPr>
        <w:t xml:space="preserve"> лист</w:t>
      </w:r>
      <w:r>
        <w:rPr>
          <w:rFonts w:ascii="Times New Roman" w:hAnsi="Times New Roman" w:cs="Times New Roman"/>
          <w:b w:val="0"/>
          <w:bCs w:val="0"/>
          <w:color w:val="0000FF"/>
        </w:rPr>
        <w:t>ах</w:t>
      </w:r>
      <w:r w:rsidRPr="00FF45C4">
        <w:rPr>
          <w:rFonts w:ascii="Times New Roman" w:hAnsi="Times New Roman" w:cs="Times New Roman"/>
          <w:b w:val="0"/>
          <w:bCs w:val="0"/>
          <w:color w:val="0000FF"/>
        </w:rPr>
        <w:t>).</w:t>
      </w:r>
    </w:p>
    <w:p w:rsidR="004A5A92" w:rsidRPr="00FF45C4" w:rsidRDefault="004A5A92" w:rsidP="004A5A92">
      <w:pPr>
        <w:pStyle w:val="2"/>
        <w:ind w:right="0"/>
        <w:rPr>
          <w:rFonts w:ascii="Times New Roman" w:hAnsi="Times New Roman" w:cs="Times New Roman"/>
          <w:b w:val="0"/>
          <w:bCs w:val="0"/>
          <w:color w:val="0000FF"/>
        </w:rPr>
      </w:pPr>
    </w:p>
    <w:p w:rsidR="004A5A92" w:rsidRDefault="004A5A92" w:rsidP="004A5A92">
      <w:pPr>
        <w:autoSpaceDE w:val="0"/>
        <w:autoSpaceDN w:val="0"/>
        <w:adjustRightInd w:val="0"/>
        <w:spacing w:after="0" w:line="240" w:lineRule="auto"/>
        <w:ind w:firstLine="720"/>
        <w:jc w:val="both"/>
        <w:rPr>
          <w:rFonts w:ascii="Times New Roman" w:hAnsi="Times New Roman" w:cs="Times New Roman"/>
          <w:sz w:val="28"/>
          <w:szCs w:val="28"/>
        </w:rPr>
      </w:pPr>
      <w:r w:rsidRPr="00FF45C4">
        <w:rPr>
          <w:rFonts w:ascii="Times New Roman" w:hAnsi="Times New Roman" w:cs="Times New Roman"/>
          <w:b/>
          <w:bCs/>
          <w:sz w:val="28"/>
          <w:szCs w:val="28"/>
        </w:rPr>
        <w:t>5. Проверка соблюдения</w:t>
      </w:r>
      <w:r>
        <w:rPr>
          <w:rFonts w:ascii="Times New Roman" w:hAnsi="Times New Roman" w:cs="Times New Roman"/>
          <w:b/>
          <w:bCs/>
          <w:sz w:val="28"/>
          <w:szCs w:val="28"/>
        </w:rPr>
        <w:t xml:space="preserve"> требований</w:t>
      </w:r>
      <w:r w:rsidRPr="00FF45C4">
        <w:rPr>
          <w:rFonts w:ascii="Times New Roman" w:hAnsi="Times New Roman" w:cs="Times New Roman"/>
          <w:b/>
          <w:bCs/>
          <w:sz w:val="28"/>
          <w:szCs w:val="28"/>
        </w:rPr>
        <w:t xml:space="preserve"> законодательства</w:t>
      </w:r>
      <w:r>
        <w:rPr>
          <w:rFonts w:ascii="Times New Roman" w:hAnsi="Times New Roman" w:cs="Times New Roman"/>
          <w:b/>
          <w:bCs/>
          <w:sz w:val="28"/>
          <w:szCs w:val="28"/>
        </w:rPr>
        <w:t xml:space="preserve"> </w:t>
      </w:r>
      <w:r w:rsidRPr="00FF45C4">
        <w:rPr>
          <w:rFonts w:ascii="Times New Roman" w:hAnsi="Times New Roman" w:cs="Times New Roman"/>
          <w:b/>
          <w:bCs/>
          <w:sz w:val="28"/>
          <w:szCs w:val="28"/>
        </w:rPr>
        <w:t xml:space="preserve"> при планировании </w:t>
      </w:r>
      <w:r>
        <w:rPr>
          <w:rFonts w:ascii="Times New Roman" w:hAnsi="Times New Roman" w:cs="Times New Roman"/>
          <w:b/>
          <w:bCs/>
          <w:sz w:val="28"/>
          <w:szCs w:val="28"/>
        </w:rPr>
        <w:t xml:space="preserve"> </w:t>
      </w:r>
      <w:r w:rsidRPr="00FF45C4">
        <w:rPr>
          <w:rFonts w:ascii="Times New Roman" w:hAnsi="Times New Roman" w:cs="Times New Roman"/>
          <w:b/>
          <w:bCs/>
          <w:sz w:val="28"/>
          <w:szCs w:val="28"/>
        </w:rPr>
        <w:t>закуп</w:t>
      </w:r>
      <w:r>
        <w:rPr>
          <w:rFonts w:ascii="Times New Roman" w:hAnsi="Times New Roman" w:cs="Times New Roman"/>
          <w:b/>
          <w:bCs/>
          <w:sz w:val="28"/>
          <w:szCs w:val="28"/>
        </w:rPr>
        <w:t>ок: проверить порядок формирования, утверждения и ведения плана-графика, его размещение на официальном сайте</w:t>
      </w:r>
      <w:r w:rsidRPr="00FF45C4">
        <w:rPr>
          <w:rFonts w:ascii="Times New Roman" w:hAnsi="Times New Roman" w:cs="Times New Roman"/>
          <w:sz w:val="28"/>
          <w:szCs w:val="28"/>
        </w:rPr>
        <w:t>.</w:t>
      </w:r>
    </w:p>
    <w:p w:rsidR="004A5A92" w:rsidRPr="00451145" w:rsidRDefault="004A5A92" w:rsidP="004A5A92">
      <w:pPr>
        <w:spacing w:after="0" w:line="240" w:lineRule="auto"/>
        <w:jc w:val="both"/>
        <w:rPr>
          <w:rFonts w:ascii="Times New Roman" w:hAnsi="Times New Roman" w:cs="Times New Roman"/>
          <w:sz w:val="28"/>
          <w:szCs w:val="28"/>
        </w:rPr>
      </w:pPr>
      <w:r>
        <w:rPr>
          <w:sz w:val="28"/>
          <w:szCs w:val="28"/>
        </w:rPr>
        <w:t xml:space="preserve">           </w:t>
      </w:r>
      <w:r w:rsidRPr="00451145">
        <w:rPr>
          <w:rFonts w:ascii="Times New Roman" w:hAnsi="Times New Roman" w:cs="Times New Roman"/>
          <w:sz w:val="28"/>
          <w:szCs w:val="28"/>
        </w:rPr>
        <w:t xml:space="preserve">Планирование заказов Учреждения осуществляется путем формирования плана-графика размещения заказов на поставки товаров, выполнение работ, оказание услуг. </w:t>
      </w:r>
    </w:p>
    <w:p w:rsidR="004A5A92" w:rsidRPr="00715F9F" w:rsidRDefault="004A5A92" w:rsidP="004A5A92">
      <w:pPr>
        <w:pStyle w:val="ConsPlusNormal"/>
        <w:ind w:firstLine="540"/>
        <w:jc w:val="both"/>
        <w:rPr>
          <w:rFonts w:ascii="Times New Roman" w:hAnsi="Times New Roman" w:cs="Times New Roman"/>
          <w:i/>
          <w:iCs/>
          <w:sz w:val="28"/>
          <w:szCs w:val="28"/>
        </w:rPr>
      </w:pPr>
      <w:proofErr w:type="gramStart"/>
      <w:r w:rsidRPr="00715F9F">
        <w:rPr>
          <w:rFonts w:ascii="Times New Roman" w:hAnsi="Times New Roman" w:cs="Times New Roman"/>
          <w:sz w:val="28"/>
          <w:szCs w:val="28"/>
        </w:rPr>
        <w:t xml:space="preserve">Согласно части 2 статьи 112 Закона № 44-ФЗ </w:t>
      </w:r>
      <w:r>
        <w:rPr>
          <w:rFonts w:ascii="Times New Roman" w:hAnsi="Times New Roman" w:cs="Times New Roman"/>
          <w:i/>
          <w:iCs/>
          <w:sz w:val="28"/>
          <w:szCs w:val="28"/>
        </w:rPr>
        <w:t>«</w:t>
      </w:r>
      <w:r w:rsidRPr="00871B8B">
        <w:rPr>
          <w:rFonts w:ascii="Times New Roman" w:hAnsi="Times New Roman" w:cs="Times New Roman"/>
          <w:i/>
          <w:iCs/>
          <w:sz w:val="28"/>
          <w:szCs w:val="28"/>
          <w:lang w:eastAsia="en-US"/>
        </w:rPr>
        <w:t>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2014 - 2016 годы по правилам, действовавшим до дня вступления в силу настоящего Федерального закона</w:t>
      </w:r>
      <w:proofErr w:type="gramEnd"/>
      <w:r w:rsidRPr="00871B8B">
        <w:rPr>
          <w:rFonts w:ascii="Times New Roman" w:hAnsi="Times New Roman" w:cs="Times New Roman"/>
          <w:i/>
          <w:iCs/>
          <w:sz w:val="28"/>
          <w:szCs w:val="28"/>
          <w:lang w:eastAsia="en-US"/>
        </w:rPr>
        <w:t xml:space="preserve">, с учетом </w:t>
      </w:r>
      <w:hyperlink r:id="rId5" w:history="1">
        <w:r w:rsidRPr="00871B8B">
          <w:rPr>
            <w:rFonts w:ascii="Times New Roman" w:hAnsi="Times New Roman" w:cs="Times New Roman"/>
            <w:i/>
            <w:iCs/>
            <w:color w:val="0000FF"/>
            <w:sz w:val="28"/>
            <w:szCs w:val="28"/>
            <w:lang w:eastAsia="en-US"/>
          </w:rPr>
          <w:t>особенностей</w:t>
        </w:r>
      </w:hyperlink>
      <w:r w:rsidRPr="00871B8B">
        <w:rPr>
          <w:rFonts w:ascii="Times New Roman" w:hAnsi="Times New Roman" w:cs="Times New Roman"/>
          <w:i/>
          <w:iCs/>
          <w:sz w:val="28"/>
          <w:szCs w:val="28"/>
          <w:lang w:eastAsia="en-US"/>
        </w:rPr>
        <w:t>, которые могут быть установлены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roofErr w:type="gramStart"/>
      <w:r w:rsidRPr="00871B8B">
        <w:rPr>
          <w:rFonts w:ascii="Times New Roman" w:hAnsi="Times New Roman" w:cs="Times New Roman"/>
          <w:i/>
          <w:iCs/>
          <w:sz w:val="28"/>
          <w:szCs w:val="28"/>
          <w:lang w:eastAsia="en-US"/>
        </w:rPr>
        <w:t>.</w:t>
      </w:r>
      <w:r>
        <w:rPr>
          <w:rFonts w:ascii="Times New Roman" w:hAnsi="Times New Roman" w:cs="Times New Roman"/>
          <w:i/>
          <w:iCs/>
          <w:sz w:val="28"/>
          <w:szCs w:val="28"/>
        </w:rPr>
        <w:t>».</w:t>
      </w:r>
      <w:proofErr w:type="gramEnd"/>
    </w:p>
    <w:p w:rsidR="004A5A92" w:rsidRDefault="004A5A92" w:rsidP="004A5A92">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ED3CA5">
        <w:rPr>
          <w:rFonts w:ascii="Times New Roman" w:hAnsi="Times New Roman" w:cs="Times New Roman"/>
          <w:sz w:val="28"/>
          <w:szCs w:val="28"/>
          <w:u w:val="single"/>
        </w:rPr>
        <w:t xml:space="preserve">Совместный </w:t>
      </w:r>
      <w:hyperlink r:id="rId6" w:history="1">
        <w:r w:rsidRPr="00ED3CA5">
          <w:rPr>
            <w:rFonts w:ascii="Times New Roman" w:hAnsi="Times New Roman" w:cs="Times New Roman"/>
            <w:sz w:val="28"/>
            <w:szCs w:val="28"/>
            <w:u w:val="single"/>
          </w:rPr>
          <w:t>приказ</w:t>
        </w:r>
      </w:hyperlink>
      <w:r w:rsidRPr="00ED3CA5">
        <w:rPr>
          <w:rFonts w:ascii="Times New Roman" w:hAnsi="Times New Roman" w:cs="Times New Roman"/>
          <w:sz w:val="28"/>
          <w:szCs w:val="28"/>
          <w:u w:val="single"/>
        </w:rPr>
        <w:t xml:space="preserve"> Минэкономразвития России и Федерального казначейства от 20.09.2013 № 544/18н, устан</w:t>
      </w:r>
      <w:r>
        <w:rPr>
          <w:rFonts w:ascii="Times New Roman" w:hAnsi="Times New Roman" w:cs="Times New Roman"/>
          <w:sz w:val="28"/>
          <w:szCs w:val="28"/>
          <w:u w:val="single"/>
        </w:rPr>
        <w:t>а</w:t>
      </w:r>
      <w:r w:rsidRPr="00ED3CA5">
        <w:rPr>
          <w:rFonts w:ascii="Times New Roman" w:hAnsi="Times New Roman" w:cs="Times New Roman"/>
          <w:sz w:val="28"/>
          <w:szCs w:val="28"/>
          <w:u w:val="single"/>
        </w:rPr>
        <w:t>вливающий</w:t>
      </w:r>
      <w:r>
        <w:rPr>
          <w:rFonts w:ascii="Times New Roman" w:hAnsi="Times New Roman" w:cs="Times New Roman"/>
          <w:sz w:val="28"/>
          <w:szCs w:val="28"/>
          <w:u w:val="single"/>
        </w:rPr>
        <w:t xml:space="preserve"> </w:t>
      </w:r>
      <w:r w:rsidRPr="00ED3CA5">
        <w:rPr>
          <w:rFonts w:ascii="Times New Roman" w:hAnsi="Times New Roman" w:cs="Times New Roman"/>
          <w:sz w:val="28"/>
          <w:szCs w:val="28"/>
          <w:u w:val="single"/>
        </w:rPr>
        <w:t xml:space="preserve"> особенности размещения на официальном сайте РФ</w:t>
      </w:r>
      <w:r w:rsidRPr="00B509BA">
        <w:rPr>
          <w:rFonts w:ascii="Times New Roman" w:hAnsi="Times New Roman" w:cs="Times New Roman"/>
          <w:sz w:val="28"/>
          <w:szCs w:val="28"/>
        </w:rPr>
        <w:t xml:space="preserve"> в информационно-телекоммуникационной сети </w:t>
      </w:r>
      <w:r>
        <w:rPr>
          <w:rFonts w:ascii="Times New Roman" w:hAnsi="Times New Roman" w:cs="Times New Roman"/>
          <w:sz w:val="28"/>
          <w:szCs w:val="28"/>
        </w:rPr>
        <w:t>«</w:t>
      </w:r>
      <w:r w:rsidRPr="00B509BA">
        <w:rPr>
          <w:rFonts w:ascii="Times New Roman" w:hAnsi="Times New Roman" w:cs="Times New Roman"/>
          <w:sz w:val="28"/>
          <w:szCs w:val="28"/>
        </w:rPr>
        <w:t>Интернет</w:t>
      </w:r>
      <w:r>
        <w:rPr>
          <w:rFonts w:ascii="Times New Roman" w:hAnsi="Times New Roman" w:cs="Times New Roman"/>
          <w:sz w:val="28"/>
          <w:szCs w:val="28"/>
        </w:rPr>
        <w:t>»</w:t>
      </w:r>
      <w:r w:rsidRPr="00B509BA">
        <w:rPr>
          <w:rFonts w:ascii="Times New Roman" w:hAnsi="Times New Roman" w:cs="Times New Roman"/>
          <w:sz w:val="28"/>
          <w:szCs w:val="28"/>
        </w:rPr>
        <w:t xml:space="preserve"> </w:t>
      </w:r>
      <w:r>
        <w:rPr>
          <w:rFonts w:ascii="Times New Roman" w:hAnsi="Times New Roman" w:cs="Times New Roman"/>
          <w:sz w:val="28"/>
          <w:szCs w:val="28"/>
        </w:rPr>
        <w:t xml:space="preserve">на сайте </w:t>
      </w:r>
      <w:proofErr w:type="spellStart"/>
      <w:r w:rsidRPr="00B509BA">
        <w:rPr>
          <w:rFonts w:ascii="Times New Roman" w:hAnsi="Times New Roman" w:cs="Times New Roman"/>
          <w:sz w:val="28"/>
          <w:szCs w:val="28"/>
        </w:rPr>
        <w:t>www.zakupki.gov.ru</w:t>
      </w:r>
      <w:proofErr w:type="spellEnd"/>
      <w:r w:rsidRPr="00B509BA">
        <w:rPr>
          <w:rFonts w:ascii="Times New Roman" w:hAnsi="Times New Roman" w:cs="Times New Roman"/>
          <w:sz w:val="28"/>
          <w:szCs w:val="28"/>
        </w:rPr>
        <w:t xml:space="preserve"> </w:t>
      </w:r>
      <w:r>
        <w:rPr>
          <w:rFonts w:ascii="Times New Roman" w:hAnsi="Times New Roman" w:cs="Times New Roman"/>
          <w:sz w:val="28"/>
          <w:szCs w:val="28"/>
        </w:rPr>
        <w:t xml:space="preserve">для </w:t>
      </w:r>
      <w:r w:rsidRPr="00B509BA">
        <w:rPr>
          <w:rFonts w:ascii="Times New Roman" w:hAnsi="Times New Roman" w:cs="Times New Roman"/>
          <w:sz w:val="28"/>
          <w:szCs w:val="28"/>
        </w:rPr>
        <w:t xml:space="preserve">информации о размещении заказов на поставки товаров, выполнение работ, </w:t>
      </w:r>
      <w:r w:rsidRPr="00B509BA">
        <w:rPr>
          <w:rFonts w:ascii="Times New Roman" w:hAnsi="Times New Roman" w:cs="Times New Roman"/>
          <w:sz w:val="28"/>
          <w:szCs w:val="28"/>
        </w:rPr>
        <w:lastRenderedPageBreak/>
        <w:t xml:space="preserve">оказание услуг </w:t>
      </w:r>
      <w:r w:rsidRPr="00ED3CA5">
        <w:rPr>
          <w:rFonts w:ascii="Times New Roman" w:hAnsi="Times New Roman" w:cs="Times New Roman"/>
          <w:sz w:val="28"/>
          <w:szCs w:val="28"/>
          <w:u w:val="single"/>
        </w:rPr>
        <w:t>планов-графиков размещения заказов на 2014</w:t>
      </w:r>
      <w:r>
        <w:rPr>
          <w:rFonts w:ascii="Times New Roman" w:hAnsi="Times New Roman" w:cs="Times New Roman"/>
          <w:sz w:val="28"/>
          <w:szCs w:val="28"/>
          <w:u w:val="single"/>
        </w:rPr>
        <w:t xml:space="preserve"> и </w:t>
      </w:r>
      <w:r w:rsidRPr="00ED3CA5">
        <w:rPr>
          <w:rFonts w:ascii="Times New Roman" w:hAnsi="Times New Roman" w:cs="Times New Roman"/>
          <w:sz w:val="28"/>
          <w:szCs w:val="28"/>
          <w:u w:val="single"/>
        </w:rPr>
        <w:t>201</w:t>
      </w:r>
      <w:r>
        <w:rPr>
          <w:rFonts w:ascii="Times New Roman" w:hAnsi="Times New Roman" w:cs="Times New Roman"/>
          <w:sz w:val="28"/>
          <w:szCs w:val="28"/>
          <w:u w:val="single"/>
        </w:rPr>
        <w:t>5</w:t>
      </w:r>
      <w:r w:rsidRPr="00ED3CA5">
        <w:rPr>
          <w:rFonts w:ascii="Times New Roman" w:hAnsi="Times New Roman" w:cs="Times New Roman"/>
          <w:sz w:val="28"/>
          <w:szCs w:val="28"/>
          <w:u w:val="single"/>
        </w:rPr>
        <w:t xml:space="preserve"> годы</w:t>
      </w:r>
      <w:r>
        <w:rPr>
          <w:rFonts w:ascii="Times New Roman" w:hAnsi="Times New Roman" w:cs="Times New Roman"/>
          <w:sz w:val="28"/>
          <w:szCs w:val="28"/>
        </w:rPr>
        <w:t xml:space="preserve">, </w:t>
      </w:r>
      <w:r w:rsidRPr="00ED3CA5">
        <w:rPr>
          <w:rFonts w:ascii="Times New Roman" w:hAnsi="Times New Roman" w:cs="Times New Roman"/>
          <w:sz w:val="28"/>
          <w:szCs w:val="28"/>
          <w:u w:val="single"/>
        </w:rPr>
        <w:t>вступил в силу с 1 января 2014 года.</w:t>
      </w:r>
      <w:proofErr w:type="gramEnd"/>
      <w:r w:rsidRPr="00ED3CA5">
        <w:rPr>
          <w:rFonts w:ascii="Times New Roman" w:hAnsi="Times New Roman" w:cs="Times New Roman"/>
          <w:sz w:val="28"/>
          <w:szCs w:val="28"/>
          <w:u w:val="single"/>
        </w:rPr>
        <w:t xml:space="preserve"> Следовательно, первоначальное размещение плана-графика на 201</w:t>
      </w:r>
      <w:r>
        <w:rPr>
          <w:rFonts w:ascii="Times New Roman" w:hAnsi="Times New Roman" w:cs="Times New Roman"/>
          <w:sz w:val="28"/>
          <w:szCs w:val="28"/>
          <w:u w:val="single"/>
        </w:rPr>
        <w:t>5</w:t>
      </w:r>
      <w:r w:rsidRPr="00ED3CA5">
        <w:rPr>
          <w:rFonts w:ascii="Times New Roman" w:hAnsi="Times New Roman" w:cs="Times New Roman"/>
          <w:sz w:val="28"/>
          <w:szCs w:val="28"/>
          <w:u w:val="single"/>
        </w:rPr>
        <w:t xml:space="preserve"> год должно осуществляться по правилам, действовавшим до дня вступления в силу Закона № 44-ФЗ в соответствии </w:t>
      </w:r>
      <w:r>
        <w:rPr>
          <w:rFonts w:ascii="Times New Roman" w:hAnsi="Times New Roman" w:cs="Times New Roman"/>
          <w:sz w:val="28"/>
          <w:szCs w:val="28"/>
          <w:u w:val="single"/>
        </w:rPr>
        <w:br/>
      </w:r>
      <w:r w:rsidRPr="00ED3CA5">
        <w:rPr>
          <w:rFonts w:ascii="Times New Roman" w:hAnsi="Times New Roman" w:cs="Times New Roman"/>
          <w:sz w:val="28"/>
          <w:szCs w:val="28"/>
          <w:u w:val="single"/>
        </w:rPr>
        <w:t xml:space="preserve">с </w:t>
      </w:r>
      <w:r>
        <w:rPr>
          <w:rFonts w:ascii="Times New Roman" w:hAnsi="Times New Roman" w:cs="Times New Roman"/>
          <w:sz w:val="28"/>
          <w:szCs w:val="28"/>
          <w:u w:val="single"/>
        </w:rPr>
        <w:t>требованиями совместного</w:t>
      </w:r>
      <w:r w:rsidRPr="00ED3CA5">
        <w:rPr>
          <w:rFonts w:ascii="Times New Roman" w:hAnsi="Times New Roman" w:cs="Times New Roman"/>
          <w:sz w:val="28"/>
          <w:szCs w:val="28"/>
          <w:u w:val="single"/>
        </w:rPr>
        <w:t xml:space="preserve"> </w:t>
      </w:r>
      <w:hyperlink r:id="rId7" w:history="1">
        <w:proofErr w:type="gramStart"/>
        <w:r>
          <w:rPr>
            <w:rFonts w:ascii="Times New Roman" w:hAnsi="Times New Roman" w:cs="Times New Roman"/>
            <w:sz w:val="28"/>
            <w:szCs w:val="28"/>
            <w:u w:val="single"/>
          </w:rPr>
          <w:t>приказ</w:t>
        </w:r>
        <w:proofErr w:type="gramEnd"/>
      </w:hyperlink>
      <w:r>
        <w:rPr>
          <w:rFonts w:ascii="Times New Roman" w:hAnsi="Times New Roman" w:cs="Times New Roman"/>
          <w:sz w:val="28"/>
          <w:szCs w:val="28"/>
          <w:u w:val="single"/>
        </w:rPr>
        <w:t>а</w:t>
      </w:r>
      <w:r w:rsidRPr="00ED3CA5">
        <w:rPr>
          <w:rFonts w:ascii="Times New Roman" w:hAnsi="Times New Roman" w:cs="Times New Roman"/>
          <w:sz w:val="28"/>
          <w:szCs w:val="28"/>
          <w:u w:val="single"/>
        </w:rPr>
        <w:t xml:space="preserve"> Минэкономразвития России и Федерального казначейства от 27</w:t>
      </w:r>
      <w:r>
        <w:rPr>
          <w:rFonts w:ascii="Times New Roman" w:hAnsi="Times New Roman" w:cs="Times New Roman"/>
          <w:sz w:val="28"/>
          <w:szCs w:val="28"/>
          <w:u w:val="single"/>
        </w:rPr>
        <w:t>.12.</w:t>
      </w:r>
      <w:r w:rsidRPr="00ED3CA5">
        <w:rPr>
          <w:rFonts w:ascii="Times New Roman" w:hAnsi="Times New Roman" w:cs="Times New Roman"/>
          <w:sz w:val="28"/>
          <w:szCs w:val="28"/>
          <w:u w:val="single"/>
        </w:rPr>
        <w:t>2011</w:t>
      </w:r>
      <w:r>
        <w:rPr>
          <w:rFonts w:ascii="Times New Roman" w:hAnsi="Times New Roman" w:cs="Times New Roman"/>
          <w:sz w:val="28"/>
          <w:szCs w:val="28"/>
          <w:u w:val="single"/>
        </w:rPr>
        <w:t xml:space="preserve"> №</w:t>
      </w:r>
      <w:r w:rsidRPr="00ED3CA5">
        <w:rPr>
          <w:rFonts w:ascii="Times New Roman" w:hAnsi="Times New Roman" w:cs="Times New Roman"/>
          <w:sz w:val="28"/>
          <w:szCs w:val="28"/>
          <w:u w:val="single"/>
        </w:rPr>
        <w:t xml:space="preserve"> 761/20н</w:t>
      </w:r>
      <w:r w:rsidRPr="00ED3CA5">
        <w:rPr>
          <w:rFonts w:ascii="Times New Roman" w:hAnsi="Times New Roman" w:cs="Times New Roman"/>
          <w:sz w:val="28"/>
          <w:szCs w:val="28"/>
        </w:rPr>
        <w:t xml:space="preserve"> «Об утверждении порядка размещения на официальном сайте планов-графиков размещения заказов на поставки товаров, выполнение </w:t>
      </w:r>
      <w:r w:rsidRPr="00FF45C4">
        <w:rPr>
          <w:rFonts w:ascii="Times New Roman" w:hAnsi="Times New Roman" w:cs="Times New Roman"/>
          <w:sz w:val="28"/>
          <w:szCs w:val="28"/>
        </w:rPr>
        <w:t>работ, оказание услуг для нужд заказчиков и формы планов-графиков размещения заказа на поставки товаров, выполнение работ, оказание услуг для нужд заказчиков»</w:t>
      </w:r>
      <w:r>
        <w:rPr>
          <w:rFonts w:ascii="Times New Roman" w:hAnsi="Times New Roman" w:cs="Times New Roman"/>
          <w:sz w:val="28"/>
          <w:szCs w:val="28"/>
        </w:rPr>
        <w:t>.</w:t>
      </w:r>
    </w:p>
    <w:p w:rsidR="004A5A92" w:rsidRDefault="004A5A92" w:rsidP="004A5A92">
      <w:pPr>
        <w:autoSpaceDE w:val="0"/>
        <w:autoSpaceDN w:val="0"/>
        <w:adjustRightInd w:val="0"/>
        <w:spacing w:after="0" w:line="240" w:lineRule="auto"/>
        <w:ind w:firstLine="540"/>
        <w:jc w:val="both"/>
        <w:rPr>
          <w:rFonts w:ascii="Times New Roman" w:hAnsi="Times New Roman" w:cs="Times New Roman"/>
          <w:sz w:val="28"/>
          <w:szCs w:val="28"/>
          <w:lang w:eastAsia="en-US"/>
        </w:rPr>
      </w:pPr>
      <w:proofErr w:type="gramStart"/>
      <w:r w:rsidRPr="00871B8B">
        <w:rPr>
          <w:rFonts w:ascii="Times New Roman" w:hAnsi="Times New Roman" w:cs="Times New Roman"/>
          <w:sz w:val="28"/>
          <w:szCs w:val="28"/>
          <w:lang w:eastAsia="en-US"/>
        </w:rPr>
        <w:t xml:space="preserve">Порядок заполнения указанной </w:t>
      </w:r>
      <w:hyperlink r:id="rId8" w:history="1">
        <w:r w:rsidRPr="00871B8B">
          <w:rPr>
            <w:rFonts w:ascii="Times New Roman" w:hAnsi="Times New Roman" w:cs="Times New Roman"/>
            <w:color w:val="0000FF"/>
            <w:sz w:val="28"/>
            <w:szCs w:val="28"/>
            <w:lang w:eastAsia="en-US"/>
          </w:rPr>
          <w:t>формы</w:t>
        </w:r>
      </w:hyperlink>
      <w:r w:rsidRPr="00871B8B">
        <w:rPr>
          <w:rFonts w:ascii="Times New Roman" w:hAnsi="Times New Roman" w:cs="Times New Roman"/>
          <w:sz w:val="28"/>
          <w:szCs w:val="28"/>
          <w:lang w:eastAsia="en-US"/>
        </w:rPr>
        <w:t xml:space="preserve"> урегулирован </w:t>
      </w:r>
      <w:hyperlink r:id="rId9" w:history="1">
        <w:r w:rsidRPr="00871B8B">
          <w:rPr>
            <w:rFonts w:ascii="Times New Roman" w:hAnsi="Times New Roman" w:cs="Times New Roman"/>
            <w:color w:val="0000FF"/>
            <w:sz w:val="28"/>
            <w:szCs w:val="28"/>
            <w:lang w:eastAsia="en-US"/>
          </w:rPr>
          <w:t xml:space="preserve">действующими </w:t>
        </w:r>
      </w:hyperlink>
      <w:r w:rsidRPr="00871B8B">
        <w:rPr>
          <w:rFonts w:ascii="Times New Roman" w:hAnsi="Times New Roman" w:cs="Times New Roman"/>
          <w:sz w:val="28"/>
          <w:szCs w:val="28"/>
          <w:lang w:eastAsia="en-US"/>
        </w:rPr>
        <w:t>с 23 мая 2015 г. Особенностями размещения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планов-графиков размещения заказов на 2015 - 2016 годы, утвержденными Приказом Минэкономразвития России N 182, Казначейства</w:t>
      </w:r>
      <w:proofErr w:type="gramEnd"/>
      <w:r w:rsidRPr="00871B8B">
        <w:rPr>
          <w:rFonts w:ascii="Times New Roman" w:hAnsi="Times New Roman" w:cs="Times New Roman"/>
          <w:sz w:val="28"/>
          <w:szCs w:val="28"/>
          <w:lang w:eastAsia="en-US"/>
        </w:rPr>
        <w:t xml:space="preserve"> России N 7н от 31.03.2015 (далее - Особенности N 182/7н). Также положения этого документа нужно применять, если вносятся изменения в составленный план-график.</w:t>
      </w:r>
    </w:p>
    <w:p w:rsidR="004A5A92" w:rsidRPr="005D2D84" w:rsidRDefault="004A5A92" w:rsidP="004A5A92">
      <w:pPr>
        <w:pStyle w:val="ConsPlusNormal"/>
        <w:ind w:firstLine="540"/>
        <w:jc w:val="both"/>
        <w:rPr>
          <w:rFonts w:ascii="Times New Roman" w:hAnsi="Times New Roman" w:cs="Times New Roman"/>
          <w:sz w:val="28"/>
          <w:szCs w:val="28"/>
        </w:rPr>
      </w:pPr>
      <w:proofErr w:type="gramStart"/>
      <w:r w:rsidRPr="005D2D84">
        <w:rPr>
          <w:rFonts w:ascii="Times New Roman" w:hAnsi="Times New Roman" w:cs="Times New Roman"/>
          <w:sz w:val="28"/>
          <w:szCs w:val="28"/>
        </w:rPr>
        <w:t xml:space="preserve">Планы-графики размещения заказов на поставки товаров, выполнение работ, оказание услуг на 2016 год заказчики формируют в порядке, утвержденном совместным </w:t>
      </w:r>
      <w:hyperlink r:id="rId10" w:history="1">
        <w:r w:rsidRPr="005D2D84">
          <w:rPr>
            <w:rFonts w:ascii="Times New Roman" w:hAnsi="Times New Roman" w:cs="Times New Roman"/>
            <w:color w:val="0000FF"/>
            <w:sz w:val="28"/>
            <w:szCs w:val="28"/>
          </w:rPr>
          <w:t>приказом</w:t>
        </w:r>
      </w:hyperlink>
      <w:r w:rsidRPr="005D2D84">
        <w:rPr>
          <w:rFonts w:ascii="Times New Roman" w:hAnsi="Times New Roman" w:cs="Times New Roman"/>
          <w:sz w:val="28"/>
          <w:szCs w:val="28"/>
        </w:rPr>
        <w:t xml:space="preserve"> Минэкономразвития России и Казначейства России от 27 декабря 2011 г. N 761/20н "Об утверждении порядка размещения на официальном сайте планов-графиков размещения заказа на поставки товаров, выполнение работ, оказание услуг для нужд заказчиков и формы планов-графиков размещения заказа на поставки</w:t>
      </w:r>
      <w:proofErr w:type="gramEnd"/>
      <w:r w:rsidRPr="005D2D84">
        <w:rPr>
          <w:rFonts w:ascii="Times New Roman" w:hAnsi="Times New Roman" w:cs="Times New Roman"/>
          <w:sz w:val="28"/>
          <w:szCs w:val="28"/>
        </w:rPr>
        <w:t xml:space="preserve"> товаров, выполнение работ, оказание услуг для нужд заказчиков", с учетом особенностей, утвержденных </w:t>
      </w:r>
      <w:hyperlink r:id="rId11" w:history="1">
        <w:r w:rsidRPr="005D2D84">
          <w:rPr>
            <w:rFonts w:ascii="Times New Roman" w:hAnsi="Times New Roman" w:cs="Times New Roman"/>
            <w:color w:val="0000FF"/>
            <w:sz w:val="28"/>
            <w:szCs w:val="28"/>
          </w:rPr>
          <w:t>приказом</w:t>
        </w:r>
      </w:hyperlink>
      <w:r w:rsidRPr="005D2D84">
        <w:rPr>
          <w:rFonts w:ascii="Times New Roman" w:hAnsi="Times New Roman" w:cs="Times New Roman"/>
          <w:sz w:val="28"/>
          <w:szCs w:val="28"/>
        </w:rPr>
        <w:t xml:space="preserve"> N 182/7н.</w:t>
      </w:r>
    </w:p>
    <w:p w:rsidR="004A5A92" w:rsidRDefault="004A5A92" w:rsidP="004A5A92">
      <w:pPr>
        <w:autoSpaceDE w:val="0"/>
        <w:autoSpaceDN w:val="0"/>
        <w:adjustRightInd w:val="0"/>
        <w:spacing w:after="0" w:line="240" w:lineRule="auto"/>
        <w:ind w:firstLine="720"/>
        <w:jc w:val="both"/>
        <w:rPr>
          <w:rFonts w:ascii="Times New Roman" w:hAnsi="Times New Roman" w:cs="Times New Roman"/>
          <w:i/>
          <w:iCs/>
          <w:sz w:val="28"/>
          <w:szCs w:val="28"/>
        </w:rPr>
      </w:pPr>
      <w:proofErr w:type="gramStart"/>
      <w:r w:rsidRPr="00FF45C4">
        <w:rPr>
          <w:rFonts w:ascii="Times New Roman" w:hAnsi="Times New Roman" w:cs="Times New Roman"/>
          <w:sz w:val="28"/>
          <w:szCs w:val="28"/>
        </w:rPr>
        <w:t>Согласно пунктам 4 и 5 Порядка размещения на официальном сайте планов-графиков размещения заказов на поставки товаров, выполнение работ, оказание услуг для нужд заказчика, утвержденного совместным приказом Минэк</w:t>
      </w:r>
      <w:r>
        <w:rPr>
          <w:rFonts w:ascii="Times New Roman" w:hAnsi="Times New Roman" w:cs="Times New Roman"/>
          <w:sz w:val="28"/>
          <w:szCs w:val="28"/>
        </w:rPr>
        <w:t>ономразвития России и Федерального</w:t>
      </w:r>
      <w:r w:rsidRPr="00FF45C4">
        <w:rPr>
          <w:rFonts w:ascii="Times New Roman" w:hAnsi="Times New Roman" w:cs="Times New Roman"/>
          <w:sz w:val="28"/>
          <w:szCs w:val="28"/>
        </w:rPr>
        <w:t xml:space="preserve"> казначейств</w:t>
      </w:r>
      <w:r>
        <w:rPr>
          <w:rFonts w:ascii="Times New Roman" w:hAnsi="Times New Roman" w:cs="Times New Roman"/>
          <w:sz w:val="28"/>
          <w:szCs w:val="28"/>
        </w:rPr>
        <w:t>а</w:t>
      </w:r>
      <w:r w:rsidRPr="00FF45C4">
        <w:rPr>
          <w:rFonts w:ascii="Times New Roman" w:hAnsi="Times New Roman" w:cs="Times New Roman"/>
          <w:sz w:val="28"/>
          <w:szCs w:val="28"/>
        </w:rPr>
        <w:t xml:space="preserve"> </w:t>
      </w:r>
      <w:r w:rsidRPr="00FF45C4">
        <w:rPr>
          <w:rFonts w:ascii="Times New Roman" w:hAnsi="Times New Roman" w:cs="Times New Roman"/>
          <w:sz w:val="28"/>
          <w:szCs w:val="28"/>
        </w:rPr>
        <w:br/>
        <w:t>от 27.12.2011 № 761/20н</w:t>
      </w:r>
      <w:r>
        <w:rPr>
          <w:rFonts w:ascii="Times New Roman" w:hAnsi="Times New Roman" w:cs="Times New Roman"/>
          <w:sz w:val="28"/>
          <w:szCs w:val="28"/>
        </w:rPr>
        <w:t xml:space="preserve"> и от 31.03.2015 №182/7н</w:t>
      </w:r>
      <w:r w:rsidRPr="00FF45C4">
        <w:rPr>
          <w:rFonts w:ascii="Times New Roman" w:hAnsi="Times New Roman" w:cs="Times New Roman"/>
          <w:sz w:val="28"/>
          <w:szCs w:val="28"/>
        </w:rPr>
        <w:t xml:space="preserve">, </w:t>
      </w:r>
      <w:r w:rsidRPr="00FF45C4">
        <w:rPr>
          <w:rFonts w:ascii="Times New Roman" w:hAnsi="Times New Roman" w:cs="Times New Roman"/>
          <w:i/>
          <w:iCs/>
          <w:sz w:val="28"/>
          <w:szCs w:val="28"/>
        </w:rPr>
        <w:t>«</w:t>
      </w:r>
      <w:r w:rsidRPr="00ED3CA5">
        <w:rPr>
          <w:rFonts w:ascii="Times New Roman" w:hAnsi="Times New Roman" w:cs="Times New Roman"/>
          <w:i/>
          <w:iCs/>
          <w:sz w:val="28"/>
          <w:szCs w:val="28"/>
        </w:rPr>
        <w:t>Планы-графики разрабатываются заказчиками</w:t>
      </w:r>
      <w:r w:rsidRPr="00FF45C4">
        <w:rPr>
          <w:rFonts w:ascii="Times New Roman" w:hAnsi="Times New Roman" w:cs="Times New Roman"/>
          <w:i/>
          <w:iCs/>
          <w:sz w:val="28"/>
          <w:szCs w:val="28"/>
        </w:rPr>
        <w:t xml:space="preserve">, уполномоченными органами </w:t>
      </w:r>
      <w:r w:rsidRPr="00FF45C4">
        <w:rPr>
          <w:rFonts w:ascii="Times New Roman" w:hAnsi="Times New Roman" w:cs="Times New Roman"/>
          <w:i/>
          <w:iCs/>
          <w:sz w:val="28"/>
          <w:szCs w:val="28"/>
          <w:u w:val="single"/>
        </w:rPr>
        <w:t>и размещаются на официальном сайте</w:t>
      </w:r>
      <w:r w:rsidRPr="00FF45C4">
        <w:rPr>
          <w:rFonts w:ascii="Times New Roman" w:hAnsi="Times New Roman" w:cs="Times New Roman"/>
          <w:i/>
          <w:iCs/>
          <w:sz w:val="28"/>
          <w:szCs w:val="28"/>
        </w:rPr>
        <w:t xml:space="preserve">… </w:t>
      </w:r>
      <w:r w:rsidRPr="00ED3CA5">
        <w:rPr>
          <w:rFonts w:ascii="Times New Roman" w:hAnsi="Times New Roman" w:cs="Times New Roman"/>
          <w:i/>
          <w:iCs/>
          <w:sz w:val="28"/>
          <w:szCs w:val="28"/>
          <w:u w:val="single"/>
        </w:rPr>
        <w:t>Планы-графики размещаются на официальном сайте не позднее одного календарного месяца</w:t>
      </w:r>
      <w:proofErr w:type="gramEnd"/>
      <w:r w:rsidRPr="00ED3CA5">
        <w:rPr>
          <w:rFonts w:ascii="Times New Roman" w:hAnsi="Times New Roman" w:cs="Times New Roman"/>
          <w:i/>
          <w:iCs/>
          <w:sz w:val="28"/>
          <w:szCs w:val="28"/>
          <w:u w:val="single"/>
        </w:rPr>
        <w:t xml:space="preserve"> после принятия закона (решения) о бюджете</w:t>
      </w:r>
      <w:r w:rsidRPr="00FF45C4">
        <w:rPr>
          <w:rFonts w:ascii="Times New Roman" w:hAnsi="Times New Roman" w:cs="Times New Roman"/>
          <w:i/>
          <w:iCs/>
          <w:sz w:val="28"/>
          <w:szCs w:val="28"/>
        </w:rPr>
        <w:t>».</w:t>
      </w:r>
    </w:p>
    <w:p w:rsidR="004A5A92" w:rsidRPr="005D2D84" w:rsidRDefault="004A5A92" w:rsidP="004A5A92">
      <w:pPr>
        <w:spacing w:after="0" w:line="240" w:lineRule="auto"/>
        <w:ind w:firstLine="708"/>
        <w:jc w:val="both"/>
        <w:rPr>
          <w:rFonts w:ascii="Times New Roman" w:hAnsi="Times New Roman" w:cs="Times New Roman"/>
          <w:sz w:val="28"/>
          <w:szCs w:val="28"/>
        </w:rPr>
      </w:pPr>
      <w:r w:rsidRPr="001D340A">
        <w:rPr>
          <w:rFonts w:ascii="Times New Roman" w:hAnsi="Times New Roman" w:cs="Times New Roman"/>
          <w:sz w:val="28"/>
          <w:szCs w:val="28"/>
        </w:rPr>
        <w:t xml:space="preserve">В ходе проверки установлено, что </w:t>
      </w:r>
      <w:r w:rsidRPr="005D2D84">
        <w:rPr>
          <w:rFonts w:ascii="Times New Roman" w:hAnsi="Times New Roman" w:cs="Times New Roman"/>
          <w:sz w:val="28"/>
          <w:szCs w:val="28"/>
        </w:rPr>
        <w:t>Учреждением планы-графики</w:t>
      </w:r>
      <w:r w:rsidRPr="001D340A">
        <w:rPr>
          <w:rFonts w:ascii="Times New Roman" w:hAnsi="Times New Roman" w:cs="Times New Roman"/>
          <w:sz w:val="28"/>
          <w:szCs w:val="28"/>
        </w:rPr>
        <w:t xml:space="preserve"> размещения заказов на поставку товаров, выполнение работ, оказание услуг для обеспечения государственных и муниципальных нужд на 201</w:t>
      </w:r>
      <w:r>
        <w:rPr>
          <w:rFonts w:ascii="Times New Roman" w:hAnsi="Times New Roman" w:cs="Times New Roman"/>
          <w:sz w:val="28"/>
          <w:szCs w:val="28"/>
        </w:rPr>
        <w:t>5</w:t>
      </w:r>
      <w:r w:rsidRPr="001D340A">
        <w:rPr>
          <w:rFonts w:ascii="Times New Roman" w:hAnsi="Times New Roman" w:cs="Times New Roman"/>
          <w:sz w:val="28"/>
          <w:szCs w:val="28"/>
        </w:rPr>
        <w:t xml:space="preserve"> и 201</w:t>
      </w:r>
      <w:r>
        <w:rPr>
          <w:rFonts w:ascii="Times New Roman" w:hAnsi="Times New Roman" w:cs="Times New Roman"/>
          <w:sz w:val="28"/>
          <w:szCs w:val="28"/>
        </w:rPr>
        <w:t>6</w:t>
      </w:r>
      <w:r w:rsidRPr="001D340A">
        <w:rPr>
          <w:rFonts w:ascii="Times New Roman" w:hAnsi="Times New Roman" w:cs="Times New Roman"/>
          <w:sz w:val="28"/>
          <w:szCs w:val="28"/>
        </w:rPr>
        <w:t xml:space="preserve"> года </w:t>
      </w:r>
      <w:r w:rsidRPr="005D2D84">
        <w:rPr>
          <w:rFonts w:ascii="Times New Roman" w:hAnsi="Times New Roman" w:cs="Times New Roman"/>
          <w:sz w:val="28"/>
          <w:szCs w:val="28"/>
        </w:rPr>
        <w:t>опубликованы</w:t>
      </w:r>
      <w:r w:rsidRPr="001D340A">
        <w:rPr>
          <w:rFonts w:ascii="Times New Roman" w:hAnsi="Times New Roman" w:cs="Times New Roman"/>
          <w:sz w:val="28"/>
          <w:szCs w:val="28"/>
        </w:rPr>
        <w:t xml:space="preserve"> на официальном сайте Российской Федерации в информационно-телекоммуникационной сети «Интернет»</w:t>
      </w:r>
      <w:r>
        <w:rPr>
          <w:rFonts w:ascii="Times New Roman" w:hAnsi="Times New Roman" w:cs="Times New Roman"/>
          <w:sz w:val="28"/>
          <w:szCs w:val="28"/>
        </w:rPr>
        <w:t xml:space="preserve"> в срок </w:t>
      </w:r>
      <w:r w:rsidRPr="005D2D84">
        <w:rPr>
          <w:rFonts w:ascii="Times New Roman" w:hAnsi="Times New Roman" w:cs="Times New Roman"/>
          <w:sz w:val="28"/>
          <w:szCs w:val="28"/>
        </w:rPr>
        <w:t>30.12.2014г. на 2015 год и 21.01.2016 г. на 2016 год.</w:t>
      </w:r>
    </w:p>
    <w:p w:rsidR="004A5A92" w:rsidRDefault="004A5A92" w:rsidP="004A5A92">
      <w:pPr>
        <w:spacing w:after="0" w:line="240" w:lineRule="auto"/>
        <w:ind w:firstLine="708"/>
        <w:jc w:val="both"/>
        <w:rPr>
          <w:rFonts w:ascii="Times New Roman" w:hAnsi="Times New Roman" w:cs="Times New Roman"/>
          <w:sz w:val="28"/>
          <w:szCs w:val="28"/>
        </w:rPr>
      </w:pPr>
      <w:r w:rsidRPr="005D2D84">
        <w:rPr>
          <w:rFonts w:ascii="Times New Roman" w:hAnsi="Times New Roman" w:cs="Times New Roman"/>
          <w:sz w:val="28"/>
          <w:szCs w:val="28"/>
        </w:rPr>
        <w:lastRenderedPageBreak/>
        <w:t xml:space="preserve">Согласно вышеуказанной норме планы-графики следовало опубликовать не позднее одного календарного месяца после принятия бюджета </w:t>
      </w:r>
      <w:proofErr w:type="spellStart"/>
      <w:r w:rsidRPr="005B30A6">
        <w:rPr>
          <w:rFonts w:ascii="Times New Roman" w:hAnsi="Times New Roman" w:cs="Times New Roman"/>
          <w:sz w:val="28"/>
          <w:szCs w:val="28"/>
        </w:rPr>
        <w:t>Брасовским</w:t>
      </w:r>
      <w:proofErr w:type="spellEnd"/>
      <w:r w:rsidRPr="005B30A6">
        <w:rPr>
          <w:rFonts w:ascii="Times New Roman" w:hAnsi="Times New Roman" w:cs="Times New Roman"/>
          <w:sz w:val="28"/>
          <w:szCs w:val="28"/>
        </w:rPr>
        <w:t xml:space="preserve"> районным Советом народных депутатов решения о бюджете </w:t>
      </w:r>
      <w:proofErr w:type="spellStart"/>
      <w:r w:rsidRPr="005B30A6">
        <w:rPr>
          <w:rFonts w:ascii="Times New Roman" w:hAnsi="Times New Roman" w:cs="Times New Roman"/>
          <w:sz w:val="28"/>
          <w:szCs w:val="28"/>
        </w:rPr>
        <w:t>Брасовского</w:t>
      </w:r>
      <w:proofErr w:type="spellEnd"/>
      <w:r w:rsidRPr="005B30A6">
        <w:rPr>
          <w:rFonts w:ascii="Times New Roman" w:hAnsi="Times New Roman" w:cs="Times New Roman"/>
          <w:sz w:val="28"/>
          <w:szCs w:val="28"/>
        </w:rPr>
        <w:t xml:space="preserve"> </w:t>
      </w:r>
      <w:r w:rsidRPr="005D2D84">
        <w:rPr>
          <w:rFonts w:ascii="Times New Roman" w:hAnsi="Times New Roman" w:cs="Times New Roman"/>
          <w:sz w:val="28"/>
          <w:szCs w:val="28"/>
        </w:rPr>
        <w:t>района</w:t>
      </w:r>
      <w:r w:rsidRPr="005D2D84">
        <w:rPr>
          <w:rFonts w:ascii="Times New Roman" w:hAnsi="Times New Roman" w:cs="Times New Roman"/>
          <w:sz w:val="26"/>
          <w:szCs w:val="26"/>
        </w:rPr>
        <w:t xml:space="preserve"> </w:t>
      </w:r>
      <w:r w:rsidRPr="005D2D84">
        <w:rPr>
          <w:rFonts w:ascii="Times New Roman" w:hAnsi="Times New Roman" w:cs="Times New Roman"/>
          <w:sz w:val="28"/>
          <w:szCs w:val="28"/>
        </w:rPr>
        <w:t xml:space="preserve">на 2015 и 2016 года, а именно: </w:t>
      </w:r>
      <w:r w:rsidRPr="00865D6F">
        <w:rPr>
          <w:rFonts w:ascii="Times New Roman" w:hAnsi="Times New Roman" w:cs="Times New Roman"/>
          <w:sz w:val="28"/>
          <w:szCs w:val="28"/>
        </w:rPr>
        <w:t>до 23.01.2015 г. на 2015 г. и до 23.01.2016 г. на 2016 г.</w:t>
      </w:r>
    </w:p>
    <w:p w:rsidR="004A5A92" w:rsidRDefault="004A5A92" w:rsidP="004A5A92">
      <w:pPr>
        <w:spacing w:after="0" w:line="240" w:lineRule="auto"/>
        <w:ind w:firstLine="708"/>
        <w:jc w:val="both"/>
        <w:rPr>
          <w:rFonts w:ascii="Times New Roman" w:hAnsi="Times New Roman" w:cs="Times New Roman"/>
          <w:b/>
          <w:bCs/>
          <w:sz w:val="28"/>
          <w:szCs w:val="28"/>
        </w:rPr>
      </w:pPr>
      <w:r w:rsidRPr="001D340A">
        <w:rPr>
          <w:rFonts w:ascii="Times New Roman" w:hAnsi="Times New Roman" w:cs="Times New Roman"/>
          <w:b/>
          <w:bCs/>
          <w:sz w:val="28"/>
          <w:szCs w:val="28"/>
        </w:rPr>
        <w:t>Срок</w:t>
      </w:r>
      <w:r>
        <w:rPr>
          <w:rFonts w:ascii="Times New Roman" w:hAnsi="Times New Roman" w:cs="Times New Roman"/>
          <w:b/>
          <w:bCs/>
          <w:sz w:val="28"/>
          <w:szCs w:val="28"/>
        </w:rPr>
        <w:t>и</w:t>
      </w:r>
      <w:r w:rsidRPr="001D340A">
        <w:rPr>
          <w:rFonts w:ascii="Times New Roman" w:hAnsi="Times New Roman" w:cs="Times New Roman"/>
          <w:b/>
          <w:bCs/>
          <w:sz w:val="28"/>
          <w:szCs w:val="28"/>
        </w:rPr>
        <w:t xml:space="preserve"> размещения план</w:t>
      </w:r>
      <w:r>
        <w:rPr>
          <w:rFonts w:ascii="Times New Roman" w:hAnsi="Times New Roman" w:cs="Times New Roman"/>
          <w:b/>
          <w:bCs/>
          <w:sz w:val="28"/>
          <w:szCs w:val="28"/>
        </w:rPr>
        <w:t>ов</w:t>
      </w:r>
      <w:r w:rsidRPr="001D340A">
        <w:rPr>
          <w:rFonts w:ascii="Times New Roman" w:hAnsi="Times New Roman" w:cs="Times New Roman"/>
          <w:b/>
          <w:bCs/>
          <w:sz w:val="28"/>
          <w:szCs w:val="28"/>
        </w:rPr>
        <w:t>-график</w:t>
      </w:r>
      <w:r>
        <w:rPr>
          <w:rFonts w:ascii="Times New Roman" w:hAnsi="Times New Roman" w:cs="Times New Roman"/>
          <w:b/>
          <w:bCs/>
          <w:sz w:val="28"/>
          <w:szCs w:val="28"/>
        </w:rPr>
        <w:t>ов</w:t>
      </w:r>
      <w:r w:rsidRPr="001D340A">
        <w:rPr>
          <w:rFonts w:ascii="Times New Roman" w:hAnsi="Times New Roman" w:cs="Times New Roman"/>
          <w:b/>
          <w:bCs/>
          <w:sz w:val="28"/>
          <w:szCs w:val="28"/>
        </w:rPr>
        <w:t xml:space="preserve"> </w:t>
      </w:r>
      <w:r>
        <w:rPr>
          <w:rFonts w:ascii="Times New Roman" w:hAnsi="Times New Roman" w:cs="Times New Roman"/>
          <w:b/>
          <w:bCs/>
          <w:sz w:val="28"/>
          <w:szCs w:val="28"/>
        </w:rPr>
        <w:t>на 2015 год и на 2016 год – не нарушены</w:t>
      </w:r>
      <w:r w:rsidRPr="001D340A">
        <w:rPr>
          <w:rFonts w:ascii="Times New Roman" w:hAnsi="Times New Roman" w:cs="Times New Roman"/>
          <w:b/>
          <w:bCs/>
          <w:sz w:val="28"/>
          <w:szCs w:val="28"/>
        </w:rPr>
        <w:t>.</w:t>
      </w:r>
    </w:p>
    <w:p w:rsidR="004A5A92" w:rsidRPr="00865FDE" w:rsidRDefault="004A5A92" w:rsidP="004A5A92">
      <w:pPr>
        <w:spacing w:before="40" w:after="40" w:line="252" w:lineRule="auto"/>
        <w:ind w:firstLine="720"/>
        <w:jc w:val="both"/>
        <w:rPr>
          <w:rFonts w:ascii="Times New Roman" w:hAnsi="Times New Roman" w:cs="Times New Roman"/>
          <w:sz w:val="28"/>
          <w:szCs w:val="28"/>
        </w:rPr>
      </w:pPr>
      <w:proofErr w:type="gramStart"/>
      <w:r w:rsidRPr="00865FDE">
        <w:rPr>
          <w:rFonts w:ascii="Times New Roman" w:hAnsi="Times New Roman" w:cs="Times New Roman"/>
          <w:sz w:val="28"/>
          <w:szCs w:val="28"/>
        </w:rPr>
        <w:t xml:space="preserve">Всего </w:t>
      </w:r>
      <w:r w:rsidRPr="00865FDE">
        <w:rPr>
          <w:rFonts w:ascii="Times New Roman" w:hAnsi="Times New Roman" w:cs="Times New Roman"/>
          <w:b/>
          <w:bCs/>
          <w:sz w:val="28"/>
          <w:szCs w:val="28"/>
        </w:rPr>
        <w:t>в</w:t>
      </w:r>
      <w:r>
        <w:rPr>
          <w:rFonts w:ascii="Times New Roman" w:hAnsi="Times New Roman" w:cs="Times New Roman"/>
          <w:b/>
          <w:bCs/>
          <w:sz w:val="28"/>
          <w:szCs w:val="28"/>
        </w:rPr>
        <w:t xml:space="preserve"> первоначальном</w:t>
      </w:r>
      <w:r w:rsidRPr="00865FDE">
        <w:rPr>
          <w:rFonts w:ascii="Times New Roman" w:hAnsi="Times New Roman" w:cs="Times New Roman"/>
          <w:b/>
          <w:bCs/>
          <w:sz w:val="28"/>
          <w:szCs w:val="28"/>
        </w:rPr>
        <w:t xml:space="preserve"> плане-графике</w:t>
      </w:r>
      <w:r w:rsidRPr="00865FDE">
        <w:rPr>
          <w:rFonts w:ascii="Times New Roman" w:hAnsi="Times New Roman" w:cs="Times New Roman"/>
          <w:sz w:val="28"/>
          <w:szCs w:val="28"/>
        </w:rPr>
        <w:t xml:space="preserve"> </w:t>
      </w:r>
      <w:r w:rsidRPr="00865FDE">
        <w:rPr>
          <w:rFonts w:ascii="Times New Roman" w:hAnsi="Times New Roman" w:cs="Times New Roman"/>
          <w:b/>
          <w:bCs/>
          <w:sz w:val="28"/>
          <w:szCs w:val="28"/>
        </w:rPr>
        <w:t>на 201</w:t>
      </w:r>
      <w:r>
        <w:rPr>
          <w:rFonts w:ascii="Times New Roman" w:hAnsi="Times New Roman" w:cs="Times New Roman"/>
          <w:b/>
          <w:bCs/>
          <w:sz w:val="28"/>
          <w:szCs w:val="28"/>
        </w:rPr>
        <w:t>5</w:t>
      </w:r>
      <w:r w:rsidRPr="00865FDE">
        <w:rPr>
          <w:rFonts w:ascii="Times New Roman" w:hAnsi="Times New Roman" w:cs="Times New Roman"/>
          <w:b/>
          <w:bCs/>
          <w:sz w:val="28"/>
          <w:szCs w:val="28"/>
        </w:rPr>
        <w:t xml:space="preserve"> год</w:t>
      </w:r>
      <w:r w:rsidRPr="00865FDE">
        <w:rPr>
          <w:rFonts w:ascii="Times New Roman" w:hAnsi="Times New Roman" w:cs="Times New Roman"/>
          <w:sz w:val="28"/>
          <w:szCs w:val="28"/>
        </w:rPr>
        <w:t xml:space="preserve"> запланировано заключить договор</w:t>
      </w:r>
      <w:r>
        <w:rPr>
          <w:rFonts w:ascii="Times New Roman" w:hAnsi="Times New Roman" w:cs="Times New Roman"/>
          <w:sz w:val="28"/>
          <w:szCs w:val="28"/>
        </w:rPr>
        <w:t>ов</w:t>
      </w:r>
      <w:r w:rsidRPr="00865FDE">
        <w:rPr>
          <w:rFonts w:ascii="Times New Roman" w:hAnsi="Times New Roman" w:cs="Times New Roman"/>
          <w:sz w:val="28"/>
          <w:szCs w:val="28"/>
        </w:rPr>
        <w:t xml:space="preserve"> (контракт</w:t>
      </w:r>
      <w:r>
        <w:rPr>
          <w:rFonts w:ascii="Times New Roman" w:hAnsi="Times New Roman" w:cs="Times New Roman"/>
          <w:sz w:val="28"/>
          <w:szCs w:val="28"/>
        </w:rPr>
        <w:t>ов</w:t>
      </w:r>
      <w:r w:rsidRPr="00865FDE">
        <w:rPr>
          <w:rFonts w:ascii="Times New Roman" w:hAnsi="Times New Roman" w:cs="Times New Roman"/>
          <w:sz w:val="28"/>
          <w:szCs w:val="28"/>
        </w:rPr>
        <w:t xml:space="preserve">) на сумму </w:t>
      </w:r>
      <w:r>
        <w:rPr>
          <w:rFonts w:ascii="Times New Roman" w:hAnsi="Times New Roman" w:cs="Times New Roman"/>
          <w:sz w:val="28"/>
          <w:szCs w:val="28"/>
        </w:rPr>
        <w:t>2183</w:t>
      </w:r>
      <w:r w:rsidRPr="00865FDE">
        <w:rPr>
          <w:rFonts w:ascii="Times New Roman" w:hAnsi="Times New Roman" w:cs="Times New Roman"/>
          <w:sz w:val="28"/>
          <w:szCs w:val="28"/>
        </w:rPr>
        <w:t>,</w:t>
      </w:r>
      <w:r>
        <w:rPr>
          <w:rFonts w:ascii="Times New Roman" w:hAnsi="Times New Roman" w:cs="Times New Roman"/>
          <w:sz w:val="28"/>
          <w:szCs w:val="28"/>
        </w:rPr>
        <w:t xml:space="preserve">8 т.р., в конечном плане-графике на 2015 год </w:t>
      </w:r>
      <w:r w:rsidRPr="00865FDE">
        <w:rPr>
          <w:rFonts w:ascii="Times New Roman" w:hAnsi="Times New Roman" w:cs="Times New Roman"/>
          <w:sz w:val="28"/>
          <w:szCs w:val="28"/>
        </w:rPr>
        <w:t>запланировано заключить договор</w:t>
      </w:r>
      <w:r>
        <w:rPr>
          <w:rFonts w:ascii="Times New Roman" w:hAnsi="Times New Roman" w:cs="Times New Roman"/>
          <w:sz w:val="28"/>
          <w:szCs w:val="28"/>
        </w:rPr>
        <w:t>ов</w:t>
      </w:r>
      <w:r w:rsidRPr="00865FDE">
        <w:rPr>
          <w:rFonts w:ascii="Times New Roman" w:hAnsi="Times New Roman" w:cs="Times New Roman"/>
          <w:sz w:val="28"/>
          <w:szCs w:val="28"/>
        </w:rPr>
        <w:t xml:space="preserve"> (контракт</w:t>
      </w:r>
      <w:r>
        <w:rPr>
          <w:rFonts w:ascii="Times New Roman" w:hAnsi="Times New Roman" w:cs="Times New Roman"/>
          <w:sz w:val="28"/>
          <w:szCs w:val="28"/>
        </w:rPr>
        <w:t>ов</w:t>
      </w:r>
      <w:r w:rsidRPr="00865FDE">
        <w:rPr>
          <w:rFonts w:ascii="Times New Roman" w:hAnsi="Times New Roman" w:cs="Times New Roman"/>
          <w:sz w:val="28"/>
          <w:szCs w:val="28"/>
        </w:rPr>
        <w:t xml:space="preserve">) на сумму </w:t>
      </w:r>
      <w:r>
        <w:rPr>
          <w:rFonts w:ascii="Times New Roman" w:hAnsi="Times New Roman" w:cs="Times New Roman"/>
          <w:sz w:val="28"/>
          <w:szCs w:val="28"/>
        </w:rPr>
        <w:t>1496</w:t>
      </w:r>
      <w:r w:rsidRPr="00865FDE">
        <w:rPr>
          <w:rFonts w:ascii="Times New Roman" w:hAnsi="Times New Roman" w:cs="Times New Roman"/>
          <w:sz w:val="28"/>
          <w:szCs w:val="28"/>
        </w:rPr>
        <w:t>,</w:t>
      </w:r>
      <w:r>
        <w:rPr>
          <w:rFonts w:ascii="Times New Roman" w:hAnsi="Times New Roman" w:cs="Times New Roman"/>
          <w:sz w:val="28"/>
          <w:szCs w:val="28"/>
        </w:rPr>
        <w:t xml:space="preserve">93 т.р.,  </w:t>
      </w:r>
      <w:r w:rsidRPr="00865FDE">
        <w:rPr>
          <w:rFonts w:ascii="Times New Roman" w:hAnsi="Times New Roman" w:cs="Times New Roman"/>
          <w:sz w:val="28"/>
          <w:szCs w:val="28"/>
        </w:rPr>
        <w:t>фактически  заключены договора (контракты) в 201</w:t>
      </w:r>
      <w:r>
        <w:rPr>
          <w:rFonts w:ascii="Times New Roman" w:hAnsi="Times New Roman" w:cs="Times New Roman"/>
          <w:sz w:val="28"/>
          <w:szCs w:val="28"/>
        </w:rPr>
        <w:t>5</w:t>
      </w:r>
      <w:r w:rsidRPr="00865FDE">
        <w:rPr>
          <w:rFonts w:ascii="Times New Roman" w:hAnsi="Times New Roman" w:cs="Times New Roman"/>
          <w:sz w:val="28"/>
          <w:szCs w:val="28"/>
        </w:rPr>
        <w:t xml:space="preserve"> году на сумму </w:t>
      </w:r>
      <w:r>
        <w:rPr>
          <w:rFonts w:ascii="Times New Roman" w:hAnsi="Times New Roman" w:cs="Times New Roman"/>
          <w:sz w:val="28"/>
          <w:szCs w:val="28"/>
        </w:rPr>
        <w:t>1946,02</w:t>
      </w:r>
      <w:r w:rsidRPr="00865FDE">
        <w:rPr>
          <w:rFonts w:ascii="Times New Roman" w:hAnsi="Times New Roman" w:cs="Times New Roman"/>
          <w:sz w:val="28"/>
          <w:szCs w:val="28"/>
        </w:rPr>
        <w:t xml:space="preserve"> т. р. В результате чего, </w:t>
      </w:r>
      <w:r w:rsidRPr="00865FDE">
        <w:rPr>
          <w:rFonts w:ascii="Times New Roman" w:hAnsi="Times New Roman" w:cs="Times New Roman"/>
          <w:b/>
          <w:bCs/>
          <w:sz w:val="28"/>
          <w:szCs w:val="28"/>
        </w:rPr>
        <w:t>Учреждением на официальном сайте размещена недостоверная информация о планируемых в 201</w:t>
      </w:r>
      <w:r>
        <w:rPr>
          <w:rFonts w:ascii="Times New Roman" w:hAnsi="Times New Roman" w:cs="Times New Roman"/>
          <w:b/>
          <w:bCs/>
          <w:sz w:val="28"/>
          <w:szCs w:val="28"/>
        </w:rPr>
        <w:t>5</w:t>
      </w:r>
      <w:r w:rsidRPr="00865FDE">
        <w:rPr>
          <w:rFonts w:ascii="Times New Roman" w:hAnsi="Times New Roman" w:cs="Times New Roman"/>
          <w:b/>
          <w:bCs/>
          <w:sz w:val="28"/>
          <w:szCs w:val="28"/>
        </w:rPr>
        <w:t xml:space="preserve"> году закупках</w:t>
      </w:r>
      <w:r w:rsidRPr="00865FDE">
        <w:rPr>
          <w:rFonts w:ascii="Times New Roman" w:hAnsi="Times New Roman" w:cs="Times New Roman"/>
          <w:sz w:val="28"/>
          <w:szCs w:val="28"/>
        </w:rPr>
        <w:t>.</w:t>
      </w:r>
      <w:proofErr w:type="gramEnd"/>
    </w:p>
    <w:p w:rsidR="004A5A92" w:rsidRDefault="004A5A92" w:rsidP="004A5A92">
      <w:pPr>
        <w:spacing w:before="40" w:after="40" w:line="252" w:lineRule="auto"/>
        <w:ind w:firstLine="720"/>
        <w:jc w:val="both"/>
        <w:rPr>
          <w:rFonts w:ascii="Times New Roman" w:hAnsi="Times New Roman" w:cs="Times New Roman"/>
          <w:sz w:val="28"/>
          <w:szCs w:val="28"/>
        </w:rPr>
      </w:pPr>
      <w:r>
        <w:rPr>
          <w:rFonts w:ascii="Times New Roman" w:hAnsi="Times New Roman" w:cs="Times New Roman"/>
          <w:b/>
          <w:bCs/>
          <w:sz w:val="28"/>
          <w:szCs w:val="28"/>
        </w:rPr>
        <w:t>В</w:t>
      </w:r>
      <w:r w:rsidRPr="00BE34B7">
        <w:rPr>
          <w:rFonts w:ascii="Times New Roman" w:hAnsi="Times New Roman" w:cs="Times New Roman"/>
          <w:b/>
          <w:bCs/>
          <w:sz w:val="28"/>
          <w:szCs w:val="28"/>
        </w:rPr>
        <w:t xml:space="preserve"> плане-графике</w:t>
      </w:r>
      <w:r w:rsidRPr="00451145">
        <w:rPr>
          <w:rFonts w:ascii="Times New Roman" w:hAnsi="Times New Roman" w:cs="Times New Roman"/>
          <w:sz w:val="28"/>
          <w:szCs w:val="28"/>
        </w:rPr>
        <w:t xml:space="preserve"> </w:t>
      </w:r>
      <w:r w:rsidRPr="00BE34B7">
        <w:rPr>
          <w:rFonts w:ascii="Times New Roman" w:hAnsi="Times New Roman" w:cs="Times New Roman"/>
          <w:b/>
          <w:bCs/>
          <w:sz w:val="28"/>
          <w:szCs w:val="28"/>
        </w:rPr>
        <w:t xml:space="preserve">на </w:t>
      </w:r>
      <w:r w:rsidRPr="00DB1921">
        <w:rPr>
          <w:rFonts w:ascii="Times New Roman" w:hAnsi="Times New Roman" w:cs="Times New Roman"/>
          <w:b/>
          <w:bCs/>
          <w:sz w:val="28"/>
          <w:szCs w:val="28"/>
        </w:rPr>
        <w:t>201</w:t>
      </w:r>
      <w:r>
        <w:rPr>
          <w:rFonts w:ascii="Times New Roman" w:hAnsi="Times New Roman" w:cs="Times New Roman"/>
          <w:b/>
          <w:bCs/>
          <w:sz w:val="28"/>
          <w:szCs w:val="28"/>
        </w:rPr>
        <w:t xml:space="preserve">6 год </w:t>
      </w:r>
      <w:r w:rsidRPr="00451145">
        <w:rPr>
          <w:rFonts w:ascii="Times New Roman" w:hAnsi="Times New Roman" w:cs="Times New Roman"/>
          <w:sz w:val="28"/>
          <w:szCs w:val="28"/>
        </w:rPr>
        <w:t xml:space="preserve">запланировано заключить </w:t>
      </w:r>
      <w:r>
        <w:rPr>
          <w:rFonts w:ascii="Times New Roman" w:hAnsi="Times New Roman" w:cs="Times New Roman"/>
          <w:sz w:val="28"/>
          <w:szCs w:val="28"/>
        </w:rPr>
        <w:t>договора (</w:t>
      </w:r>
      <w:r w:rsidRPr="00451145">
        <w:rPr>
          <w:rFonts w:ascii="Times New Roman" w:hAnsi="Times New Roman" w:cs="Times New Roman"/>
          <w:sz w:val="28"/>
          <w:szCs w:val="28"/>
        </w:rPr>
        <w:t>контракты</w:t>
      </w:r>
      <w:r>
        <w:rPr>
          <w:rFonts w:ascii="Times New Roman" w:hAnsi="Times New Roman" w:cs="Times New Roman"/>
          <w:sz w:val="28"/>
          <w:szCs w:val="28"/>
        </w:rPr>
        <w:t>)</w:t>
      </w:r>
      <w:r w:rsidRPr="00451145">
        <w:rPr>
          <w:rFonts w:ascii="Times New Roman" w:hAnsi="Times New Roman" w:cs="Times New Roman"/>
          <w:sz w:val="28"/>
          <w:szCs w:val="28"/>
        </w:rPr>
        <w:t xml:space="preserve"> на сумму </w:t>
      </w:r>
      <w:r>
        <w:rPr>
          <w:rFonts w:ascii="Times New Roman" w:hAnsi="Times New Roman" w:cs="Times New Roman"/>
          <w:sz w:val="28"/>
          <w:szCs w:val="28"/>
        </w:rPr>
        <w:t>1487</w:t>
      </w:r>
      <w:r w:rsidRPr="00451145">
        <w:rPr>
          <w:rFonts w:ascii="Times New Roman" w:hAnsi="Times New Roman" w:cs="Times New Roman"/>
          <w:sz w:val="28"/>
          <w:szCs w:val="28"/>
        </w:rPr>
        <w:t>,</w:t>
      </w:r>
      <w:r>
        <w:rPr>
          <w:rFonts w:ascii="Times New Roman" w:hAnsi="Times New Roman" w:cs="Times New Roman"/>
          <w:sz w:val="28"/>
          <w:szCs w:val="28"/>
        </w:rPr>
        <w:t>54</w:t>
      </w:r>
      <w:r w:rsidRPr="00451145">
        <w:rPr>
          <w:rFonts w:ascii="Times New Roman" w:hAnsi="Times New Roman" w:cs="Times New Roman"/>
          <w:sz w:val="28"/>
          <w:szCs w:val="28"/>
        </w:rPr>
        <w:t xml:space="preserve"> т.р., фактически  заключены </w:t>
      </w:r>
      <w:r>
        <w:rPr>
          <w:rFonts w:ascii="Times New Roman" w:hAnsi="Times New Roman" w:cs="Times New Roman"/>
          <w:sz w:val="28"/>
          <w:szCs w:val="28"/>
        </w:rPr>
        <w:t>договора (</w:t>
      </w:r>
      <w:r w:rsidRPr="00451145">
        <w:rPr>
          <w:rFonts w:ascii="Times New Roman" w:hAnsi="Times New Roman" w:cs="Times New Roman"/>
          <w:sz w:val="28"/>
          <w:szCs w:val="28"/>
        </w:rPr>
        <w:t>контракты</w:t>
      </w:r>
      <w:r>
        <w:rPr>
          <w:rFonts w:ascii="Times New Roman" w:hAnsi="Times New Roman" w:cs="Times New Roman"/>
          <w:sz w:val="28"/>
          <w:szCs w:val="28"/>
        </w:rPr>
        <w:t>)</w:t>
      </w:r>
      <w:r w:rsidRPr="00451145">
        <w:rPr>
          <w:rFonts w:ascii="Times New Roman" w:hAnsi="Times New Roman" w:cs="Times New Roman"/>
          <w:sz w:val="28"/>
          <w:szCs w:val="28"/>
        </w:rPr>
        <w:t xml:space="preserve"> </w:t>
      </w:r>
      <w:r>
        <w:rPr>
          <w:rFonts w:ascii="Times New Roman" w:hAnsi="Times New Roman" w:cs="Times New Roman"/>
          <w:sz w:val="28"/>
          <w:szCs w:val="28"/>
        </w:rPr>
        <w:t>на 01.05.2016г.</w:t>
      </w:r>
      <w:r w:rsidRPr="00451145">
        <w:rPr>
          <w:rFonts w:ascii="Times New Roman" w:hAnsi="Times New Roman" w:cs="Times New Roman"/>
          <w:sz w:val="28"/>
          <w:szCs w:val="28"/>
        </w:rPr>
        <w:t xml:space="preserve"> на сумму </w:t>
      </w:r>
      <w:r>
        <w:rPr>
          <w:rFonts w:ascii="Times New Roman" w:hAnsi="Times New Roman" w:cs="Times New Roman"/>
          <w:sz w:val="28"/>
          <w:szCs w:val="28"/>
        </w:rPr>
        <w:t xml:space="preserve">1809,6 </w:t>
      </w:r>
      <w:r w:rsidRPr="008B6DCC">
        <w:rPr>
          <w:rFonts w:ascii="Times New Roman" w:hAnsi="Times New Roman" w:cs="Times New Roman"/>
          <w:color w:val="333333"/>
          <w:sz w:val="28"/>
          <w:szCs w:val="28"/>
        </w:rPr>
        <w:t>т.</w:t>
      </w:r>
      <w:r w:rsidRPr="0013288B">
        <w:rPr>
          <w:rFonts w:ascii="Times New Roman" w:hAnsi="Times New Roman" w:cs="Times New Roman"/>
          <w:sz w:val="28"/>
          <w:szCs w:val="28"/>
        </w:rPr>
        <w:t>р</w:t>
      </w:r>
      <w:r w:rsidRPr="00E81A88">
        <w:rPr>
          <w:rFonts w:ascii="Times New Roman" w:hAnsi="Times New Roman" w:cs="Times New Roman"/>
          <w:sz w:val="28"/>
          <w:szCs w:val="28"/>
        </w:rPr>
        <w:t>.</w:t>
      </w:r>
      <w:r w:rsidRPr="00451145">
        <w:rPr>
          <w:rFonts w:ascii="Times New Roman" w:hAnsi="Times New Roman" w:cs="Times New Roman"/>
          <w:sz w:val="28"/>
          <w:szCs w:val="28"/>
        </w:rPr>
        <w:t xml:space="preserve"> В результате чего, </w:t>
      </w:r>
      <w:r w:rsidRPr="00BE34B7">
        <w:rPr>
          <w:rFonts w:ascii="Times New Roman" w:hAnsi="Times New Roman" w:cs="Times New Roman"/>
          <w:b/>
          <w:bCs/>
          <w:sz w:val="28"/>
          <w:szCs w:val="28"/>
        </w:rPr>
        <w:t>Учреждением на официальном сайте размещена недостоверная информация о планируемых в 201</w:t>
      </w:r>
      <w:r>
        <w:rPr>
          <w:rFonts w:ascii="Times New Roman" w:hAnsi="Times New Roman" w:cs="Times New Roman"/>
          <w:b/>
          <w:bCs/>
          <w:sz w:val="28"/>
          <w:szCs w:val="28"/>
        </w:rPr>
        <w:t>6</w:t>
      </w:r>
      <w:r w:rsidRPr="00BE34B7">
        <w:rPr>
          <w:rFonts w:ascii="Times New Roman" w:hAnsi="Times New Roman" w:cs="Times New Roman"/>
          <w:b/>
          <w:bCs/>
          <w:sz w:val="28"/>
          <w:szCs w:val="28"/>
        </w:rPr>
        <w:t xml:space="preserve"> году закупках</w:t>
      </w:r>
      <w:r w:rsidRPr="00451145">
        <w:rPr>
          <w:rFonts w:ascii="Times New Roman" w:hAnsi="Times New Roman" w:cs="Times New Roman"/>
          <w:sz w:val="28"/>
          <w:szCs w:val="28"/>
        </w:rPr>
        <w:t>.</w:t>
      </w:r>
    </w:p>
    <w:p w:rsidR="004A5A92" w:rsidRPr="00CF19A0" w:rsidRDefault="004A5A92" w:rsidP="004A5A92">
      <w:pPr>
        <w:spacing w:before="40" w:after="40" w:line="252" w:lineRule="auto"/>
        <w:ind w:firstLine="720"/>
        <w:jc w:val="both"/>
        <w:rPr>
          <w:rFonts w:ascii="Arial" w:hAnsi="Arial" w:cs="Arial"/>
          <w:sz w:val="18"/>
          <w:szCs w:val="18"/>
        </w:rPr>
      </w:pPr>
      <w:r w:rsidRPr="00CF19A0">
        <w:rPr>
          <w:rFonts w:ascii="Times New Roman" w:hAnsi="Times New Roman" w:cs="Times New Roman"/>
          <w:sz w:val="28"/>
          <w:szCs w:val="28"/>
        </w:rPr>
        <w:t>Кроме того, включенная в  план-график размещения заказов на 2015 год информация о начальной (максимальной) цене контракта не соответствует  утвержденному плану финансово-хозяйственной деятельности на 2015 год, а также заключенным в течение 2015 года договорам (контрактам).</w:t>
      </w:r>
      <w:r w:rsidRPr="00CF19A0">
        <w:rPr>
          <w:rFonts w:ascii="Times New Roman" w:hAnsi="Times New Roman" w:cs="Times New Roman"/>
          <w:sz w:val="26"/>
          <w:szCs w:val="26"/>
        </w:rPr>
        <w:t xml:space="preserve"> </w:t>
      </w:r>
      <w:r w:rsidRPr="00CF19A0">
        <w:rPr>
          <w:rFonts w:ascii="Times New Roman" w:hAnsi="Times New Roman" w:cs="Times New Roman"/>
          <w:sz w:val="28"/>
          <w:szCs w:val="28"/>
        </w:rPr>
        <w:t xml:space="preserve"> </w:t>
      </w:r>
      <w:proofErr w:type="gramStart"/>
      <w:r w:rsidRPr="00CF19A0">
        <w:rPr>
          <w:rFonts w:ascii="Times New Roman" w:hAnsi="Times New Roman" w:cs="Times New Roman"/>
          <w:sz w:val="28"/>
          <w:szCs w:val="28"/>
        </w:rPr>
        <w:t>Согласно плана</w:t>
      </w:r>
      <w:proofErr w:type="gramEnd"/>
      <w:r w:rsidRPr="00CF19A0">
        <w:rPr>
          <w:rFonts w:ascii="Times New Roman" w:hAnsi="Times New Roman" w:cs="Times New Roman"/>
          <w:sz w:val="28"/>
          <w:szCs w:val="28"/>
        </w:rPr>
        <w:t xml:space="preserve"> финансово-хозяйственной деятельности от</w:t>
      </w:r>
      <w:r w:rsidRPr="00160A44">
        <w:rPr>
          <w:rFonts w:ascii="Times New Roman" w:hAnsi="Times New Roman" w:cs="Times New Roman"/>
          <w:color w:val="FF0000"/>
          <w:sz w:val="28"/>
          <w:szCs w:val="28"/>
        </w:rPr>
        <w:t xml:space="preserve"> </w:t>
      </w:r>
      <w:r w:rsidRPr="00CF19A0">
        <w:rPr>
          <w:rFonts w:ascii="Times New Roman" w:hAnsi="Times New Roman" w:cs="Times New Roman"/>
          <w:sz w:val="28"/>
          <w:szCs w:val="28"/>
        </w:rPr>
        <w:t>01.01.2016 года объем закупок на 2015 год составляет 2058,54  тыс. рублей. В плане-графике закупка предусмотрена в размере 1496,93 тыс. рублей.</w:t>
      </w:r>
      <w:r w:rsidRPr="00CF19A0">
        <w:rPr>
          <w:rFonts w:ascii="Arial" w:hAnsi="Arial" w:cs="Arial"/>
          <w:sz w:val="18"/>
          <w:szCs w:val="18"/>
        </w:rPr>
        <w:t xml:space="preserve"> </w:t>
      </w:r>
    </w:p>
    <w:p w:rsidR="004A5A92" w:rsidRPr="00CF19A0" w:rsidRDefault="004A5A92" w:rsidP="004A5A92">
      <w:pPr>
        <w:spacing w:after="0" w:line="240" w:lineRule="auto"/>
        <w:ind w:firstLine="709"/>
        <w:jc w:val="both"/>
        <w:rPr>
          <w:rFonts w:ascii="Times New Roman" w:hAnsi="Times New Roman" w:cs="Times New Roman"/>
          <w:sz w:val="27"/>
          <w:szCs w:val="27"/>
        </w:rPr>
      </w:pPr>
      <w:r w:rsidRPr="00CF19A0">
        <w:rPr>
          <w:rFonts w:ascii="Times New Roman" w:hAnsi="Times New Roman" w:cs="Times New Roman"/>
          <w:sz w:val="28"/>
          <w:szCs w:val="28"/>
        </w:rPr>
        <w:t xml:space="preserve">В плане-графике на 2015 год </w:t>
      </w:r>
      <w:r w:rsidRPr="00CF19A0">
        <w:rPr>
          <w:rFonts w:ascii="Times New Roman" w:hAnsi="Times New Roman" w:cs="Times New Roman"/>
          <w:b/>
          <w:bCs/>
          <w:sz w:val="28"/>
          <w:szCs w:val="28"/>
        </w:rPr>
        <w:t>не отражены закупки</w:t>
      </w:r>
      <w:r w:rsidRPr="00CF19A0">
        <w:rPr>
          <w:rFonts w:ascii="Times New Roman" w:hAnsi="Times New Roman" w:cs="Times New Roman"/>
          <w:sz w:val="28"/>
          <w:szCs w:val="28"/>
        </w:rPr>
        <w:t xml:space="preserve"> </w:t>
      </w:r>
      <w:r w:rsidRPr="00CF19A0">
        <w:rPr>
          <w:rFonts w:ascii="Times New Roman" w:hAnsi="Times New Roman" w:cs="Times New Roman"/>
          <w:b/>
          <w:bCs/>
          <w:sz w:val="28"/>
          <w:szCs w:val="28"/>
        </w:rPr>
        <w:t>по КОСГУ 290 и 310</w:t>
      </w:r>
      <w:r w:rsidRPr="00CF19A0">
        <w:rPr>
          <w:rFonts w:ascii="Times New Roman" w:hAnsi="Times New Roman" w:cs="Times New Roman"/>
          <w:sz w:val="28"/>
          <w:szCs w:val="28"/>
        </w:rPr>
        <w:t>. В 2015 году</w:t>
      </w:r>
      <w:r w:rsidRPr="00CF19A0">
        <w:t xml:space="preserve"> </w:t>
      </w:r>
      <w:r w:rsidRPr="00CF19A0">
        <w:rPr>
          <w:rFonts w:ascii="Times New Roman" w:hAnsi="Times New Roman" w:cs="Times New Roman"/>
          <w:b/>
          <w:bCs/>
          <w:sz w:val="28"/>
          <w:szCs w:val="28"/>
        </w:rPr>
        <w:t>без внесения в план – график произведены расходы на сумму 561,61 т. руб</w:t>
      </w:r>
      <w:r w:rsidRPr="00CF19A0">
        <w:rPr>
          <w:rFonts w:ascii="Times New Roman" w:hAnsi="Times New Roman" w:cs="Times New Roman"/>
          <w:sz w:val="27"/>
          <w:szCs w:val="27"/>
        </w:rPr>
        <w:t>.</w:t>
      </w:r>
    </w:p>
    <w:p w:rsidR="004A5A92" w:rsidRPr="00CF19A0" w:rsidRDefault="004A5A92" w:rsidP="004A5A92">
      <w:pPr>
        <w:spacing w:after="0" w:line="240" w:lineRule="auto"/>
        <w:ind w:firstLine="709"/>
        <w:jc w:val="both"/>
        <w:rPr>
          <w:rFonts w:ascii="Times New Roman" w:hAnsi="Times New Roman" w:cs="Times New Roman"/>
          <w:sz w:val="27"/>
          <w:szCs w:val="27"/>
        </w:rPr>
      </w:pPr>
      <w:r w:rsidRPr="00CF19A0">
        <w:rPr>
          <w:rFonts w:ascii="Times New Roman" w:hAnsi="Times New Roman" w:cs="Times New Roman"/>
          <w:sz w:val="28"/>
          <w:szCs w:val="28"/>
        </w:rPr>
        <w:t>В первоначальном плане-графике на 2016 год закупки включены на сумму 1487,54 тыс. рублей, что</w:t>
      </w:r>
      <w:r w:rsidRPr="00CF19A0">
        <w:rPr>
          <w:rFonts w:ascii="Times New Roman" w:hAnsi="Times New Roman" w:cs="Times New Roman"/>
          <w:sz w:val="27"/>
          <w:szCs w:val="27"/>
        </w:rPr>
        <w:t xml:space="preserve"> </w:t>
      </w:r>
      <w:r w:rsidRPr="00CF19A0">
        <w:rPr>
          <w:rFonts w:ascii="Times New Roman" w:hAnsi="Times New Roman" w:cs="Times New Roman"/>
          <w:b/>
          <w:sz w:val="28"/>
          <w:szCs w:val="28"/>
        </w:rPr>
        <w:t xml:space="preserve">меньше объемов, утвержденных в плане финансово-хозяйственной деятельности на 625,06 т. руб. </w:t>
      </w:r>
    </w:p>
    <w:p w:rsidR="004A5A92" w:rsidRDefault="004A5A92" w:rsidP="004A5A92">
      <w:pPr>
        <w:spacing w:after="0" w:line="240" w:lineRule="auto"/>
        <w:ind w:firstLine="709"/>
        <w:jc w:val="both"/>
        <w:rPr>
          <w:rFonts w:ascii="Times New Roman" w:hAnsi="Times New Roman" w:cs="Times New Roman"/>
          <w:sz w:val="28"/>
          <w:szCs w:val="28"/>
        </w:rPr>
      </w:pPr>
      <w:proofErr w:type="gramStart"/>
      <w:r w:rsidRPr="00475F01">
        <w:rPr>
          <w:rFonts w:ascii="Times New Roman" w:hAnsi="Times New Roman" w:cs="Times New Roman"/>
          <w:sz w:val="28"/>
          <w:szCs w:val="28"/>
        </w:rPr>
        <w:t xml:space="preserve">В ходе проверки установлено, что Учреждением не учтены  Особенности размещения на официальном сайте РФ в информационно-телекоммуникационной сети «Интернет» на сайте </w:t>
      </w:r>
      <w:proofErr w:type="spellStart"/>
      <w:r w:rsidRPr="00475F01">
        <w:rPr>
          <w:rFonts w:ascii="Times New Roman" w:hAnsi="Times New Roman" w:cs="Times New Roman"/>
          <w:sz w:val="28"/>
          <w:szCs w:val="28"/>
        </w:rPr>
        <w:t>www.zakupki.gov.ru</w:t>
      </w:r>
      <w:proofErr w:type="spellEnd"/>
      <w:r w:rsidRPr="00475F01">
        <w:rPr>
          <w:rFonts w:ascii="Times New Roman" w:hAnsi="Times New Roman" w:cs="Times New Roman"/>
          <w:sz w:val="28"/>
          <w:szCs w:val="28"/>
        </w:rPr>
        <w:t xml:space="preserve"> для информации о размещении заказов на поставки товаров, выполнение работ, оказание услуг планов-графиков размещения заказов на 2014 и 2015 годы, утвержденных приказом Минэкономразвития России и Федерального казначейства от 27.12.2011 №  544/18н</w:t>
      </w:r>
      <w:r>
        <w:rPr>
          <w:rFonts w:ascii="Times New Roman" w:hAnsi="Times New Roman" w:cs="Times New Roman"/>
          <w:sz w:val="28"/>
          <w:szCs w:val="28"/>
        </w:rPr>
        <w:t>, от 31.03.2015 №182/7н</w:t>
      </w:r>
      <w:r w:rsidRPr="00475F01">
        <w:rPr>
          <w:rFonts w:ascii="Times New Roman" w:hAnsi="Times New Roman" w:cs="Times New Roman"/>
          <w:sz w:val="28"/>
          <w:szCs w:val="28"/>
        </w:rPr>
        <w:t>:</w:t>
      </w:r>
      <w:proofErr w:type="gramEnd"/>
    </w:p>
    <w:p w:rsidR="004A5A92" w:rsidRPr="00475F01" w:rsidRDefault="004A5A92" w:rsidP="004A5A92">
      <w:pPr>
        <w:pStyle w:val="ConsPlusNormal"/>
        <w:jc w:val="both"/>
        <w:rPr>
          <w:rFonts w:ascii="Times New Roman" w:hAnsi="Times New Roman" w:cs="Times New Roman"/>
          <w:sz w:val="28"/>
          <w:szCs w:val="28"/>
        </w:rPr>
      </w:pPr>
      <w:r>
        <w:rPr>
          <w:rFonts w:ascii="Times New Roman" w:hAnsi="Times New Roman" w:cs="Times New Roman"/>
          <w:b/>
          <w:bCs/>
          <w:sz w:val="28"/>
          <w:szCs w:val="28"/>
        </w:rPr>
        <w:t xml:space="preserve">- </w:t>
      </w:r>
      <w:r w:rsidRPr="00865FDE">
        <w:rPr>
          <w:rFonts w:ascii="Times New Roman" w:hAnsi="Times New Roman" w:cs="Times New Roman"/>
          <w:b/>
          <w:bCs/>
          <w:sz w:val="28"/>
          <w:szCs w:val="28"/>
        </w:rPr>
        <w:t>в</w:t>
      </w:r>
      <w:r w:rsidRPr="00865FDE">
        <w:rPr>
          <w:rFonts w:ascii="Times New Roman" w:hAnsi="Times New Roman" w:cs="Times New Roman"/>
          <w:sz w:val="28"/>
          <w:szCs w:val="28"/>
        </w:rPr>
        <w:t xml:space="preserve"> </w:t>
      </w:r>
      <w:r w:rsidRPr="00865FDE">
        <w:rPr>
          <w:rFonts w:ascii="Times New Roman" w:hAnsi="Times New Roman" w:cs="Times New Roman"/>
          <w:b/>
          <w:bCs/>
          <w:sz w:val="28"/>
          <w:szCs w:val="28"/>
        </w:rPr>
        <w:t>нарушение п.</w:t>
      </w:r>
      <w:r>
        <w:rPr>
          <w:rFonts w:ascii="Times New Roman" w:hAnsi="Times New Roman" w:cs="Times New Roman"/>
          <w:b/>
          <w:bCs/>
          <w:sz w:val="28"/>
          <w:szCs w:val="28"/>
        </w:rPr>
        <w:t>1</w:t>
      </w:r>
      <w:r w:rsidRPr="00865FDE">
        <w:rPr>
          <w:rFonts w:ascii="Times New Roman" w:hAnsi="Times New Roman" w:cs="Times New Roman"/>
          <w:b/>
          <w:bCs/>
          <w:sz w:val="28"/>
          <w:szCs w:val="28"/>
        </w:rPr>
        <w:t xml:space="preserve"> ч.5 Особенностей</w:t>
      </w:r>
      <w:r w:rsidRPr="009A70E3">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п</w:t>
      </w:r>
      <w:r w:rsidRPr="009A70E3">
        <w:rPr>
          <w:rFonts w:ascii="Times New Roman" w:hAnsi="Times New Roman" w:cs="Times New Roman"/>
          <w:sz w:val="28"/>
          <w:szCs w:val="28"/>
          <w:lang w:eastAsia="en-US"/>
        </w:rPr>
        <w:t xml:space="preserve">ри указании данных о </w:t>
      </w:r>
      <w:r>
        <w:rPr>
          <w:rFonts w:ascii="Times New Roman" w:hAnsi="Times New Roman" w:cs="Times New Roman"/>
          <w:sz w:val="28"/>
          <w:szCs w:val="28"/>
          <w:lang w:eastAsia="en-US"/>
        </w:rPr>
        <w:t>з</w:t>
      </w:r>
      <w:r w:rsidRPr="009A70E3">
        <w:rPr>
          <w:rFonts w:ascii="Times New Roman" w:hAnsi="Times New Roman" w:cs="Times New Roman"/>
          <w:sz w:val="28"/>
          <w:szCs w:val="28"/>
          <w:lang w:eastAsia="en-US"/>
        </w:rPr>
        <w:t xml:space="preserve">аказчике, предусмотренных формой планов-графиков по </w:t>
      </w:r>
      <w:hyperlink r:id="rId12" w:history="1">
        <w:r w:rsidRPr="009A70E3">
          <w:rPr>
            <w:rFonts w:ascii="Times New Roman" w:hAnsi="Times New Roman" w:cs="Times New Roman"/>
            <w:color w:val="0000FF"/>
            <w:sz w:val="28"/>
            <w:szCs w:val="28"/>
            <w:lang w:eastAsia="en-US"/>
          </w:rPr>
          <w:t>строке</w:t>
        </w:r>
      </w:hyperlink>
      <w:r>
        <w:rPr>
          <w:rFonts w:ascii="Times New Roman" w:hAnsi="Times New Roman" w:cs="Times New Roman"/>
          <w:sz w:val="28"/>
          <w:szCs w:val="28"/>
          <w:lang w:eastAsia="en-US"/>
        </w:rPr>
        <w:t xml:space="preserve"> «</w:t>
      </w:r>
      <w:r w:rsidRPr="009A70E3">
        <w:rPr>
          <w:rFonts w:ascii="Times New Roman" w:hAnsi="Times New Roman" w:cs="Times New Roman"/>
          <w:i/>
          <w:iCs/>
          <w:sz w:val="28"/>
          <w:szCs w:val="28"/>
          <w:lang w:eastAsia="en-US"/>
        </w:rPr>
        <w:t>Юридический адрес, телефон, электронная почта заказчика</w:t>
      </w:r>
      <w:r>
        <w:rPr>
          <w:rFonts w:ascii="Times New Roman" w:hAnsi="Times New Roman" w:cs="Times New Roman"/>
          <w:i/>
          <w:iCs/>
          <w:sz w:val="28"/>
          <w:szCs w:val="28"/>
          <w:lang w:eastAsia="en-US"/>
        </w:rPr>
        <w:t xml:space="preserve">» </w:t>
      </w:r>
      <w:r w:rsidRPr="00562195">
        <w:rPr>
          <w:rFonts w:ascii="Times New Roman" w:hAnsi="Times New Roman" w:cs="Times New Roman"/>
          <w:sz w:val="28"/>
          <w:szCs w:val="28"/>
          <w:u w:val="single"/>
          <w:lang w:eastAsia="en-US"/>
        </w:rPr>
        <w:t xml:space="preserve">не  указан </w:t>
      </w:r>
      <w:r>
        <w:rPr>
          <w:rFonts w:ascii="Times New Roman" w:hAnsi="Times New Roman" w:cs="Times New Roman"/>
          <w:sz w:val="28"/>
          <w:szCs w:val="28"/>
          <w:u w:val="single"/>
          <w:lang w:eastAsia="en-US"/>
        </w:rPr>
        <w:t xml:space="preserve">телефон в плане – </w:t>
      </w:r>
      <w:r>
        <w:rPr>
          <w:rFonts w:ascii="Times New Roman" w:hAnsi="Times New Roman" w:cs="Times New Roman"/>
          <w:sz w:val="28"/>
          <w:szCs w:val="28"/>
          <w:u w:val="single"/>
          <w:lang w:eastAsia="en-US"/>
        </w:rPr>
        <w:lastRenderedPageBreak/>
        <w:t xml:space="preserve">графике на 2015 год и </w:t>
      </w:r>
      <w:proofErr w:type="gramStart"/>
      <w:r>
        <w:rPr>
          <w:rFonts w:ascii="Times New Roman" w:hAnsi="Times New Roman" w:cs="Times New Roman"/>
          <w:sz w:val="28"/>
          <w:szCs w:val="28"/>
          <w:u w:val="single"/>
          <w:lang w:eastAsia="en-US"/>
        </w:rPr>
        <w:t>не верно</w:t>
      </w:r>
      <w:proofErr w:type="gramEnd"/>
      <w:r>
        <w:rPr>
          <w:rFonts w:ascii="Times New Roman" w:hAnsi="Times New Roman" w:cs="Times New Roman"/>
          <w:sz w:val="28"/>
          <w:szCs w:val="28"/>
          <w:u w:val="single"/>
          <w:lang w:eastAsia="en-US"/>
        </w:rPr>
        <w:t xml:space="preserve"> указан телефон и электронная почта в плане-графике на 2016 год</w:t>
      </w:r>
      <w:r>
        <w:rPr>
          <w:rFonts w:ascii="Times New Roman" w:hAnsi="Times New Roman" w:cs="Times New Roman"/>
          <w:sz w:val="28"/>
          <w:szCs w:val="28"/>
          <w:lang w:eastAsia="en-US"/>
        </w:rPr>
        <w:t>;</w:t>
      </w:r>
    </w:p>
    <w:p w:rsidR="004A5A92" w:rsidRPr="0010291C" w:rsidRDefault="004A5A92" w:rsidP="004A5A92">
      <w:pPr>
        <w:pStyle w:val="ConsPlusNormal"/>
        <w:ind w:firstLine="540"/>
        <w:jc w:val="both"/>
        <w:rPr>
          <w:rFonts w:ascii="Times New Roman" w:hAnsi="Times New Roman" w:cs="Times New Roman"/>
          <w:sz w:val="28"/>
          <w:szCs w:val="28"/>
          <w:lang w:eastAsia="en-US"/>
        </w:rPr>
      </w:pPr>
      <w:r w:rsidRPr="00865FDE">
        <w:rPr>
          <w:rFonts w:ascii="Times New Roman" w:hAnsi="Times New Roman" w:cs="Times New Roman"/>
          <w:sz w:val="28"/>
          <w:szCs w:val="28"/>
        </w:rPr>
        <w:t xml:space="preserve">- </w:t>
      </w:r>
      <w:r w:rsidRPr="00865FDE">
        <w:rPr>
          <w:rFonts w:ascii="Times New Roman" w:hAnsi="Times New Roman" w:cs="Times New Roman"/>
          <w:b/>
          <w:bCs/>
          <w:sz w:val="28"/>
          <w:szCs w:val="28"/>
        </w:rPr>
        <w:t>в</w:t>
      </w:r>
      <w:r w:rsidRPr="00865FDE">
        <w:rPr>
          <w:rFonts w:ascii="Times New Roman" w:hAnsi="Times New Roman" w:cs="Times New Roman"/>
          <w:sz w:val="28"/>
          <w:szCs w:val="28"/>
        </w:rPr>
        <w:t xml:space="preserve"> </w:t>
      </w:r>
      <w:r w:rsidRPr="00865FDE">
        <w:rPr>
          <w:rFonts w:ascii="Times New Roman" w:hAnsi="Times New Roman" w:cs="Times New Roman"/>
          <w:b/>
          <w:bCs/>
          <w:sz w:val="28"/>
          <w:szCs w:val="28"/>
        </w:rPr>
        <w:t xml:space="preserve">нарушение </w:t>
      </w:r>
      <w:proofErr w:type="spellStart"/>
      <w:r w:rsidRPr="00865FDE">
        <w:rPr>
          <w:rFonts w:ascii="Times New Roman" w:hAnsi="Times New Roman" w:cs="Times New Roman"/>
          <w:b/>
          <w:bCs/>
          <w:sz w:val="28"/>
          <w:szCs w:val="28"/>
        </w:rPr>
        <w:t>пп</w:t>
      </w:r>
      <w:proofErr w:type="spellEnd"/>
      <w:r w:rsidRPr="00865FDE">
        <w:rPr>
          <w:rFonts w:ascii="Times New Roman" w:hAnsi="Times New Roman" w:cs="Times New Roman"/>
          <w:b/>
          <w:bCs/>
          <w:sz w:val="28"/>
          <w:szCs w:val="28"/>
        </w:rPr>
        <w:t>. "а" п.2 ч.5 Особенностей</w:t>
      </w:r>
      <w:r w:rsidRPr="00865FDE">
        <w:rPr>
          <w:rFonts w:ascii="Times New Roman" w:hAnsi="Times New Roman" w:cs="Times New Roman"/>
          <w:sz w:val="28"/>
          <w:szCs w:val="28"/>
        </w:rPr>
        <w:t xml:space="preserve">, </w:t>
      </w:r>
      <w:r>
        <w:rPr>
          <w:rFonts w:ascii="Times New Roman" w:hAnsi="Times New Roman" w:cs="Times New Roman"/>
          <w:sz w:val="28"/>
          <w:szCs w:val="28"/>
        </w:rPr>
        <w:t xml:space="preserve">в плане-графике на 2015 г. </w:t>
      </w:r>
      <w:r w:rsidRPr="00865FDE">
        <w:rPr>
          <w:rFonts w:ascii="Times New Roman" w:hAnsi="Times New Roman" w:cs="Times New Roman"/>
          <w:sz w:val="28"/>
          <w:szCs w:val="28"/>
        </w:rPr>
        <w:t xml:space="preserve">в столбце 1 </w:t>
      </w:r>
      <w:r w:rsidRPr="0010291C">
        <w:rPr>
          <w:rFonts w:ascii="Times New Roman" w:hAnsi="Times New Roman" w:cs="Times New Roman"/>
          <w:sz w:val="28"/>
          <w:szCs w:val="28"/>
          <w:u w:val="single"/>
        </w:rPr>
        <w:t xml:space="preserve">не указан  код бюджетной классификации РФ (КБК), </w:t>
      </w:r>
      <w:proofErr w:type="gramStart"/>
      <w:r w:rsidRPr="0010291C">
        <w:rPr>
          <w:rFonts w:ascii="Times New Roman" w:hAnsi="Times New Roman" w:cs="Times New Roman"/>
          <w:sz w:val="28"/>
          <w:szCs w:val="28"/>
          <w:u w:val="single"/>
        </w:rPr>
        <w:t>содержащий</w:t>
      </w:r>
      <w:proofErr w:type="gramEnd"/>
      <w:r w:rsidRPr="0010291C">
        <w:rPr>
          <w:rFonts w:ascii="Times New Roman" w:hAnsi="Times New Roman" w:cs="Times New Roman"/>
          <w:sz w:val="28"/>
          <w:szCs w:val="28"/>
          <w:u w:val="single"/>
        </w:rPr>
        <w:t xml:space="preserve"> в том числе код вида расходов (КВР), детализированный до подгруппы и элемента КВР</w:t>
      </w:r>
      <w:r>
        <w:rPr>
          <w:rFonts w:ascii="Times New Roman" w:hAnsi="Times New Roman" w:cs="Times New Roman"/>
          <w:sz w:val="28"/>
          <w:szCs w:val="28"/>
          <w:u w:val="single"/>
        </w:rPr>
        <w:t>;</w:t>
      </w:r>
      <w:r w:rsidRPr="00865FDE">
        <w:rPr>
          <w:rFonts w:ascii="Times New Roman" w:hAnsi="Times New Roman" w:cs="Times New Roman"/>
          <w:sz w:val="28"/>
          <w:szCs w:val="28"/>
        </w:rPr>
        <w:t xml:space="preserve"> </w:t>
      </w:r>
      <w:r>
        <w:rPr>
          <w:rFonts w:ascii="Times New Roman" w:hAnsi="Times New Roman" w:cs="Times New Roman"/>
          <w:sz w:val="28"/>
          <w:szCs w:val="28"/>
        </w:rPr>
        <w:t xml:space="preserve">в плане-графике на 2016 г. </w:t>
      </w:r>
      <w:r>
        <w:rPr>
          <w:rFonts w:ascii="Times New Roman" w:hAnsi="Times New Roman" w:cs="Times New Roman"/>
          <w:sz w:val="28"/>
          <w:szCs w:val="28"/>
          <w:lang w:eastAsia="en-US"/>
        </w:rPr>
        <w:t xml:space="preserve">в столбце </w:t>
      </w:r>
      <w:r w:rsidRPr="0010291C">
        <w:rPr>
          <w:rFonts w:ascii="Times New Roman" w:hAnsi="Times New Roman" w:cs="Times New Roman"/>
          <w:sz w:val="28"/>
          <w:szCs w:val="28"/>
          <w:lang w:eastAsia="en-US"/>
        </w:rPr>
        <w:t xml:space="preserve">1 </w:t>
      </w:r>
      <w:r w:rsidRPr="0010291C">
        <w:rPr>
          <w:rFonts w:ascii="Times New Roman" w:hAnsi="Times New Roman" w:cs="Times New Roman"/>
          <w:sz w:val="28"/>
          <w:szCs w:val="28"/>
          <w:u w:val="single"/>
          <w:lang w:eastAsia="en-US"/>
        </w:rPr>
        <w:t>не указан код бюджетной классификации Российской Федерации (КБК) в части кода вида расходов (КВР), детализированного до уровня подгруппы и элемента КВР</w:t>
      </w:r>
      <w:r>
        <w:rPr>
          <w:rFonts w:ascii="Times New Roman" w:hAnsi="Times New Roman" w:cs="Times New Roman"/>
          <w:sz w:val="28"/>
          <w:szCs w:val="28"/>
          <w:lang w:eastAsia="en-US"/>
        </w:rPr>
        <w:t>;</w:t>
      </w:r>
    </w:p>
    <w:p w:rsidR="004A5A92"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r w:rsidRPr="00A13240">
        <w:rPr>
          <w:rFonts w:ascii="Times New Roman" w:hAnsi="Times New Roman" w:cs="Times New Roman"/>
          <w:sz w:val="26"/>
          <w:szCs w:val="26"/>
        </w:rPr>
        <w:t xml:space="preserve">- </w:t>
      </w:r>
      <w:r w:rsidRPr="00DC587E">
        <w:rPr>
          <w:rFonts w:ascii="Times New Roman" w:hAnsi="Times New Roman" w:cs="Times New Roman"/>
          <w:b/>
          <w:bCs/>
          <w:sz w:val="28"/>
          <w:szCs w:val="28"/>
        </w:rPr>
        <w:t xml:space="preserve">в нарушение </w:t>
      </w:r>
      <w:proofErr w:type="spellStart"/>
      <w:r w:rsidRPr="00DC587E">
        <w:rPr>
          <w:rFonts w:ascii="Times New Roman" w:hAnsi="Times New Roman" w:cs="Times New Roman"/>
          <w:b/>
          <w:bCs/>
          <w:sz w:val="28"/>
          <w:szCs w:val="28"/>
        </w:rPr>
        <w:t>пп</w:t>
      </w:r>
      <w:proofErr w:type="spellEnd"/>
      <w:r w:rsidRPr="00DC587E">
        <w:rPr>
          <w:rFonts w:ascii="Times New Roman" w:hAnsi="Times New Roman" w:cs="Times New Roman"/>
          <w:b/>
          <w:bCs/>
          <w:sz w:val="28"/>
          <w:szCs w:val="28"/>
        </w:rPr>
        <w:t>. «и» п.2 ч.5 Особенностей</w:t>
      </w:r>
      <w:r w:rsidRPr="00DC587E">
        <w:rPr>
          <w:rFonts w:ascii="Times New Roman" w:hAnsi="Times New Roman" w:cs="Times New Roman"/>
          <w:sz w:val="28"/>
          <w:szCs w:val="28"/>
        </w:rPr>
        <w:t xml:space="preserve">, </w:t>
      </w:r>
      <w:r>
        <w:rPr>
          <w:rFonts w:ascii="Times New Roman" w:hAnsi="Times New Roman" w:cs="Times New Roman"/>
          <w:sz w:val="28"/>
          <w:szCs w:val="28"/>
        </w:rPr>
        <w:t xml:space="preserve">в плане-графике на 2015 г. </w:t>
      </w:r>
      <w:r w:rsidRPr="00DC587E">
        <w:rPr>
          <w:rFonts w:ascii="Times New Roman" w:hAnsi="Times New Roman" w:cs="Times New Roman"/>
          <w:sz w:val="28"/>
          <w:szCs w:val="28"/>
        </w:rPr>
        <w:t xml:space="preserve">начальная (максимальная) </w:t>
      </w:r>
      <w:r w:rsidRPr="00153212">
        <w:rPr>
          <w:rFonts w:ascii="Times New Roman" w:hAnsi="Times New Roman" w:cs="Times New Roman"/>
          <w:sz w:val="28"/>
          <w:szCs w:val="28"/>
          <w:u w:val="single"/>
        </w:rPr>
        <w:t>цена контракта указана  в рублях</w:t>
      </w:r>
      <w:r w:rsidRPr="00DC587E">
        <w:rPr>
          <w:rFonts w:ascii="Times New Roman" w:hAnsi="Times New Roman" w:cs="Times New Roman"/>
          <w:sz w:val="28"/>
          <w:szCs w:val="28"/>
        </w:rPr>
        <w:t xml:space="preserve">, а не в тысячах рублей, в </w:t>
      </w:r>
      <w:proofErr w:type="gramStart"/>
      <w:r w:rsidRPr="00DC587E">
        <w:rPr>
          <w:rFonts w:ascii="Times New Roman" w:hAnsi="Times New Roman" w:cs="Times New Roman"/>
          <w:sz w:val="28"/>
          <w:szCs w:val="28"/>
        </w:rPr>
        <w:t>связи</w:t>
      </w:r>
      <w:proofErr w:type="gramEnd"/>
      <w:r w:rsidRPr="00DC587E">
        <w:rPr>
          <w:rFonts w:ascii="Times New Roman" w:hAnsi="Times New Roman" w:cs="Times New Roman"/>
          <w:sz w:val="28"/>
          <w:szCs w:val="28"/>
        </w:rPr>
        <w:t xml:space="preserve"> с чем на сайте отражается информация о необходимости общественного обсуждения закупок по размещенным планам-графикам Учреждения на 2015 год</w:t>
      </w:r>
      <w:r>
        <w:rPr>
          <w:rFonts w:ascii="Times New Roman" w:hAnsi="Times New Roman" w:cs="Times New Roman"/>
          <w:sz w:val="28"/>
          <w:szCs w:val="28"/>
        </w:rPr>
        <w:t xml:space="preserve">, в плане-графике на 2016 г. отдельно по водоотведению и водоснабжению </w:t>
      </w:r>
      <w:r w:rsidRPr="00DC587E">
        <w:rPr>
          <w:rFonts w:ascii="Times New Roman" w:hAnsi="Times New Roman" w:cs="Times New Roman"/>
          <w:sz w:val="28"/>
          <w:szCs w:val="28"/>
        </w:rPr>
        <w:t xml:space="preserve">начальная (максимальная) </w:t>
      </w:r>
      <w:r>
        <w:rPr>
          <w:rFonts w:ascii="Times New Roman" w:hAnsi="Times New Roman" w:cs="Times New Roman"/>
          <w:sz w:val="28"/>
          <w:szCs w:val="28"/>
        </w:rPr>
        <w:t xml:space="preserve"> цена контракта  указана в рублях</w:t>
      </w:r>
      <w:proofErr w:type="gramStart"/>
      <w:r>
        <w:rPr>
          <w:rFonts w:ascii="Times New Roman" w:hAnsi="Times New Roman" w:cs="Times New Roman"/>
          <w:sz w:val="28"/>
          <w:szCs w:val="28"/>
        </w:rPr>
        <w:t xml:space="preserve"> ;</w:t>
      </w:r>
      <w:proofErr w:type="gramEnd"/>
    </w:p>
    <w:p w:rsidR="004A5A92" w:rsidRDefault="004A5A92" w:rsidP="004A5A92">
      <w:pPr>
        <w:pStyle w:val="ConsPlusNormal"/>
        <w:ind w:firstLine="540"/>
        <w:jc w:val="both"/>
        <w:rPr>
          <w:rFonts w:ascii="Times New Roman" w:hAnsi="Times New Roman" w:cs="Times New Roman"/>
          <w:sz w:val="28"/>
          <w:szCs w:val="28"/>
        </w:rPr>
      </w:pPr>
      <w:r>
        <w:rPr>
          <w:rFonts w:ascii="Times New Roman" w:hAnsi="Times New Roman" w:cs="Times New Roman"/>
          <w:b/>
          <w:bCs/>
          <w:sz w:val="28"/>
          <w:szCs w:val="28"/>
        </w:rPr>
        <w:t>- в</w:t>
      </w:r>
      <w:r w:rsidRPr="00DC587E">
        <w:rPr>
          <w:rFonts w:ascii="Times New Roman" w:hAnsi="Times New Roman" w:cs="Times New Roman"/>
          <w:b/>
          <w:bCs/>
          <w:sz w:val="28"/>
          <w:szCs w:val="28"/>
        </w:rPr>
        <w:t xml:space="preserve"> нарушение </w:t>
      </w:r>
      <w:proofErr w:type="spellStart"/>
      <w:r w:rsidRPr="00DC587E">
        <w:rPr>
          <w:rFonts w:ascii="Times New Roman" w:hAnsi="Times New Roman" w:cs="Times New Roman"/>
          <w:b/>
          <w:bCs/>
          <w:sz w:val="28"/>
          <w:szCs w:val="28"/>
        </w:rPr>
        <w:t>пп</w:t>
      </w:r>
      <w:proofErr w:type="spellEnd"/>
      <w:r w:rsidRPr="00DC587E">
        <w:rPr>
          <w:rFonts w:ascii="Times New Roman" w:hAnsi="Times New Roman" w:cs="Times New Roman"/>
          <w:b/>
          <w:bCs/>
          <w:sz w:val="28"/>
          <w:szCs w:val="28"/>
        </w:rPr>
        <w:t>. «</w:t>
      </w:r>
      <w:r>
        <w:rPr>
          <w:rFonts w:ascii="Times New Roman" w:hAnsi="Times New Roman" w:cs="Times New Roman"/>
          <w:b/>
          <w:bCs/>
          <w:sz w:val="28"/>
          <w:szCs w:val="28"/>
        </w:rPr>
        <w:t>г</w:t>
      </w:r>
      <w:r w:rsidRPr="00DC587E">
        <w:rPr>
          <w:rFonts w:ascii="Times New Roman" w:hAnsi="Times New Roman" w:cs="Times New Roman"/>
          <w:b/>
          <w:bCs/>
          <w:sz w:val="28"/>
          <w:szCs w:val="28"/>
        </w:rPr>
        <w:t>» п.2 ч.5</w:t>
      </w:r>
      <w:r>
        <w:rPr>
          <w:rFonts w:ascii="Times New Roman" w:hAnsi="Times New Roman" w:cs="Times New Roman"/>
          <w:b/>
          <w:bCs/>
          <w:sz w:val="28"/>
          <w:szCs w:val="28"/>
        </w:rPr>
        <w:t xml:space="preserve"> </w:t>
      </w:r>
      <w:r w:rsidRPr="00DC587E">
        <w:rPr>
          <w:rFonts w:ascii="Times New Roman" w:hAnsi="Times New Roman" w:cs="Times New Roman"/>
          <w:b/>
          <w:bCs/>
          <w:sz w:val="28"/>
          <w:szCs w:val="28"/>
        </w:rPr>
        <w:t>Особенностей</w:t>
      </w:r>
      <w:r w:rsidRPr="00DC587E">
        <w:rPr>
          <w:rFonts w:ascii="Times New Roman" w:hAnsi="Times New Roman" w:cs="Times New Roman"/>
          <w:sz w:val="28"/>
          <w:szCs w:val="28"/>
        </w:rPr>
        <w:t xml:space="preserve"> </w:t>
      </w:r>
      <w:r w:rsidRPr="003E2D4D">
        <w:rPr>
          <w:rFonts w:ascii="Times New Roman" w:hAnsi="Times New Roman" w:cs="Times New Roman"/>
          <w:sz w:val="28"/>
          <w:szCs w:val="28"/>
        </w:rPr>
        <w:t xml:space="preserve"> в столбце 4 </w:t>
      </w:r>
      <w:r w:rsidRPr="00153212">
        <w:rPr>
          <w:rFonts w:ascii="Times New Roman" w:hAnsi="Times New Roman" w:cs="Times New Roman"/>
          <w:sz w:val="28"/>
          <w:szCs w:val="28"/>
          <w:u w:val="single"/>
        </w:rPr>
        <w:t>не указан порядковый номер закупки (лота)</w:t>
      </w:r>
      <w:r w:rsidRPr="003E2D4D">
        <w:rPr>
          <w:rFonts w:ascii="Times New Roman" w:hAnsi="Times New Roman" w:cs="Times New Roman"/>
          <w:sz w:val="28"/>
          <w:szCs w:val="28"/>
        </w:rPr>
        <w:t>, осуществляемой в пределах календарного года, присваиваемый заказчиком последовательно с начала года вне зависимости от способа формирования плана-графика</w:t>
      </w:r>
      <w:r>
        <w:rPr>
          <w:rFonts w:ascii="Times New Roman" w:hAnsi="Times New Roman" w:cs="Times New Roman"/>
          <w:sz w:val="28"/>
          <w:szCs w:val="28"/>
        </w:rPr>
        <w:t xml:space="preserve"> на 2016 год</w:t>
      </w:r>
      <w:r w:rsidRPr="003E2D4D">
        <w:rPr>
          <w:rFonts w:ascii="Times New Roman" w:hAnsi="Times New Roman" w:cs="Times New Roman"/>
          <w:sz w:val="28"/>
          <w:szCs w:val="28"/>
        </w:rPr>
        <w:t xml:space="preserve"> в соответствии со сквозной нумерацией, начинающейся с единицы;</w:t>
      </w:r>
    </w:p>
    <w:p w:rsidR="004A5A92"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b/>
          <w:bCs/>
          <w:sz w:val="28"/>
          <w:szCs w:val="28"/>
        </w:rPr>
        <w:t>- в</w:t>
      </w:r>
      <w:r w:rsidRPr="00DC587E">
        <w:rPr>
          <w:rFonts w:ascii="Times New Roman" w:hAnsi="Times New Roman" w:cs="Times New Roman"/>
          <w:b/>
          <w:bCs/>
          <w:sz w:val="28"/>
          <w:szCs w:val="28"/>
        </w:rPr>
        <w:t xml:space="preserve"> нарушение </w:t>
      </w:r>
      <w:proofErr w:type="spellStart"/>
      <w:r w:rsidRPr="00DC587E">
        <w:rPr>
          <w:rFonts w:ascii="Times New Roman" w:hAnsi="Times New Roman" w:cs="Times New Roman"/>
          <w:b/>
          <w:bCs/>
          <w:sz w:val="28"/>
          <w:szCs w:val="28"/>
        </w:rPr>
        <w:t>пп</w:t>
      </w:r>
      <w:proofErr w:type="spellEnd"/>
      <w:r w:rsidRPr="00DC587E">
        <w:rPr>
          <w:rFonts w:ascii="Times New Roman" w:hAnsi="Times New Roman" w:cs="Times New Roman"/>
          <w:b/>
          <w:bCs/>
          <w:sz w:val="28"/>
          <w:szCs w:val="28"/>
        </w:rPr>
        <w:t>. «</w:t>
      </w:r>
      <w:r>
        <w:rPr>
          <w:rFonts w:ascii="Times New Roman" w:hAnsi="Times New Roman" w:cs="Times New Roman"/>
          <w:b/>
          <w:bCs/>
          <w:sz w:val="28"/>
          <w:szCs w:val="28"/>
        </w:rPr>
        <w:t>е</w:t>
      </w:r>
      <w:r w:rsidRPr="00DC587E">
        <w:rPr>
          <w:rFonts w:ascii="Times New Roman" w:hAnsi="Times New Roman" w:cs="Times New Roman"/>
          <w:b/>
          <w:bCs/>
          <w:sz w:val="28"/>
          <w:szCs w:val="28"/>
        </w:rPr>
        <w:t>» п.2 ч.5</w:t>
      </w:r>
      <w:r>
        <w:rPr>
          <w:rFonts w:ascii="Times New Roman" w:hAnsi="Times New Roman" w:cs="Times New Roman"/>
          <w:b/>
          <w:bCs/>
          <w:sz w:val="28"/>
          <w:szCs w:val="28"/>
        </w:rPr>
        <w:t xml:space="preserve"> </w:t>
      </w:r>
      <w:r w:rsidRPr="00DC587E">
        <w:rPr>
          <w:rFonts w:ascii="Times New Roman" w:hAnsi="Times New Roman" w:cs="Times New Roman"/>
          <w:b/>
          <w:bCs/>
          <w:sz w:val="28"/>
          <w:szCs w:val="28"/>
        </w:rPr>
        <w:t>Особенностей</w:t>
      </w:r>
      <w:r w:rsidRPr="00DC587E">
        <w:rPr>
          <w:rFonts w:ascii="Times New Roman" w:hAnsi="Times New Roman" w:cs="Times New Roman"/>
          <w:sz w:val="28"/>
          <w:szCs w:val="28"/>
        </w:rPr>
        <w:t xml:space="preserve"> </w:t>
      </w:r>
      <w:r w:rsidRPr="003E2D4D">
        <w:rPr>
          <w:rFonts w:ascii="Times New Roman" w:hAnsi="Times New Roman" w:cs="Times New Roman"/>
          <w:sz w:val="28"/>
          <w:szCs w:val="28"/>
        </w:rPr>
        <w:t xml:space="preserve"> </w:t>
      </w:r>
      <w:r w:rsidRPr="00892868">
        <w:rPr>
          <w:rFonts w:ascii="Times New Roman" w:hAnsi="Times New Roman" w:cs="Times New Roman"/>
          <w:sz w:val="28"/>
          <w:szCs w:val="28"/>
        </w:rPr>
        <w:t>в столбце 6</w:t>
      </w:r>
      <w:r>
        <w:rPr>
          <w:rFonts w:ascii="Times New Roman" w:hAnsi="Times New Roman" w:cs="Times New Roman"/>
          <w:sz w:val="28"/>
          <w:szCs w:val="28"/>
        </w:rPr>
        <w:t xml:space="preserve"> </w:t>
      </w:r>
      <w:r w:rsidRPr="00153212">
        <w:rPr>
          <w:rFonts w:ascii="Times New Roman" w:hAnsi="Times New Roman" w:cs="Times New Roman"/>
          <w:sz w:val="28"/>
          <w:szCs w:val="28"/>
          <w:u w:val="single"/>
        </w:rPr>
        <w:t>не указаны  минимально необходимые требования, предъявляемые к предмету контракта</w:t>
      </w:r>
      <w:r w:rsidRPr="00892868">
        <w:rPr>
          <w:rFonts w:ascii="Times New Roman" w:hAnsi="Times New Roman" w:cs="Times New Roman"/>
          <w:sz w:val="28"/>
          <w:szCs w:val="28"/>
        </w:rPr>
        <w:t xml:space="preserve">, которые могут включать функциональные, технические, качественные и эксплуатационные характеристики предмета контракта, связанные с определением соответствия поставляемых товаров, выполняемых работ, оказываемых услуг потребностям заказчика и позволяющие идентифицировать предмет контракта, с учетом положений </w:t>
      </w:r>
      <w:hyperlink r:id="rId13" w:history="1">
        <w:r w:rsidRPr="00892868">
          <w:rPr>
            <w:rFonts w:ascii="Times New Roman" w:hAnsi="Times New Roman" w:cs="Times New Roman"/>
            <w:color w:val="0000FF"/>
            <w:sz w:val="28"/>
            <w:szCs w:val="28"/>
          </w:rPr>
          <w:t>статьи 33</w:t>
        </w:r>
      </w:hyperlink>
      <w:r w:rsidRPr="00892868">
        <w:rPr>
          <w:rFonts w:ascii="Times New Roman" w:hAnsi="Times New Roman" w:cs="Times New Roman"/>
          <w:sz w:val="28"/>
          <w:szCs w:val="28"/>
        </w:rPr>
        <w:t xml:space="preserve"> Федерального закона N 44-ФЗ;</w:t>
      </w:r>
      <w:proofErr w:type="gramEnd"/>
    </w:p>
    <w:p w:rsidR="004A5A92"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bCs/>
          <w:sz w:val="28"/>
          <w:szCs w:val="28"/>
        </w:rPr>
        <w:t xml:space="preserve">- </w:t>
      </w:r>
      <w:r w:rsidRPr="00E21297">
        <w:rPr>
          <w:rFonts w:ascii="Times New Roman" w:hAnsi="Times New Roman" w:cs="Times New Roman"/>
          <w:b/>
          <w:bCs/>
          <w:sz w:val="28"/>
          <w:szCs w:val="28"/>
        </w:rPr>
        <w:t xml:space="preserve">в нарушении п. </w:t>
      </w:r>
      <w:r>
        <w:rPr>
          <w:rFonts w:ascii="Times New Roman" w:hAnsi="Times New Roman" w:cs="Times New Roman"/>
          <w:b/>
          <w:bCs/>
          <w:sz w:val="28"/>
          <w:szCs w:val="28"/>
        </w:rPr>
        <w:t>4</w:t>
      </w:r>
      <w:r w:rsidRPr="00E21297">
        <w:rPr>
          <w:rFonts w:ascii="Times New Roman" w:hAnsi="Times New Roman" w:cs="Times New Roman"/>
          <w:sz w:val="28"/>
          <w:szCs w:val="28"/>
        </w:rPr>
        <w:t xml:space="preserve"> </w:t>
      </w:r>
      <w:r w:rsidRPr="00E21297">
        <w:rPr>
          <w:rFonts w:ascii="Times New Roman" w:hAnsi="Times New Roman" w:cs="Times New Roman"/>
          <w:b/>
          <w:bCs/>
          <w:sz w:val="28"/>
          <w:szCs w:val="28"/>
        </w:rPr>
        <w:t>ч.5 Особенностей</w:t>
      </w:r>
      <w:r w:rsidRPr="00E21297">
        <w:rPr>
          <w:rFonts w:ascii="Times New Roman" w:hAnsi="Times New Roman" w:cs="Times New Roman"/>
          <w:sz w:val="28"/>
          <w:szCs w:val="28"/>
        </w:rPr>
        <w:t xml:space="preserve"> </w:t>
      </w:r>
      <w:r>
        <w:rPr>
          <w:rFonts w:ascii="Times New Roman" w:hAnsi="Times New Roman" w:cs="Times New Roman"/>
          <w:sz w:val="28"/>
          <w:szCs w:val="28"/>
        </w:rPr>
        <w:t xml:space="preserve">в плане-графике на 2016 г. </w:t>
      </w:r>
      <w:r w:rsidRPr="00153212">
        <w:rPr>
          <w:rFonts w:ascii="Times New Roman" w:hAnsi="Times New Roman" w:cs="Times New Roman"/>
          <w:sz w:val="28"/>
          <w:szCs w:val="28"/>
          <w:u w:val="single"/>
        </w:rPr>
        <w:t>отсутствует информации о закупках</w:t>
      </w:r>
      <w:r w:rsidRPr="00153212">
        <w:rPr>
          <w:rFonts w:ascii="Arial" w:hAnsi="Arial" w:cs="Arial"/>
          <w:b/>
          <w:bCs/>
          <w:color w:val="000000"/>
          <w:sz w:val="11"/>
          <w:szCs w:val="11"/>
          <w:u w:val="single"/>
        </w:rPr>
        <w:t xml:space="preserve">,  </w:t>
      </w:r>
      <w:r w:rsidRPr="00153212">
        <w:rPr>
          <w:rFonts w:ascii="Times New Roman" w:hAnsi="Times New Roman" w:cs="Times New Roman"/>
          <w:bCs/>
          <w:color w:val="000000"/>
          <w:sz w:val="28"/>
          <w:szCs w:val="28"/>
          <w:u w:val="single"/>
        </w:rPr>
        <w:t>которые планируется осуществить в соответствии с пунктами 4, 5 части 1 статьи 93 Федерального закона №44-ФЗ</w:t>
      </w:r>
      <w:r>
        <w:rPr>
          <w:rFonts w:ascii="Arial" w:hAnsi="Arial" w:cs="Arial"/>
          <w:b/>
          <w:bCs/>
          <w:color w:val="000000"/>
          <w:sz w:val="11"/>
          <w:szCs w:val="11"/>
        </w:rPr>
        <w:t xml:space="preserve"> </w:t>
      </w:r>
      <w:r w:rsidRPr="000F0658">
        <w:rPr>
          <w:rFonts w:ascii="Times New Roman" w:hAnsi="Times New Roman" w:cs="Times New Roman"/>
          <w:bCs/>
          <w:color w:val="000000"/>
          <w:sz w:val="28"/>
          <w:szCs w:val="28"/>
        </w:rPr>
        <w:t xml:space="preserve">в разрезе </w:t>
      </w:r>
      <w:r w:rsidRPr="00D8100B">
        <w:rPr>
          <w:rFonts w:ascii="Times New Roman" w:hAnsi="Times New Roman" w:cs="Times New Roman"/>
          <w:bCs/>
          <w:color w:val="000000"/>
          <w:sz w:val="28"/>
          <w:szCs w:val="28"/>
          <w:shd w:val="clear" w:color="auto" w:fill="FFFFFF"/>
        </w:rPr>
        <w:t xml:space="preserve"> по каждому коду бюджетной классификации в размере годового объема денежных средств</w:t>
      </w:r>
      <w:r w:rsidRPr="00F72FBB">
        <w:rPr>
          <w:rFonts w:ascii="Times New Roman" w:hAnsi="Times New Roman" w:cs="Times New Roman"/>
          <w:sz w:val="28"/>
          <w:szCs w:val="28"/>
        </w:rPr>
        <w:t>;</w:t>
      </w:r>
    </w:p>
    <w:p w:rsidR="004A5A92" w:rsidRPr="00F72FBB"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6"/>
          <w:szCs w:val="26"/>
        </w:rPr>
        <w:t xml:space="preserve">- </w:t>
      </w:r>
      <w:r w:rsidRPr="00E21297">
        <w:rPr>
          <w:rFonts w:ascii="Times New Roman" w:hAnsi="Times New Roman" w:cs="Times New Roman"/>
          <w:b/>
          <w:bCs/>
          <w:sz w:val="28"/>
          <w:szCs w:val="28"/>
        </w:rPr>
        <w:t>в нарушении п. 5</w:t>
      </w:r>
      <w:r w:rsidRPr="00E21297">
        <w:rPr>
          <w:rFonts w:ascii="Times New Roman" w:hAnsi="Times New Roman" w:cs="Times New Roman"/>
          <w:sz w:val="28"/>
          <w:szCs w:val="28"/>
        </w:rPr>
        <w:t xml:space="preserve"> </w:t>
      </w:r>
      <w:r w:rsidRPr="00E21297">
        <w:rPr>
          <w:rFonts w:ascii="Times New Roman" w:hAnsi="Times New Roman" w:cs="Times New Roman"/>
          <w:b/>
          <w:bCs/>
          <w:sz w:val="28"/>
          <w:szCs w:val="28"/>
        </w:rPr>
        <w:t>ч.5 Особенностей</w:t>
      </w:r>
      <w:r w:rsidRPr="00E21297">
        <w:rPr>
          <w:rFonts w:ascii="Times New Roman" w:hAnsi="Times New Roman" w:cs="Times New Roman"/>
          <w:sz w:val="28"/>
          <w:szCs w:val="28"/>
        </w:rPr>
        <w:t xml:space="preserve"> </w:t>
      </w:r>
      <w:r w:rsidRPr="00F72FBB">
        <w:rPr>
          <w:rFonts w:ascii="Times New Roman" w:hAnsi="Times New Roman" w:cs="Times New Roman"/>
          <w:sz w:val="28"/>
          <w:szCs w:val="28"/>
        </w:rPr>
        <w:t xml:space="preserve">после информации о закупках, которые планируется осуществлять в соответствии с </w:t>
      </w:r>
      <w:hyperlink r:id="rId14" w:history="1">
        <w:r w:rsidRPr="00F72FBB">
          <w:rPr>
            <w:rFonts w:ascii="Times New Roman" w:hAnsi="Times New Roman" w:cs="Times New Roman"/>
            <w:color w:val="0000FF"/>
            <w:sz w:val="28"/>
            <w:szCs w:val="28"/>
          </w:rPr>
          <w:t>пунктами 4</w:t>
        </w:r>
      </w:hyperlink>
      <w:r w:rsidRPr="00F72FBB">
        <w:rPr>
          <w:rFonts w:ascii="Times New Roman" w:hAnsi="Times New Roman" w:cs="Times New Roman"/>
          <w:sz w:val="28"/>
          <w:szCs w:val="28"/>
        </w:rPr>
        <w:t xml:space="preserve"> и </w:t>
      </w:r>
      <w:hyperlink r:id="rId15" w:history="1">
        <w:r w:rsidRPr="00F72FBB">
          <w:rPr>
            <w:rFonts w:ascii="Times New Roman" w:hAnsi="Times New Roman" w:cs="Times New Roman"/>
            <w:color w:val="0000FF"/>
            <w:sz w:val="28"/>
            <w:szCs w:val="28"/>
          </w:rPr>
          <w:t>5 части 1 статьи 93</w:t>
        </w:r>
      </w:hyperlink>
      <w:r w:rsidRPr="00F72FBB">
        <w:rPr>
          <w:rFonts w:ascii="Times New Roman" w:hAnsi="Times New Roman" w:cs="Times New Roman"/>
          <w:sz w:val="28"/>
          <w:szCs w:val="28"/>
        </w:rPr>
        <w:t xml:space="preserve"> Федерального закона N 44-ФЗ, в столбцах 9 первой и второй версиях плана-графика на 2015 г. </w:t>
      </w:r>
      <w:r w:rsidRPr="00153212">
        <w:rPr>
          <w:rFonts w:ascii="Times New Roman" w:hAnsi="Times New Roman" w:cs="Times New Roman"/>
          <w:sz w:val="28"/>
          <w:szCs w:val="28"/>
          <w:u w:val="single"/>
        </w:rPr>
        <w:t>не верно указывается</w:t>
      </w:r>
      <w:r w:rsidRPr="00F72FBB">
        <w:rPr>
          <w:rFonts w:ascii="Times New Roman" w:hAnsi="Times New Roman" w:cs="Times New Roman"/>
          <w:sz w:val="28"/>
          <w:szCs w:val="28"/>
        </w:rPr>
        <w:t xml:space="preserve"> следующая </w:t>
      </w:r>
      <w:r w:rsidRPr="00153212">
        <w:rPr>
          <w:rFonts w:ascii="Times New Roman" w:hAnsi="Times New Roman" w:cs="Times New Roman"/>
          <w:sz w:val="28"/>
          <w:szCs w:val="28"/>
          <w:u w:val="single"/>
        </w:rPr>
        <w:t>итоговая информация о годовых объемах закупок</w:t>
      </w:r>
      <w:r w:rsidRPr="00F72FBB">
        <w:rPr>
          <w:rFonts w:ascii="Times New Roman" w:hAnsi="Times New Roman" w:cs="Times New Roman"/>
          <w:sz w:val="28"/>
          <w:szCs w:val="28"/>
        </w:rPr>
        <w:t xml:space="preserve"> (тыс. рублей):</w:t>
      </w:r>
      <w:proofErr w:type="gramEnd"/>
    </w:p>
    <w:p w:rsidR="004A5A92" w:rsidRPr="00F72FBB"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r w:rsidRPr="00F72FBB">
        <w:rPr>
          <w:rFonts w:ascii="Times New Roman" w:hAnsi="Times New Roman" w:cs="Times New Roman"/>
          <w:sz w:val="28"/>
          <w:szCs w:val="28"/>
        </w:rPr>
        <w:t xml:space="preserve">а) у единственного поставщика (подрядчика, исполнителя) в соответствии с </w:t>
      </w:r>
      <w:hyperlink r:id="rId16" w:history="1">
        <w:r w:rsidRPr="00F72FBB">
          <w:rPr>
            <w:rFonts w:ascii="Times New Roman" w:hAnsi="Times New Roman" w:cs="Times New Roman"/>
            <w:color w:val="0000FF"/>
            <w:sz w:val="28"/>
            <w:szCs w:val="28"/>
          </w:rPr>
          <w:t>пунктом 4 части 1 статьи 93</w:t>
        </w:r>
      </w:hyperlink>
      <w:r w:rsidRPr="00F72FBB">
        <w:rPr>
          <w:rFonts w:ascii="Times New Roman" w:hAnsi="Times New Roman" w:cs="Times New Roman"/>
          <w:sz w:val="28"/>
          <w:szCs w:val="28"/>
        </w:rPr>
        <w:t xml:space="preserve"> Федерального закона N 44-ФЗ;</w:t>
      </w:r>
    </w:p>
    <w:p w:rsidR="004A5A92"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r w:rsidRPr="00F72FBB">
        <w:rPr>
          <w:rFonts w:ascii="Times New Roman" w:hAnsi="Times New Roman" w:cs="Times New Roman"/>
          <w:sz w:val="28"/>
          <w:szCs w:val="28"/>
        </w:rPr>
        <w:t xml:space="preserve">б) у единственного поставщика (подрядчика, исполнителя) в соответствии с </w:t>
      </w:r>
      <w:hyperlink r:id="rId17" w:history="1">
        <w:r w:rsidRPr="00F72FBB">
          <w:rPr>
            <w:rFonts w:ascii="Times New Roman" w:hAnsi="Times New Roman" w:cs="Times New Roman"/>
            <w:color w:val="0000FF"/>
            <w:sz w:val="28"/>
            <w:szCs w:val="28"/>
          </w:rPr>
          <w:t>пунктом 5 части 1 статьи 93</w:t>
        </w:r>
      </w:hyperlink>
      <w:r w:rsidRPr="00F72FBB">
        <w:rPr>
          <w:rFonts w:ascii="Times New Roman" w:hAnsi="Times New Roman" w:cs="Times New Roman"/>
          <w:sz w:val="28"/>
          <w:szCs w:val="28"/>
        </w:rPr>
        <w:t xml:space="preserve"> Федерального закона N 44-ФЗ;</w:t>
      </w:r>
    </w:p>
    <w:p w:rsidR="004A5A92"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bCs/>
          <w:sz w:val="28"/>
          <w:szCs w:val="28"/>
        </w:rPr>
        <w:t xml:space="preserve">       - в</w:t>
      </w:r>
      <w:r w:rsidRPr="00DC587E">
        <w:rPr>
          <w:rFonts w:ascii="Times New Roman" w:hAnsi="Times New Roman" w:cs="Times New Roman"/>
          <w:b/>
          <w:bCs/>
          <w:sz w:val="28"/>
          <w:szCs w:val="28"/>
        </w:rPr>
        <w:t xml:space="preserve"> нарушение </w:t>
      </w:r>
      <w:proofErr w:type="spellStart"/>
      <w:r>
        <w:rPr>
          <w:rFonts w:ascii="Times New Roman" w:hAnsi="Times New Roman" w:cs="Times New Roman"/>
          <w:b/>
          <w:bCs/>
          <w:sz w:val="28"/>
          <w:szCs w:val="28"/>
        </w:rPr>
        <w:t>пп</w:t>
      </w:r>
      <w:proofErr w:type="spellEnd"/>
      <w:r>
        <w:rPr>
          <w:rFonts w:ascii="Times New Roman" w:hAnsi="Times New Roman" w:cs="Times New Roman"/>
          <w:b/>
          <w:bCs/>
          <w:sz w:val="28"/>
          <w:szCs w:val="28"/>
        </w:rPr>
        <w:t>. «</w:t>
      </w:r>
      <w:proofErr w:type="spellStart"/>
      <w:r>
        <w:rPr>
          <w:rFonts w:ascii="Times New Roman" w:hAnsi="Times New Roman" w:cs="Times New Roman"/>
          <w:b/>
          <w:bCs/>
          <w:sz w:val="28"/>
          <w:szCs w:val="28"/>
        </w:rPr>
        <w:t>д</w:t>
      </w:r>
      <w:proofErr w:type="spellEnd"/>
      <w:r>
        <w:rPr>
          <w:rFonts w:ascii="Times New Roman" w:hAnsi="Times New Roman" w:cs="Times New Roman"/>
          <w:b/>
          <w:bCs/>
          <w:sz w:val="28"/>
          <w:szCs w:val="28"/>
        </w:rPr>
        <w:t xml:space="preserve">» </w:t>
      </w:r>
      <w:r w:rsidRPr="00DC587E">
        <w:rPr>
          <w:rFonts w:ascii="Times New Roman" w:hAnsi="Times New Roman" w:cs="Times New Roman"/>
          <w:b/>
          <w:bCs/>
          <w:sz w:val="28"/>
          <w:szCs w:val="28"/>
        </w:rPr>
        <w:t>п.5 ч.5 Особенностей</w:t>
      </w:r>
      <w:r w:rsidRPr="00DC587E">
        <w:rPr>
          <w:rFonts w:ascii="Times New Roman" w:hAnsi="Times New Roman" w:cs="Times New Roman"/>
          <w:sz w:val="28"/>
          <w:szCs w:val="28"/>
        </w:rPr>
        <w:t xml:space="preserve"> </w:t>
      </w:r>
      <w:r>
        <w:rPr>
          <w:rFonts w:ascii="Times New Roman" w:hAnsi="Times New Roman" w:cs="Times New Roman"/>
          <w:sz w:val="28"/>
          <w:szCs w:val="28"/>
        </w:rPr>
        <w:t xml:space="preserve">в версии второй плана-графика на 2015 г. </w:t>
      </w:r>
      <w:proofErr w:type="gramStart"/>
      <w:r w:rsidRPr="00153212">
        <w:rPr>
          <w:rFonts w:ascii="Times New Roman" w:hAnsi="Times New Roman" w:cs="Times New Roman"/>
          <w:sz w:val="28"/>
          <w:szCs w:val="28"/>
          <w:u w:val="single"/>
        </w:rPr>
        <w:t>не верно</w:t>
      </w:r>
      <w:proofErr w:type="gramEnd"/>
      <w:r w:rsidRPr="00153212">
        <w:rPr>
          <w:rFonts w:ascii="Times New Roman" w:hAnsi="Times New Roman" w:cs="Times New Roman"/>
          <w:sz w:val="28"/>
          <w:szCs w:val="28"/>
          <w:u w:val="single"/>
        </w:rPr>
        <w:t xml:space="preserve"> указано всего планируемых в текущем году</w:t>
      </w:r>
      <w:r>
        <w:rPr>
          <w:rFonts w:ascii="Times New Roman" w:hAnsi="Times New Roman" w:cs="Times New Roman"/>
          <w:sz w:val="28"/>
          <w:szCs w:val="28"/>
        </w:rPr>
        <w:t xml:space="preserve">. </w:t>
      </w:r>
      <w:proofErr w:type="gramStart"/>
      <w:r>
        <w:rPr>
          <w:rFonts w:ascii="Times New Roman" w:hAnsi="Times New Roman" w:cs="Times New Roman"/>
          <w:sz w:val="28"/>
          <w:szCs w:val="28"/>
        </w:rPr>
        <w:lastRenderedPageBreak/>
        <w:t>Ч</w:t>
      </w:r>
      <w:r w:rsidRPr="005A795F">
        <w:rPr>
          <w:rFonts w:ascii="Times New Roman" w:hAnsi="Times New Roman" w:cs="Times New Roman"/>
          <w:sz w:val="28"/>
          <w:szCs w:val="28"/>
          <w:lang w:eastAsia="en-US"/>
        </w:rPr>
        <w:t xml:space="preserve">ерез символ "/" </w:t>
      </w:r>
      <w:r w:rsidRPr="00153212">
        <w:rPr>
          <w:rFonts w:ascii="Times New Roman" w:hAnsi="Times New Roman" w:cs="Times New Roman"/>
          <w:sz w:val="28"/>
          <w:szCs w:val="28"/>
          <w:u w:val="single"/>
          <w:lang w:eastAsia="en-US"/>
        </w:rPr>
        <w:t xml:space="preserve">не указан совокупный годовой объем закупок, определенный в соответствии с </w:t>
      </w:r>
      <w:hyperlink r:id="rId18" w:history="1">
        <w:r w:rsidRPr="00153212">
          <w:rPr>
            <w:rFonts w:ascii="Times New Roman" w:hAnsi="Times New Roman" w:cs="Times New Roman"/>
            <w:color w:val="0000FF"/>
            <w:sz w:val="28"/>
            <w:szCs w:val="28"/>
            <w:u w:val="single"/>
            <w:lang w:eastAsia="en-US"/>
          </w:rPr>
          <w:t>пунктом 16 статьи 3</w:t>
        </w:r>
      </w:hyperlink>
      <w:r w:rsidRPr="005A795F">
        <w:rPr>
          <w:rFonts w:ascii="Times New Roman" w:hAnsi="Times New Roman" w:cs="Times New Roman"/>
          <w:sz w:val="28"/>
          <w:szCs w:val="28"/>
          <w:lang w:eastAsia="en-US"/>
        </w:rPr>
        <w:t xml:space="preserve"> Федерального закона N 44-ФЗ</w:t>
      </w:r>
      <w:r>
        <w:rPr>
          <w:rFonts w:ascii="Times New Roman" w:hAnsi="Times New Roman" w:cs="Times New Roman"/>
          <w:sz w:val="28"/>
          <w:szCs w:val="28"/>
          <w:lang w:eastAsia="en-US"/>
        </w:rPr>
        <w:t xml:space="preserve"> в планах-графиках на 2015-2016 гг.;</w:t>
      </w:r>
      <w:r>
        <w:rPr>
          <w:rFonts w:ascii="Times New Roman" w:hAnsi="Times New Roman" w:cs="Times New Roman"/>
          <w:sz w:val="28"/>
          <w:szCs w:val="28"/>
        </w:rPr>
        <w:br/>
      </w:r>
      <w:r>
        <w:rPr>
          <w:rFonts w:ascii="Times New Roman" w:hAnsi="Times New Roman" w:cs="Times New Roman"/>
          <w:b/>
          <w:bCs/>
          <w:sz w:val="28"/>
          <w:szCs w:val="28"/>
        </w:rPr>
        <w:t xml:space="preserve">        - в</w:t>
      </w:r>
      <w:r w:rsidRPr="00DC587E">
        <w:rPr>
          <w:rFonts w:ascii="Times New Roman" w:hAnsi="Times New Roman" w:cs="Times New Roman"/>
          <w:b/>
          <w:bCs/>
          <w:sz w:val="28"/>
          <w:szCs w:val="28"/>
        </w:rPr>
        <w:t xml:space="preserve"> нарушение ч.7 п.5</w:t>
      </w:r>
      <w:r w:rsidRPr="00DC587E">
        <w:rPr>
          <w:rFonts w:ascii="Times New Roman" w:hAnsi="Times New Roman" w:cs="Times New Roman"/>
          <w:sz w:val="28"/>
          <w:szCs w:val="28"/>
        </w:rPr>
        <w:t xml:space="preserve"> </w:t>
      </w:r>
      <w:r w:rsidRPr="00DC587E">
        <w:rPr>
          <w:rFonts w:ascii="Times New Roman" w:hAnsi="Times New Roman" w:cs="Times New Roman"/>
          <w:b/>
          <w:bCs/>
          <w:sz w:val="28"/>
          <w:szCs w:val="28"/>
        </w:rPr>
        <w:t>Особенностей</w:t>
      </w:r>
      <w:r w:rsidRPr="00DC587E">
        <w:rPr>
          <w:rFonts w:ascii="Times New Roman" w:hAnsi="Times New Roman" w:cs="Times New Roman"/>
          <w:sz w:val="28"/>
          <w:szCs w:val="28"/>
        </w:rPr>
        <w:t xml:space="preserve"> </w:t>
      </w:r>
      <w:r>
        <w:rPr>
          <w:rFonts w:ascii="Times New Roman" w:hAnsi="Times New Roman" w:cs="Times New Roman"/>
          <w:sz w:val="28"/>
          <w:szCs w:val="28"/>
        </w:rPr>
        <w:t xml:space="preserve"> в плане-графике на 2015г. </w:t>
      </w:r>
      <w:r w:rsidRPr="00DC587E">
        <w:rPr>
          <w:rFonts w:ascii="Times New Roman" w:hAnsi="Times New Roman" w:cs="Times New Roman"/>
          <w:sz w:val="28"/>
          <w:szCs w:val="28"/>
        </w:rPr>
        <w:t xml:space="preserve">в нижнем правом углу плана-графика </w:t>
      </w:r>
      <w:r w:rsidRPr="00153212">
        <w:rPr>
          <w:rFonts w:ascii="Times New Roman" w:hAnsi="Times New Roman" w:cs="Times New Roman"/>
          <w:sz w:val="28"/>
          <w:szCs w:val="28"/>
          <w:u w:val="single"/>
        </w:rPr>
        <w:t>не указан ответственный за формирование плана-графика</w:t>
      </w:r>
      <w:r w:rsidRPr="00DC587E">
        <w:rPr>
          <w:rFonts w:ascii="Times New Roman" w:hAnsi="Times New Roman" w:cs="Times New Roman"/>
          <w:sz w:val="28"/>
          <w:szCs w:val="28"/>
        </w:rPr>
        <w:t xml:space="preserve"> (ФИО, телефон, адрес электронной почты).</w:t>
      </w:r>
      <w:proofErr w:type="gramEnd"/>
    </w:p>
    <w:p w:rsidR="004A5A92" w:rsidRDefault="004A5A92" w:rsidP="004A5A92">
      <w:pPr>
        <w:spacing w:before="40" w:after="40" w:line="252" w:lineRule="auto"/>
        <w:ind w:firstLine="540"/>
        <w:jc w:val="both"/>
        <w:rPr>
          <w:rFonts w:ascii="Times New Roman" w:hAnsi="Times New Roman" w:cs="Times New Roman"/>
          <w:color w:val="0000FF"/>
          <w:sz w:val="28"/>
          <w:szCs w:val="28"/>
        </w:rPr>
      </w:pPr>
      <w:r>
        <w:rPr>
          <w:rFonts w:ascii="Times New Roman" w:hAnsi="Times New Roman" w:cs="Times New Roman"/>
          <w:sz w:val="26"/>
          <w:szCs w:val="26"/>
        </w:rPr>
        <w:t xml:space="preserve"> </w:t>
      </w:r>
      <w:r w:rsidRPr="00FF45C4">
        <w:rPr>
          <w:rFonts w:ascii="Times New Roman" w:hAnsi="Times New Roman" w:cs="Times New Roman"/>
          <w:color w:val="0000FF"/>
          <w:sz w:val="28"/>
          <w:szCs w:val="28"/>
        </w:rPr>
        <w:t>(</w:t>
      </w:r>
      <w:r w:rsidRPr="00EB4DB2">
        <w:rPr>
          <w:rFonts w:ascii="Times New Roman" w:hAnsi="Times New Roman" w:cs="Times New Roman"/>
          <w:color w:val="0000FF"/>
          <w:sz w:val="28"/>
          <w:szCs w:val="28"/>
        </w:rPr>
        <w:t>копи</w:t>
      </w:r>
      <w:r>
        <w:rPr>
          <w:rFonts w:ascii="Times New Roman" w:hAnsi="Times New Roman" w:cs="Times New Roman"/>
          <w:color w:val="0000FF"/>
          <w:sz w:val="28"/>
          <w:szCs w:val="28"/>
        </w:rPr>
        <w:t>и</w:t>
      </w:r>
      <w:r w:rsidRPr="00EB4DB2">
        <w:rPr>
          <w:rFonts w:ascii="Times New Roman" w:hAnsi="Times New Roman" w:cs="Times New Roman"/>
          <w:color w:val="0000FF"/>
          <w:sz w:val="28"/>
          <w:szCs w:val="28"/>
        </w:rPr>
        <w:t xml:space="preserve"> решения о бюджете на 201</w:t>
      </w:r>
      <w:r>
        <w:rPr>
          <w:rFonts w:ascii="Times New Roman" w:hAnsi="Times New Roman" w:cs="Times New Roman"/>
          <w:color w:val="0000FF"/>
          <w:sz w:val="28"/>
          <w:szCs w:val="28"/>
        </w:rPr>
        <w:t>5</w:t>
      </w:r>
      <w:r w:rsidRPr="00EB4DB2">
        <w:rPr>
          <w:rFonts w:ascii="Times New Roman" w:hAnsi="Times New Roman" w:cs="Times New Roman"/>
          <w:color w:val="0000FF"/>
          <w:sz w:val="28"/>
          <w:szCs w:val="28"/>
        </w:rPr>
        <w:t xml:space="preserve"> и 201</w:t>
      </w:r>
      <w:r>
        <w:rPr>
          <w:rFonts w:ascii="Times New Roman" w:hAnsi="Times New Roman" w:cs="Times New Roman"/>
          <w:color w:val="0000FF"/>
          <w:sz w:val="28"/>
          <w:szCs w:val="28"/>
        </w:rPr>
        <w:t>6</w:t>
      </w:r>
      <w:r w:rsidRPr="00EB4DB2">
        <w:rPr>
          <w:rFonts w:ascii="Times New Roman" w:hAnsi="Times New Roman" w:cs="Times New Roman"/>
          <w:color w:val="0000FF"/>
          <w:sz w:val="28"/>
          <w:szCs w:val="28"/>
        </w:rPr>
        <w:t xml:space="preserve"> гг</w:t>
      </w:r>
      <w:r>
        <w:rPr>
          <w:color w:val="0000FF"/>
        </w:rPr>
        <w:t>.</w:t>
      </w:r>
      <w:r>
        <w:rPr>
          <w:rFonts w:ascii="Times New Roman" w:hAnsi="Times New Roman" w:cs="Times New Roman"/>
          <w:color w:val="0000FF"/>
          <w:sz w:val="28"/>
          <w:szCs w:val="28"/>
        </w:rPr>
        <w:t xml:space="preserve">, </w:t>
      </w:r>
      <w:r w:rsidRPr="00F131D9">
        <w:rPr>
          <w:rFonts w:ascii="Times New Roman" w:hAnsi="Times New Roman" w:cs="Times New Roman"/>
          <w:color w:val="2E0DF5"/>
          <w:sz w:val="28"/>
          <w:szCs w:val="28"/>
        </w:rPr>
        <w:t>копи</w:t>
      </w:r>
      <w:r>
        <w:rPr>
          <w:rFonts w:ascii="Times New Roman" w:hAnsi="Times New Roman" w:cs="Times New Roman"/>
          <w:color w:val="2E0DF5"/>
          <w:sz w:val="28"/>
          <w:szCs w:val="28"/>
        </w:rPr>
        <w:t>я плана финансово-хозяйственной деятельности на 2015-2016</w:t>
      </w:r>
      <w:r w:rsidRPr="00921E47">
        <w:rPr>
          <w:rFonts w:ascii="Times New Roman" w:hAnsi="Times New Roman" w:cs="Times New Roman"/>
          <w:color w:val="2E0DF5"/>
          <w:sz w:val="28"/>
          <w:szCs w:val="28"/>
        </w:rPr>
        <w:t xml:space="preserve"> </w:t>
      </w:r>
      <w:r>
        <w:rPr>
          <w:rFonts w:ascii="Times New Roman" w:hAnsi="Times New Roman" w:cs="Times New Roman"/>
          <w:color w:val="2E0DF5"/>
          <w:sz w:val="28"/>
          <w:szCs w:val="28"/>
        </w:rPr>
        <w:t xml:space="preserve">гг., </w:t>
      </w:r>
      <w:r>
        <w:rPr>
          <w:rFonts w:ascii="Times New Roman" w:hAnsi="Times New Roman" w:cs="Times New Roman"/>
          <w:color w:val="0000FF"/>
          <w:sz w:val="28"/>
          <w:szCs w:val="28"/>
        </w:rPr>
        <w:t xml:space="preserve">расшифровка, </w:t>
      </w:r>
      <w:r w:rsidRPr="00F131D9">
        <w:rPr>
          <w:rFonts w:ascii="Times New Roman" w:hAnsi="Times New Roman" w:cs="Times New Roman"/>
          <w:color w:val="2E0DF5"/>
          <w:sz w:val="28"/>
          <w:szCs w:val="28"/>
        </w:rPr>
        <w:t xml:space="preserve"> </w:t>
      </w:r>
      <w:r w:rsidRPr="00FF45C4">
        <w:rPr>
          <w:rFonts w:ascii="Times New Roman" w:hAnsi="Times New Roman" w:cs="Times New Roman"/>
          <w:color w:val="0000FF"/>
          <w:sz w:val="28"/>
          <w:szCs w:val="28"/>
        </w:rPr>
        <w:t>копии планов</w:t>
      </w:r>
      <w:r>
        <w:rPr>
          <w:rFonts w:ascii="Times New Roman" w:hAnsi="Times New Roman" w:cs="Times New Roman"/>
          <w:color w:val="0000FF"/>
          <w:sz w:val="28"/>
          <w:szCs w:val="28"/>
        </w:rPr>
        <w:t xml:space="preserve"> </w:t>
      </w:r>
      <w:r w:rsidRPr="00FF45C4">
        <w:rPr>
          <w:rFonts w:ascii="Times New Roman" w:hAnsi="Times New Roman" w:cs="Times New Roman"/>
          <w:color w:val="0000FF"/>
          <w:sz w:val="28"/>
          <w:szCs w:val="28"/>
        </w:rPr>
        <w:t>- графиков, распечаток с портала закупок</w:t>
      </w:r>
      <w:r>
        <w:rPr>
          <w:rFonts w:ascii="Times New Roman" w:hAnsi="Times New Roman" w:cs="Times New Roman"/>
          <w:color w:val="0000FF"/>
          <w:sz w:val="28"/>
          <w:szCs w:val="28"/>
        </w:rPr>
        <w:t xml:space="preserve">, копии договоров </w:t>
      </w:r>
      <w:r w:rsidRPr="00FF45C4">
        <w:rPr>
          <w:rFonts w:ascii="Times New Roman" w:hAnsi="Times New Roman" w:cs="Times New Roman"/>
          <w:color w:val="0000FF"/>
          <w:sz w:val="28"/>
          <w:szCs w:val="28"/>
        </w:rPr>
        <w:t xml:space="preserve">– приложение № </w:t>
      </w:r>
      <w:r>
        <w:rPr>
          <w:rFonts w:ascii="Times New Roman" w:hAnsi="Times New Roman" w:cs="Times New Roman"/>
          <w:color w:val="0000FF"/>
          <w:sz w:val="28"/>
          <w:szCs w:val="28"/>
        </w:rPr>
        <w:t>5</w:t>
      </w:r>
      <w:r w:rsidRPr="00FF45C4">
        <w:rPr>
          <w:rFonts w:ascii="Times New Roman" w:hAnsi="Times New Roman" w:cs="Times New Roman"/>
          <w:color w:val="0000FF"/>
          <w:sz w:val="28"/>
          <w:szCs w:val="28"/>
        </w:rPr>
        <w:t xml:space="preserve"> на  </w:t>
      </w:r>
      <w:r w:rsidRPr="00E209D2">
        <w:rPr>
          <w:rFonts w:ascii="Times New Roman" w:hAnsi="Times New Roman" w:cs="Times New Roman"/>
          <w:color w:val="0000FF"/>
          <w:sz w:val="28"/>
          <w:szCs w:val="28"/>
        </w:rPr>
        <w:t>17</w:t>
      </w:r>
      <w:r>
        <w:rPr>
          <w:rFonts w:ascii="Times New Roman" w:hAnsi="Times New Roman" w:cs="Times New Roman"/>
          <w:color w:val="0000FF"/>
          <w:sz w:val="28"/>
          <w:szCs w:val="28"/>
        </w:rPr>
        <w:t xml:space="preserve">6 </w:t>
      </w:r>
      <w:r w:rsidRPr="00FF45C4">
        <w:rPr>
          <w:rFonts w:ascii="Times New Roman" w:hAnsi="Times New Roman" w:cs="Times New Roman"/>
          <w:color w:val="0000FF"/>
          <w:sz w:val="28"/>
          <w:szCs w:val="28"/>
        </w:rPr>
        <w:t>листах).</w:t>
      </w:r>
    </w:p>
    <w:p w:rsidR="004A5A92" w:rsidRDefault="004A5A92" w:rsidP="004A5A92">
      <w:pPr>
        <w:autoSpaceDE w:val="0"/>
        <w:autoSpaceDN w:val="0"/>
        <w:adjustRightInd w:val="0"/>
        <w:spacing w:after="0" w:line="240" w:lineRule="auto"/>
        <w:ind w:firstLine="720"/>
        <w:jc w:val="both"/>
        <w:rPr>
          <w:rFonts w:ascii="Times New Roman" w:hAnsi="Times New Roman" w:cs="Times New Roman"/>
          <w:color w:val="0000FF"/>
          <w:sz w:val="28"/>
          <w:szCs w:val="28"/>
        </w:rPr>
      </w:pPr>
    </w:p>
    <w:p w:rsidR="004A5A92" w:rsidRDefault="004A5A92" w:rsidP="004A5A92">
      <w:pPr>
        <w:spacing w:after="0" w:line="240" w:lineRule="auto"/>
        <w:ind w:firstLine="720"/>
        <w:jc w:val="both"/>
        <w:rPr>
          <w:rFonts w:ascii="Times New Roman" w:hAnsi="Times New Roman" w:cs="Times New Roman"/>
          <w:sz w:val="28"/>
          <w:szCs w:val="28"/>
        </w:rPr>
      </w:pPr>
      <w:r w:rsidRPr="00FF45C4">
        <w:rPr>
          <w:rFonts w:ascii="Times New Roman" w:hAnsi="Times New Roman" w:cs="Times New Roman"/>
          <w:b/>
          <w:bCs/>
          <w:sz w:val="28"/>
          <w:szCs w:val="28"/>
        </w:rPr>
        <w:t>6. Проверка</w:t>
      </w:r>
      <w:r>
        <w:rPr>
          <w:rFonts w:ascii="Times New Roman" w:hAnsi="Times New Roman" w:cs="Times New Roman"/>
          <w:b/>
          <w:bCs/>
          <w:sz w:val="28"/>
          <w:szCs w:val="28"/>
        </w:rPr>
        <w:t xml:space="preserve"> </w:t>
      </w:r>
      <w:r w:rsidRPr="00FF45C4">
        <w:rPr>
          <w:rFonts w:ascii="Times New Roman" w:hAnsi="Times New Roman" w:cs="Times New Roman"/>
          <w:b/>
          <w:bCs/>
          <w:sz w:val="28"/>
          <w:szCs w:val="28"/>
        </w:rPr>
        <w:t>соблюдения</w:t>
      </w:r>
      <w:r>
        <w:rPr>
          <w:rFonts w:ascii="Times New Roman" w:hAnsi="Times New Roman" w:cs="Times New Roman"/>
          <w:b/>
          <w:bCs/>
          <w:sz w:val="28"/>
          <w:szCs w:val="28"/>
        </w:rPr>
        <w:t xml:space="preserve"> проверяемой организацией</w:t>
      </w:r>
      <w:r w:rsidRPr="00FF45C4">
        <w:rPr>
          <w:rFonts w:ascii="Times New Roman" w:hAnsi="Times New Roman" w:cs="Times New Roman"/>
          <w:b/>
          <w:bCs/>
          <w:sz w:val="28"/>
          <w:szCs w:val="28"/>
        </w:rPr>
        <w:t xml:space="preserve"> законодательства</w:t>
      </w:r>
      <w:r>
        <w:rPr>
          <w:rFonts w:ascii="Times New Roman" w:hAnsi="Times New Roman" w:cs="Times New Roman"/>
          <w:b/>
          <w:bCs/>
          <w:sz w:val="28"/>
          <w:szCs w:val="28"/>
        </w:rPr>
        <w:t xml:space="preserve"> РФ в сфере закупок</w:t>
      </w:r>
      <w:r w:rsidRPr="00FF45C4">
        <w:rPr>
          <w:rFonts w:ascii="Times New Roman" w:hAnsi="Times New Roman" w:cs="Times New Roman"/>
          <w:b/>
          <w:bCs/>
          <w:sz w:val="28"/>
          <w:szCs w:val="28"/>
        </w:rPr>
        <w:t xml:space="preserve"> при выбор</w:t>
      </w:r>
      <w:r>
        <w:rPr>
          <w:rFonts w:ascii="Times New Roman" w:hAnsi="Times New Roman" w:cs="Times New Roman"/>
          <w:b/>
          <w:bCs/>
          <w:sz w:val="28"/>
          <w:szCs w:val="28"/>
        </w:rPr>
        <w:t>е</w:t>
      </w:r>
      <w:r w:rsidRPr="00FF45C4">
        <w:rPr>
          <w:rFonts w:ascii="Times New Roman" w:hAnsi="Times New Roman" w:cs="Times New Roman"/>
          <w:b/>
          <w:bCs/>
          <w:sz w:val="28"/>
          <w:szCs w:val="28"/>
        </w:rPr>
        <w:t xml:space="preserve"> способа определения поставщика (подрядчика, исполнителя).</w:t>
      </w:r>
      <w:r w:rsidRPr="00FF45C4">
        <w:rPr>
          <w:rFonts w:ascii="Times New Roman" w:hAnsi="Times New Roman" w:cs="Times New Roman"/>
          <w:sz w:val="28"/>
          <w:szCs w:val="28"/>
        </w:rPr>
        <w:t xml:space="preserve"> </w:t>
      </w:r>
    </w:p>
    <w:p w:rsidR="004A5A92" w:rsidRPr="00FF45C4" w:rsidRDefault="004A5A92" w:rsidP="004A5A92">
      <w:pPr>
        <w:spacing w:after="0" w:line="240" w:lineRule="auto"/>
        <w:ind w:firstLine="720"/>
        <w:jc w:val="both"/>
        <w:rPr>
          <w:rFonts w:ascii="Times New Roman" w:hAnsi="Times New Roman" w:cs="Times New Roman"/>
          <w:sz w:val="28"/>
          <w:szCs w:val="28"/>
        </w:rPr>
      </w:pPr>
    </w:p>
    <w:p w:rsidR="004A5A92" w:rsidRPr="00A84F7D" w:rsidRDefault="004A5A92" w:rsidP="004A5A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A84F7D">
        <w:rPr>
          <w:rFonts w:ascii="Times New Roman" w:hAnsi="Times New Roman" w:cs="Times New Roman"/>
          <w:sz w:val="28"/>
          <w:szCs w:val="28"/>
        </w:rPr>
        <w:t xml:space="preserve"> 2015 год  Учреждением заключено </w:t>
      </w:r>
      <w:r>
        <w:rPr>
          <w:rFonts w:ascii="Times New Roman" w:hAnsi="Times New Roman" w:cs="Times New Roman"/>
          <w:sz w:val="28"/>
          <w:szCs w:val="28"/>
        </w:rPr>
        <w:t xml:space="preserve">30 </w:t>
      </w:r>
      <w:r w:rsidRPr="00A84F7D">
        <w:rPr>
          <w:rFonts w:ascii="Times New Roman" w:hAnsi="Times New Roman" w:cs="Times New Roman"/>
          <w:sz w:val="28"/>
          <w:szCs w:val="28"/>
        </w:rPr>
        <w:t>договоров (контрактов), в том числе:</w:t>
      </w:r>
    </w:p>
    <w:p w:rsidR="004A5A92" w:rsidRDefault="004A5A92" w:rsidP="004A5A92">
      <w:pPr>
        <w:spacing w:before="40" w:after="40"/>
        <w:ind w:firstLine="709"/>
        <w:jc w:val="both"/>
        <w:rPr>
          <w:rFonts w:ascii="Times New Roman" w:hAnsi="Times New Roman" w:cs="Times New Roman"/>
          <w:sz w:val="28"/>
          <w:szCs w:val="28"/>
        </w:rPr>
      </w:pPr>
      <w:r w:rsidRPr="00A84F7D">
        <w:rPr>
          <w:rFonts w:ascii="Times New Roman" w:hAnsi="Times New Roman" w:cs="Times New Roman"/>
          <w:sz w:val="28"/>
          <w:szCs w:val="28"/>
        </w:rPr>
        <w:t>с единственными поставщиками (исполнителями, подрядчиками):</w:t>
      </w:r>
      <w:r w:rsidRPr="00C84A3C">
        <w:rPr>
          <w:rFonts w:ascii="Times New Roman" w:hAnsi="Times New Roman" w:cs="Times New Roman"/>
          <w:sz w:val="28"/>
          <w:szCs w:val="28"/>
        </w:rPr>
        <w:t xml:space="preserve"> </w:t>
      </w:r>
    </w:p>
    <w:p w:rsidR="004A5A92" w:rsidRDefault="004A5A92" w:rsidP="004A5A92">
      <w:pPr>
        <w:spacing w:before="40" w:after="40"/>
        <w:ind w:firstLine="709"/>
        <w:jc w:val="both"/>
        <w:rPr>
          <w:rFonts w:ascii="Times New Roman" w:hAnsi="Times New Roman" w:cs="Times New Roman"/>
          <w:sz w:val="28"/>
          <w:szCs w:val="28"/>
        </w:rPr>
      </w:pPr>
      <w:r w:rsidRPr="00A84F7D">
        <w:rPr>
          <w:rFonts w:ascii="Times New Roman" w:hAnsi="Times New Roman" w:cs="Times New Roman"/>
          <w:sz w:val="28"/>
          <w:szCs w:val="28"/>
        </w:rPr>
        <w:t>- при закупке товаров, работ, услуг</w:t>
      </w:r>
      <w:r>
        <w:rPr>
          <w:rFonts w:ascii="Times New Roman" w:hAnsi="Times New Roman" w:cs="Times New Roman"/>
          <w:sz w:val="28"/>
          <w:szCs w:val="28"/>
        </w:rPr>
        <w:t>, которые относятся к сфере деятельности субъектов естественных монополий</w:t>
      </w:r>
      <w:r w:rsidRPr="00A84F7D">
        <w:rPr>
          <w:rFonts w:ascii="Times New Roman" w:hAnsi="Times New Roman" w:cs="Times New Roman"/>
          <w:sz w:val="28"/>
          <w:szCs w:val="28"/>
        </w:rPr>
        <w:t xml:space="preserve"> по пункту </w:t>
      </w:r>
      <w:r>
        <w:rPr>
          <w:rFonts w:ascii="Times New Roman" w:hAnsi="Times New Roman" w:cs="Times New Roman"/>
          <w:sz w:val="28"/>
          <w:szCs w:val="28"/>
        </w:rPr>
        <w:t>1</w:t>
      </w:r>
      <w:r w:rsidRPr="00A84F7D">
        <w:rPr>
          <w:rFonts w:ascii="Times New Roman" w:hAnsi="Times New Roman" w:cs="Times New Roman"/>
          <w:sz w:val="28"/>
          <w:szCs w:val="28"/>
        </w:rPr>
        <w:t xml:space="preserve">  ч.1 ст.93 Федерального закона №44-ФЗ – один договор на сумму </w:t>
      </w:r>
      <w:r>
        <w:rPr>
          <w:rFonts w:ascii="Times New Roman" w:hAnsi="Times New Roman" w:cs="Times New Roman"/>
          <w:sz w:val="28"/>
          <w:szCs w:val="28"/>
        </w:rPr>
        <w:t>8</w:t>
      </w:r>
      <w:r w:rsidRPr="00A84F7D">
        <w:rPr>
          <w:rFonts w:ascii="Times New Roman" w:hAnsi="Times New Roman" w:cs="Times New Roman"/>
          <w:sz w:val="28"/>
          <w:szCs w:val="28"/>
        </w:rPr>
        <w:t xml:space="preserve"> тыс. руб.;</w:t>
      </w:r>
      <w:r w:rsidRPr="002A5F9C">
        <w:rPr>
          <w:rFonts w:ascii="Times New Roman" w:hAnsi="Times New Roman" w:cs="Times New Roman"/>
          <w:sz w:val="28"/>
          <w:szCs w:val="28"/>
        </w:rPr>
        <w:t xml:space="preserve"> </w:t>
      </w:r>
    </w:p>
    <w:p w:rsidR="004A5A92" w:rsidRPr="00A84F7D" w:rsidRDefault="004A5A92" w:rsidP="004A5A92">
      <w:pPr>
        <w:spacing w:before="40" w:after="40"/>
        <w:ind w:firstLine="709"/>
        <w:jc w:val="both"/>
        <w:rPr>
          <w:rFonts w:ascii="Times New Roman" w:hAnsi="Times New Roman" w:cs="Times New Roman"/>
          <w:sz w:val="28"/>
          <w:szCs w:val="28"/>
        </w:rPr>
      </w:pPr>
      <w:r w:rsidRPr="00A84F7D">
        <w:rPr>
          <w:rFonts w:ascii="Times New Roman" w:hAnsi="Times New Roman" w:cs="Times New Roman"/>
          <w:sz w:val="28"/>
          <w:szCs w:val="28"/>
        </w:rPr>
        <w:t xml:space="preserve">- при закупке товаров, работ, услуг на сумму, не превышающую 100 тыс. руб. – </w:t>
      </w:r>
      <w:r>
        <w:rPr>
          <w:rFonts w:ascii="Times New Roman" w:hAnsi="Times New Roman" w:cs="Times New Roman"/>
          <w:sz w:val="28"/>
          <w:szCs w:val="28"/>
        </w:rPr>
        <w:t>24</w:t>
      </w:r>
      <w:r w:rsidRPr="00A84F7D">
        <w:rPr>
          <w:rFonts w:ascii="Times New Roman" w:hAnsi="Times New Roman" w:cs="Times New Roman"/>
          <w:sz w:val="28"/>
          <w:szCs w:val="28"/>
        </w:rPr>
        <w:t xml:space="preserve"> договор</w:t>
      </w:r>
      <w:r>
        <w:rPr>
          <w:rFonts w:ascii="Times New Roman" w:hAnsi="Times New Roman" w:cs="Times New Roman"/>
          <w:sz w:val="28"/>
          <w:szCs w:val="28"/>
        </w:rPr>
        <w:t>а (контракта</w:t>
      </w:r>
      <w:r w:rsidRPr="00A84F7D">
        <w:rPr>
          <w:rFonts w:ascii="Times New Roman" w:hAnsi="Times New Roman" w:cs="Times New Roman"/>
          <w:sz w:val="28"/>
          <w:szCs w:val="28"/>
        </w:rPr>
        <w:t xml:space="preserve">) на сумму </w:t>
      </w:r>
      <w:r>
        <w:rPr>
          <w:rFonts w:ascii="Times New Roman" w:hAnsi="Times New Roman" w:cs="Times New Roman"/>
          <w:sz w:val="28"/>
          <w:szCs w:val="28"/>
        </w:rPr>
        <w:t xml:space="preserve"> 465,52</w:t>
      </w:r>
      <w:r w:rsidRPr="00A84F7D">
        <w:rPr>
          <w:rFonts w:ascii="Times New Roman" w:hAnsi="Times New Roman" w:cs="Times New Roman"/>
          <w:sz w:val="28"/>
          <w:szCs w:val="28"/>
        </w:rPr>
        <w:t xml:space="preserve"> тыс. руб. по пункту 4 ч.1 ст.93 Федерального закона №44-ФЗ;</w:t>
      </w:r>
    </w:p>
    <w:p w:rsidR="004A5A92" w:rsidRPr="00A84F7D" w:rsidRDefault="004A5A92" w:rsidP="004A5A92">
      <w:pPr>
        <w:spacing w:before="40" w:after="40"/>
        <w:ind w:firstLine="709"/>
        <w:jc w:val="both"/>
        <w:rPr>
          <w:rFonts w:ascii="Times New Roman" w:hAnsi="Times New Roman" w:cs="Times New Roman"/>
          <w:sz w:val="28"/>
          <w:szCs w:val="28"/>
        </w:rPr>
      </w:pPr>
      <w:r w:rsidRPr="00A84F7D">
        <w:rPr>
          <w:rFonts w:ascii="Times New Roman" w:hAnsi="Times New Roman" w:cs="Times New Roman"/>
          <w:sz w:val="28"/>
          <w:szCs w:val="28"/>
        </w:rPr>
        <w:t>- при закупке товаров, работ, услуг на сумму,</w:t>
      </w:r>
      <w:r>
        <w:rPr>
          <w:rFonts w:ascii="Times New Roman" w:hAnsi="Times New Roman" w:cs="Times New Roman"/>
          <w:sz w:val="28"/>
          <w:szCs w:val="28"/>
        </w:rPr>
        <w:t xml:space="preserve"> не превышающую 400 тыс. руб. – 2</w:t>
      </w:r>
      <w:r w:rsidRPr="00A84F7D">
        <w:rPr>
          <w:rFonts w:ascii="Times New Roman" w:hAnsi="Times New Roman" w:cs="Times New Roman"/>
          <w:sz w:val="28"/>
          <w:szCs w:val="28"/>
        </w:rPr>
        <w:t xml:space="preserve"> договор</w:t>
      </w:r>
      <w:r>
        <w:rPr>
          <w:rFonts w:ascii="Times New Roman" w:hAnsi="Times New Roman" w:cs="Times New Roman"/>
          <w:sz w:val="28"/>
          <w:szCs w:val="28"/>
        </w:rPr>
        <w:t>а</w:t>
      </w:r>
      <w:r w:rsidRPr="00A84F7D">
        <w:rPr>
          <w:rFonts w:ascii="Times New Roman" w:hAnsi="Times New Roman" w:cs="Times New Roman"/>
          <w:sz w:val="28"/>
          <w:szCs w:val="28"/>
        </w:rPr>
        <w:t xml:space="preserve"> на сумму </w:t>
      </w:r>
      <w:r>
        <w:rPr>
          <w:rFonts w:ascii="Times New Roman" w:hAnsi="Times New Roman" w:cs="Times New Roman"/>
          <w:sz w:val="28"/>
          <w:szCs w:val="28"/>
        </w:rPr>
        <w:t>749</w:t>
      </w:r>
      <w:r w:rsidRPr="00A84F7D">
        <w:rPr>
          <w:rFonts w:ascii="Times New Roman" w:hAnsi="Times New Roman" w:cs="Times New Roman"/>
          <w:sz w:val="28"/>
          <w:szCs w:val="28"/>
        </w:rPr>
        <w:t xml:space="preserve"> тыс. руб. по пункту 5 ч.1 ст.93 Федерального закона №44-ФЗ;</w:t>
      </w:r>
    </w:p>
    <w:p w:rsidR="004A5A92" w:rsidRPr="00A84F7D" w:rsidRDefault="004A5A92" w:rsidP="004A5A92">
      <w:pPr>
        <w:spacing w:before="40" w:after="40"/>
        <w:ind w:firstLine="709"/>
        <w:jc w:val="both"/>
        <w:rPr>
          <w:rFonts w:ascii="Times New Roman" w:hAnsi="Times New Roman" w:cs="Times New Roman"/>
          <w:sz w:val="28"/>
          <w:szCs w:val="28"/>
        </w:rPr>
      </w:pPr>
      <w:r w:rsidRPr="00A84F7D">
        <w:rPr>
          <w:rFonts w:ascii="Times New Roman" w:hAnsi="Times New Roman" w:cs="Times New Roman"/>
          <w:sz w:val="28"/>
          <w:szCs w:val="28"/>
        </w:rPr>
        <w:t xml:space="preserve">- при закупке  услуг по </w:t>
      </w:r>
      <w:r>
        <w:rPr>
          <w:rFonts w:ascii="Times New Roman" w:hAnsi="Times New Roman" w:cs="Times New Roman"/>
          <w:sz w:val="28"/>
          <w:szCs w:val="28"/>
        </w:rPr>
        <w:t>тепл</w:t>
      </w:r>
      <w:r w:rsidRPr="00A84F7D">
        <w:rPr>
          <w:rFonts w:ascii="Times New Roman" w:hAnsi="Times New Roman" w:cs="Times New Roman"/>
          <w:sz w:val="28"/>
          <w:szCs w:val="28"/>
        </w:rPr>
        <w:t xml:space="preserve">оснабжению по пункту </w:t>
      </w:r>
      <w:r>
        <w:rPr>
          <w:rFonts w:ascii="Times New Roman" w:hAnsi="Times New Roman" w:cs="Times New Roman"/>
          <w:sz w:val="28"/>
          <w:szCs w:val="28"/>
        </w:rPr>
        <w:t>8</w:t>
      </w:r>
      <w:r w:rsidRPr="00A84F7D">
        <w:rPr>
          <w:rFonts w:ascii="Times New Roman" w:hAnsi="Times New Roman" w:cs="Times New Roman"/>
          <w:sz w:val="28"/>
          <w:szCs w:val="28"/>
        </w:rPr>
        <w:t xml:space="preserve">  ч.1 ст.</w:t>
      </w:r>
      <w:r>
        <w:rPr>
          <w:rFonts w:ascii="Times New Roman" w:hAnsi="Times New Roman" w:cs="Times New Roman"/>
          <w:sz w:val="28"/>
          <w:szCs w:val="28"/>
        </w:rPr>
        <w:t>93 Федерального закона №44-ФЗ – два</w:t>
      </w:r>
      <w:r w:rsidRPr="00A84F7D">
        <w:rPr>
          <w:rFonts w:ascii="Times New Roman" w:hAnsi="Times New Roman" w:cs="Times New Roman"/>
          <w:sz w:val="28"/>
          <w:szCs w:val="28"/>
        </w:rPr>
        <w:t xml:space="preserve"> договор</w:t>
      </w:r>
      <w:r>
        <w:rPr>
          <w:rFonts w:ascii="Times New Roman" w:hAnsi="Times New Roman" w:cs="Times New Roman"/>
          <w:sz w:val="28"/>
          <w:szCs w:val="28"/>
        </w:rPr>
        <w:t>а</w:t>
      </w:r>
      <w:r w:rsidRPr="00A84F7D">
        <w:rPr>
          <w:rFonts w:ascii="Times New Roman" w:hAnsi="Times New Roman" w:cs="Times New Roman"/>
          <w:sz w:val="28"/>
          <w:szCs w:val="28"/>
        </w:rPr>
        <w:t xml:space="preserve"> на сумму </w:t>
      </w:r>
      <w:r>
        <w:rPr>
          <w:rFonts w:ascii="Times New Roman" w:hAnsi="Times New Roman" w:cs="Times New Roman"/>
          <w:sz w:val="28"/>
          <w:szCs w:val="28"/>
        </w:rPr>
        <w:t>541</w:t>
      </w:r>
      <w:r w:rsidRPr="00A84F7D">
        <w:rPr>
          <w:rFonts w:ascii="Times New Roman" w:hAnsi="Times New Roman" w:cs="Times New Roman"/>
          <w:sz w:val="28"/>
          <w:szCs w:val="28"/>
        </w:rPr>
        <w:t>,</w:t>
      </w:r>
      <w:r>
        <w:rPr>
          <w:rFonts w:ascii="Times New Roman" w:hAnsi="Times New Roman" w:cs="Times New Roman"/>
          <w:sz w:val="28"/>
          <w:szCs w:val="28"/>
        </w:rPr>
        <w:t>57</w:t>
      </w:r>
      <w:r w:rsidRPr="00A84F7D">
        <w:rPr>
          <w:rFonts w:ascii="Times New Roman" w:hAnsi="Times New Roman" w:cs="Times New Roman"/>
          <w:sz w:val="28"/>
          <w:szCs w:val="28"/>
        </w:rPr>
        <w:t xml:space="preserve"> тыс. руб.;</w:t>
      </w:r>
    </w:p>
    <w:p w:rsidR="004A5A92" w:rsidRPr="00A84F7D" w:rsidRDefault="004A5A92" w:rsidP="004A5A92">
      <w:pPr>
        <w:spacing w:before="40" w:after="40"/>
        <w:ind w:firstLine="709"/>
        <w:jc w:val="both"/>
        <w:rPr>
          <w:rFonts w:ascii="Times New Roman" w:hAnsi="Times New Roman" w:cs="Times New Roman"/>
          <w:sz w:val="28"/>
          <w:szCs w:val="28"/>
        </w:rPr>
      </w:pPr>
      <w:r w:rsidRPr="00A84F7D">
        <w:rPr>
          <w:rFonts w:ascii="Times New Roman" w:hAnsi="Times New Roman" w:cs="Times New Roman"/>
          <w:sz w:val="28"/>
          <w:szCs w:val="28"/>
        </w:rPr>
        <w:t xml:space="preserve">- при закупке  услуг по электроснабжению по пункту 29 ч.1 ст.93 Федерального закона №44-ФЗ – </w:t>
      </w:r>
      <w:r>
        <w:rPr>
          <w:rFonts w:ascii="Times New Roman" w:hAnsi="Times New Roman" w:cs="Times New Roman"/>
          <w:sz w:val="28"/>
          <w:szCs w:val="28"/>
        </w:rPr>
        <w:t>один</w:t>
      </w:r>
      <w:r w:rsidRPr="00A84F7D">
        <w:rPr>
          <w:rFonts w:ascii="Times New Roman" w:hAnsi="Times New Roman" w:cs="Times New Roman"/>
          <w:sz w:val="28"/>
          <w:szCs w:val="28"/>
        </w:rPr>
        <w:t xml:space="preserve"> договор на сумму 1</w:t>
      </w:r>
      <w:r>
        <w:rPr>
          <w:rFonts w:ascii="Times New Roman" w:hAnsi="Times New Roman" w:cs="Times New Roman"/>
          <w:sz w:val="28"/>
          <w:szCs w:val="28"/>
        </w:rPr>
        <w:t>81</w:t>
      </w:r>
      <w:r w:rsidRPr="00A84F7D">
        <w:rPr>
          <w:rFonts w:ascii="Times New Roman" w:hAnsi="Times New Roman" w:cs="Times New Roman"/>
          <w:sz w:val="28"/>
          <w:szCs w:val="28"/>
        </w:rPr>
        <w:t>,</w:t>
      </w:r>
      <w:r>
        <w:rPr>
          <w:rFonts w:ascii="Times New Roman" w:hAnsi="Times New Roman" w:cs="Times New Roman"/>
          <w:sz w:val="28"/>
          <w:szCs w:val="28"/>
        </w:rPr>
        <w:t>93</w:t>
      </w:r>
      <w:r w:rsidRPr="00A84F7D">
        <w:rPr>
          <w:rFonts w:ascii="Times New Roman" w:hAnsi="Times New Roman" w:cs="Times New Roman"/>
          <w:sz w:val="28"/>
          <w:szCs w:val="28"/>
        </w:rPr>
        <w:t xml:space="preserve"> тыс. руб.</w:t>
      </w:r>
    </w:p>
    <w:p w:rsidR="004A5A92" w:rsidRDefault="004A5A92" w:rsidP="004A5A92">
      <w:pPr>
        <w:spacing w:after="0" w:line="240" w:lineRule="auto"/>
        <w:ind w:firstLine="709"/>
        <w:jc w:val="both"/>
        <w:rPr>
          <w:rStyle w:val="af5"/>
          <w:rFonts w:ascii="Times New Roman" w:hAnsi="Times New Roman" w:cs="Times New Roman"/>
          <w:sz w:val="28"/>
          <w:szCs w:val="28"/>
        </w:rPr>
      </w:pPr>
      <w:r w:rsidRPr="00B532A0">
        <w:rPr>
          <w:rStyle w:val="af5"/>
          <w:rFonts w:ascii="Times New Roman" w:hAnsi="Times New Roman" w:cs="Times New Roman"/>
          <w:sz w:val="28"/>
          <w:szCs w:val="28"/>
        </w:rPr>
        <w:t>Таким образом, Учреждением в 201</w:t>
      </w:r>
      <w:r>
        <w:rPr>
          <w:rStyle w:val="af5"/>
          <w:rFonts w:ascii="Times New Roman" w:hAnsi="Times New Roman" w:cs="Times New Roman"/>
          <w:sz w:val="28"/>
          <w:szCs w:val="28"/>
        </w:rPr>
        <w:t>5</w:t>
      </w:r>
      <w:r w:rsidRPr="00B532A0">
        <w:rPr>
          <w:rStyle w:val="af5"/>
          <w:rFonts w:ascii="Times New Roman" w:hAnsi="Times New Roman" w:cs="Times New Roman"/>
          <w:sz w:val="28"/>
          <w:szCs w:val="28"/>
        </w:rPr>
        <w:t xml:space="preserve"> году проведены все закупки неконкурентными способами, у единственного поставщика, т.е. </w:t>
      </w:r>
      <w:r w:rsidRPr="00F87011">
        <w:rPr>
          <w:rStyle w:val="af5"/>
          <w:rFonts w:ascii="Times New Roman" w:hAnsi="Times New Roman" w:cs="Times New Roman"/>
          <w:sz w:val="28"/>
          <w:szCs w:val="28"/>
        </w:rPr>
        <w:t>согласно п.1 статьи 93.</w:t>
      </w:r>
    </w:p>
    <w:p w:rsidR="004A5A92" w:rsidRPr="00A84F7D" w:rsidRDefault="004A5A92" w:rsidP="004A5A92">
      <w:pPr>
        <w:spacing w:after="0" w:line="240" w:lineRule="auto"/>
        <w:ind w:firstLine="709"/>
        <w:jc w:val="both"/>
        <w:rPr>
          <w:rFonts w:ascii="Times New Roman" w:hAnsi="Times New Roman" w:cs="Times New Roman"/>
          <w:sz w:val="28"/>
          <w:szCs w:val="28"/>
        </w:rPr>
      </w:pPr>
      <w:r w:rsidRPr="00B532A0">
        <w:rPr>
          <w:rStyle w:val="af5"/>
          <w:rFonts w:ascii="Times New Roman" w:hAnsi="Times New Roman" w:cs="Times New Roman"/>
          <w:sz w:val="28"/>
          <w:szCs w:val="28"/>
        </w:rPr>
        <w:t xml:space="preserve"> </w:t>
      </w:r>
      <w:r w:rsidRPr="00A84F7D">
        <w:rPr>
          <w:rFonts w:ascii="Times New Roman" w:hAnsi="Times New Roman" w:cs="Times New Roman"/>
          <w:sz w:val="28"/>
          <w:szCs w:val="28"/>
        </w:rPr>
        <w:t>На 201</w:t>
      </w:r>
      <w:r>
        <w:rPr>
          <w:rFonts w:ascii="Times New Roman" w:hAnsi="Times New Roman" w:cs="Times New Roman"/>
          <w:sz w:val="28"/>
          <w:szCs w:val="28"/>
        </w:rPr>
        <w:t>6</w:t>
      </w:r>
      <w:r w:rsidRPr="00A84F7D">
        <w:rPr>
          <w:rFonts w:ascii="Times New Roman" w:hAnsi="Times New Roman" w:cs="Times New Roman"/>
          <w:sz w:val="28"/>
          <w:szCs w:val="28"/>
        </w:rPr>
        <w:t xml:space="preserve"> год  Учреждением заключено </w:t>
      </w:r>
      <w:r>
        <w:rPr>
          <w:rFonts w:ascii="Times New Roman" w:hAnsi="Times New Roman" w:cs="Times New Roman"/>
          <w:sz w:val="28"/>
          <w:szCs w:val="28"/>
        </w:rPr>
        <w:t>14</w:t>
      </w:r>
      <w:r w:rsidRPr="00A84F7D">
        <w:rPr>
          <w:rFonts w:ascii="Times New Roman" w:hAnsi="Times New Roman" w:cs="Times New Roman"/>
          <w:sz w:val="28"/>
          <w:szCs w:val="28"/>
        </w:rPr>
        <w:t xml:space="preserve"> договоров (контрактов), в том числе:</w:t>
      </w:r>
    </w:p>
    <w:p w:rsidR="004A5A92" w:rsidRPr="00A84F7D" w:rsidRDefault="004A5A92" w:rsidP="004A5A92">
      <w:pPr>
        <w:spacing w:before="40" w:after="40" w:line="240" w:lineRule="auto"/>
        <w:ind w:firstLine="709"/>
        <w:jc w:val="both"/>
        <w:rPr>
          <w:rFonts w:ascii="Times New Roman" w:hAnsi="Times New Roman" w:cs="Times New Roman"/>
          <w:sz w:val="28"/>
          <w:szCs w:val="28"/>
        </w:rPr>
      </w:pPr>
      <w:r w:rsidRPr="00A84F7D">
        <w:rPr>
          <w:rFonts w:ascii="Times New Roman" w:hAnsi="Times New Roman" w:cs="Times New Roman"/>
          <w:sz w:val="28"/>
          <w:szCs w:val="28"/>
        </w:rPr>
        <w:t>с единственными поставщиками (исполнителями, подрядчиками):</w:t>
      </w:r>
    </w:p>
    <w:p w:rsidR="004A5A92" w:rsidRPr="00A84F7D" w:rsidRDefault="004A5A92" w:rsidP="004A5A92">
      <w:pPr>
        <w:spacing w:before="40" w:after="40"/>
        <w:ind w:firstLine="709"/>
        <w:jc w:val="both"/>
        <w:rPr>
          <w:rFonts w:ascii="Times New Roman" w:hAnsi="Times New Roman" w:cs="Times New Roman"/>
          <w:sz w:val="28"/>
          <w:szCs w:val="28"/>
        </w:rPr>
      </w:pPr>
      <w:r w:rsidRPr="00A84F7D">
        <w:rPr>
          <w:rFonts w:ascii="Times New Roman" w:hAnsi="Times New Roman" w:cs="Times New Roman"/>
          <w:sz w:val="28"/>
          <w:szCs w:val="28"/>
        </w:rPr>
        <w:t xml:space="preserve">- при закупке товаров, работ, услуг на сумму, не превышающую 100 тыс. руб. – </w:t>
      </w:r>
      <w:r>
        <w:rPr>
          <w:rFonts w:ascii="Times New Roman" w:hAnsi="Times New Roman" w:cs="Times New Roman"/>
          <w:sz w:val="28"/>
          <w:szCs w:val="28"/>
        </w:rPr>
        <w:t>10</w:t>
      </w:r>
      <w:r w:rsidRPr="00A84F7D">
        <w:rPr>
          <w:rFonts w:ascii="Times New Roman" w:hAnsi="Times New Roman" w:cs="Times New Roman"/>
          <w:sz w:val="28"/>
          <w:szCs w:val="28"/>
        </w:rPr>
        <w:t xml:space="preserve"> договор</w:t>
      </w:r>
      <w:r>
        <w:rPr>
          <w:rFonts w:ascii="Times New Roman" w:hAnsi="Times New Roman" w:cs="Times New Roman"/>
          <w:sz w:val="28"/>
          <w:szCs w:val="28"/>
        </w:rPr>
        <w:t>ов (контрактов</w:t>
      </w:r>
      <w:r w:rsidRPr="00A84F7D">
        <w:rPr>
          <w:rFonts w:ascii="Times New Roman" w:hAnsi="Times New Roman" w:cs="Times New Roman"/>
          <w:sz w:val="28"/>
          <w:szCs w:val="28"/>
        </w:rPr>
        <w:t xml:space="preserve">) на сумму </w:t>
      </w:r>
      <w:r>
        <w:rPr>
          <w:rFonts w:ascii="Times New Roman" w:hAnsi="Times New Roman" w:cs="Times New Roman"/>
          <w:sz w:val="28"/>
          <w:szCs w:val="28"/>
        </w:rPr>
        <w:t xml:space="preserve"> 304</w:t>
      </w:r>
      <w:r w:rsidRPr="00A84F7D">
        <w:rPr>
          <w:rFonts w:ascii="Times New Roman" w:hAnsi="Times New Roman" w:cs="Times New Roman"/>
          <w:sz w:val="28"/>
          <w:szCs w:val="28"/>
        </w:rPr>
        <w:t>,</w:t>
      </w:r>
      <w:r>
        <w:rPr>
          <w:rFonts w:ascii="Times New Roman" w:hAnsi="Times New Roman" w:cs="Times New Roman"/>
          <w:sz w:val="28"/>
          <w:szCs w:val="28"/>
        </w:rPr>
        <w:t>4</w:t>
      </w:r>
      <w:r w:rsidRPr="00A84F7D">
        <w:rPr>
          <w:rFonts w:ascii="Times New Roman" w:hAnsi="Times New Roman" w:cs="Times New Roman"/>
          <w:sz w:val="28"/>
          <w:szCs w:val="28"/>
        </w:rPr>
        <w:t xml:space="preserve"> тыс. руб. по пункту 4 ч.1 ст.93 Федерального закона №44-ФЗ;</w:t>
      </w:r>
    </w:p>
    <w:p w:rsidR="004A5A92" w:rsidRPr="00A84F7D" w:rsidRDefault="004A5A92" w:rsidP="004A5A92">
      <w:pPr>
        <w:spacing w:before="40" w:after="40"/>
        <w:ind w:firstLine="709"/>
        <w:jc w:val="both"/>
        <w:rPr>
          <w:rFonts w:ascii="Times New Roman" w:hAnsi="Times New Roman" w:cs="Times New Roman"/>
          <w:sz w:val="28"/>
          <w:szCs w:val="28"/>
        </w:rPr>
      </w:pPr>
      <w:r w:rsidRPr="00A84F7D">
        <w:rPr>
          <w:rFonts w:ascii="Times New Roman" w:hAnsi="Times New Roman" w:cs="Times New Roman"/>
          <w:sz w:val="28"/>
          <w:szCs w:val="28"/>
        </w:rPr>
        <w:lastRenderedPageBreak/>
        <w:t xml:space="preserve">- при закупке товаров, работ, услуг на сумму, не превышающую 400 тыс. руб. – </w:t>
      </w:r>
      <w:r>
        <w:rPr>
          <w:rFonts w:ascii="Times New Roman" w:hAnsi="Times New Roman" w:cs="Times New Roman"/>
          <w:sz w:val="28"/>
          <w:szCs w:val="28"/>
        </w:rPr>
        <w:t>2</w:t>
      </w:r>
      <w:r w:rsidRPr="00A84F7D">
        <w:rPr>
          <w:rFonts w:ascii="Times New Roman" w:hAnsi="Times New Roman" w:cs="Times New Roman"/>
          <w:sz w:val="28"/>
          <w:szCs w:val="28"/>
        </w:rPr>
        <w:t xml:space="preserve"> договор</w:t>
      </w:r>
      <w:r>
        <w:rPr>
          <w:rFonts w:ascii="Times New Roman" w:hAnsi="Times New Roman" w:cs="Times New Roman"/>
          <w:sz w:val="28"/>
          <w:szCs w:val="28"/>
        </w:rPr>
        <w:t>а</w:t>
      </w:r>
      <w:r w:rsidRPr="00A84F7D">
        <w:rPr>
          <w:rFonts w:ascii="Times New Roman" w:hAnsi="Times New Roman" w:cs="Times New Roman"/>
          <w:sz w:val="28"/>
          <w:szCs w:val="28"/>
        </w:rPr>
        <w:t xml:space="preserve"> на сумму </w:t>
      </w:r>
      <w:r>
        <w:rPr>
          <w:rFonts w:ascii="Times New Roman" w:hAnsi="Times New Roman" w:cs="Times New Roman"/>
          <w:sz w:val="28"/>
          <w:szCs w:val="28"/>
        </w:rPr>
        <w:t>780</w:t>
      </w:r>
      <w:r w:rsidRPr="00A84F7D">
        <w:rPr>
          <w:rFonts w:ascii="Times New Roman" w:hAnsi="Times New Roman" w:cs="Times New Roman"/>
          <w:sz w:val="28"/>
          <w:szCs w:val="28"/>
        </w:rPr>
        <w:t xml:space="preserve"> тыс. руб. по пункту 5 ч.1 ст.93 Федерального закона №44-ФЗ;</w:t>
      </w:r>
    </w:p>
    <w:p w:rsidR="004A5A92" w:rsidRPr="00A84F7D" w:rsidRDefault="004A5A92" w:rsidP="004A5A92">
      <w:pPr>
        <w:spacing w:before="40" w:after="40"/>
        <w:ind w:firstLine="709"/>
        <w:jc w:val="both"/>
        <w:rPr>
          <w:rFonts w:ascii="Times New Roman" w:hAnsi="Times New Roman" w:cs="Times New Roman"/>
          <w:sz w:val="28"/>
          <w:szCs w:val="28"/>
        </w:rPr>
      </w:pPr>
      <w:r w:rsidRPr="00A84F7D">
        <w:rPr>
          <w:rFonts w:ascii="Times New Roman" w:hAnsi="Times New Roman" w:cs="Times New Roman"/>
          <w:sz w:val="28"/>
          <w:szCs w:val="28"/>
        </w:rPr>
        <w:t>- при закупке  услуг по водоснабжению и водоотведению</w:t>
      </w:r>
      <w:r>
        <w:rPr>
          <w:rFonts w:ascii="Times New Roman" w:hAnsi="Times New Roman" w:cs="Times New Roman"/>
          <w:sz w:val="28"/>
          <w:szCs w:val="28"/>
        </w:rPr>
        <w:t>,</w:t>
      </w:r>
      <w:r w:rsidRPr="00A84F7D">
        <w:rPr>
          <w:rFonts w:ascii="Times New Roman" w:hAnsi="Times New Roman" w:cs="Times New Roman"/>
          <w:sz w:val="28"/>
          <w:szCs w:val="28"/>
        </w:rPr>
        <w:t xml:space="preserve"> по </w:t>
      </w:r>
      <w:r>
        <w:rPr>
          <w:rFonts w:ascii="Times New Roman" w:hAnsi="Times New Roman" w:cs="Times New Roman"/>
          <w:sz w:val="28"/>
          <w:szCs w:val="28"/>
        </w:rPr>
        <w:t>тепл</w:t>
      </w:r>
      <w:r w:rsidRPr="00A84F7D">
        <w:rPr>
          <w:rFonts w:ascii="Times New Roman" w:hAnsi="Times New Roman" w:cs="Times New Roman"/>
          <w:sz w:val="28"/>
          <w:szCs w:val="28"/>
        </w:rPr>
        <w:t xml:space="preserve">оснабжению по пункту </w:t>
      </w:r>
      <w:r>
        <w:rPr>
          <w:rFonts w:ascii="Times New Roman" w:hAnsi="Times New Roman" w:cs="Times New Roman"/>
          <w:sz w:val="28"/>
          <w:szCs w:val="28"/>
        </w:rPr>
        <w:t>8</w:t>
      </w:r>
      <w:r w:rsidRPr="00A84F7D">
        <w:rPr>
          <w:rFonts w:ascii="Times New Roman" w:hAnsi="Times New Roman" w:cs="Times New Roman"/>
          <w:sz w:val="28"/>
          <w:szCs w:val="28"/>
        </w:rPr>
        <w:t xml:space="preserve">  ч.1 ст.</w:t>
      </w:r>
      <w:r>
        <w:rPr>
          <w:rFonts w:ascii="Times New Roman" w:hAnsi="Times New Roman" w:cs="Times New Roman"/>
          <w:sz w:val="28"/>
          <w:szCs w:val="28"/>
        </w:rPr>
        <w:t>93 Федерального закона №44-ФЗ – 2</w:t>
      </w:r>
      <w:r w:rsidRPr="00A84F7D">
        <w:rPr>
          <w:rFonts w:ascii="Times New Roman" w:hAnsi="Times New Roman" w:cs="Times New Roman"/>
          <w:sz w:val="28"/>
          <w:szCs w:val="28"/>
        </w:rPr>
        <w:t xml:space="preserve"> договор</w:t>
      </w:r>
      <w:r>
        <w:rPr>
          <w:rFonts w:ascii="Times New Roman" w:hAnsi="Times New Roman" w:cs="Times New Roman"/>
          <w:sz w:val="28"/>
          <w:szCs w:val="28"/>
        </w:rPr>
        <w:t>а</w:t>
      </w:r>
      <w:r w:rsidRPr="00A84F7D">
        <w:rPr>
          <w:rFonts w:ascii="Times New Roman" w:hAnsi="Times New Roman" w:cs="Times New Roman"/>
          <w:sz w:val="28"/>
          <w:szCs w:val="28"/>
        </w:rPr>
        <w:t xml:space="preserve"> на сумму </w:t>
      </w:r>
      <w:r>
        <w:rPr>
          <w:rFonts w:ascii="Times New Roman" w:hAnsi="Times New Roman" w:cs="Times New Roman"/>
          <w:sz w:val="28"/>
          <w:szCs w:val="28"/>
        </w:rPr>
        <w:t>725</w:t>
      </w:r>
      <w:r w:rsidRPr="00A84F7D">
        <w:rPr>
          <w:rFonts w:ascii="Times New Roman" w:hAnsi="Times New Roman" w:cs="Times New Roman"/>
          <w:sz w:val="28"/>
          <w:szCs w:val="28"/>
        </w:rPr>
        <w:t>,</w:t>
      </w:r>
      <w:r>
        <w:rPr>
          <w:rFonts w:ascii="Times New Roman" w:hAnsi="Times New Roman" w:cs="Times New Roman"/>
          <w:sz w:val="28"/>
          <w:szCs w:val="28"/>
        </w:rPr>
        <w:t>20</w:t>
      </w:r>
      <w:r w:rsidRPr="00A84F7D">
        <w:rPr>
          <w:rFonts w:ascii="Times New Roman" w:hAnsi="Times New Roman" w:cs="Times New Roman"/>
          <w:sz w:val="28"/>
          <w:szCs w:val="28"/>
        </w:rPr>
        <w:t xml:space="preserve"> тыс. руб.;</w:t>
      </w:r>
    </w:p>
    <w:p w:rsidR="004A5A92" w:rsidRDefault="004A5A92" w:rsidP="004A5A92">
      <w:pPr>
        <w:autoSpaceDE w:val="0"/>
        <w:autoSpaceDN w:val="0"/>
        <w:adjustRightInd w:val="0"/>
        <w:spacing w:before="60" w:after="60"/>
        <w:ind w:firstLine="709"/>
        <w:jc w:val="both"/>
        <w:rPr>
          <w:rStyle w:val="af5"/>
          <w:rFonts w:ascii="Times New Roman" w:hAnsi="Times New Roman" w:cs="Times New Roman"/>
          <w:sz w:val="28"/>
          <w:szCs w:val="28"/>
        </w:rPr>
      </w:pPr>
      <w:r w:rsidRPr="00B532A0">
        <w:rPr>
          <w:rStyle w:val="af5"/>
          <w:rFonts w:ascii="Times New Roman" w:hAnsi="Times New Roman" w:cs="Times New Roman"/>
          <w:sz w:val="28"/>
          <w:szCs w:val="28"/>
        </w:rPr>
        <w:t>Таким образом, Учреждением в 201</w:t>
      </w:r>
      <w:r>
        <w:rPr>
          <w:rStyle w:val="af5"/>
          <w:rFonts w:ascii="Times New Roman" w:hAnsi="Times New Roman" w:cs="Times New Roman"/>
          <w:sz w:val="28"/>
          <w:szCs w:val="28"/>
        </w:rPr>
        <w:t>6</w:t>
      </w:r>
      <w:r w:rsidRPr="00B532A0">
        <w:rPr>
          <w:rStyle w:val="af5"/>
          <w:rFonts w:ascii="Times New Roman" w:hAnsi="Times New Roman" w:cs="Times New Roman"/>
          <w:sz w:val="28"/>
          <w:szCs w:val="28"/>
        </w:rPr>
        <w:t xml:space="preserve"> году проведены все закупки неконкурентными способами, у единственного поставщика, т.е. </w:t>
      </w:r>
      <w:r w:rsidRPr="00F87011">
        <w:rPr>
          <w:rStyle w:val="af5"/>
          <w:rFonts w:ascii="Times New Roman" w:hAnsi="Times New Roman" w:cs="Times New Roman"/>
          <w:sz w:val="28"/>
          <w:szCs w:val="28"/>
        </w:rPr>
        <w:t>согласно п.1 статьи 93</w:t>
      </w:r>
      <w:r>
        <w:rPr>
          <w:rStyle w:val="af5"/>
          <w:rFonts w:ascii="Times New Roman" w:hAnsi="Times New Roman" w:cs="Times New Roman"/>
          <w:sz w:val="28"/>
          <w:szCs w:val="28"/>
        </w:rPr>
        <w:t>.</w:t>
      </w:r>
    </w:p>
    <w:p w:rsidR="004A5A92" w:rsidRDefault="004A5A92" w:rsidP="004A5A92">
      <w:pPr>
        <w:autoSpaceDE w:val="0"/>
        <w:autoSpaceDN w:val="0"/>
        <w:adjustRightInd w:val="0"/>
        <w:spacing w:before="60" w:after="60"/>
        <w:ind w:firstLine="709"/>
        <w:jc w:val="both"/>
        <w:rPr>
          <w:rStyle w:val="af5"/>
          <w:rFonts w:ascii="Times New Roman" w:hAnsi="Times New Roman" w:cs="Times New Roman"/>
          <w:sz w:val="28"/>
          <w:szCs w:val="28"/>
        </w:rPr>
      </w:pPr>
      <w:r>
        <w:rPr>
          <w:rFonts w:ascii="Times New Roman" w:hAnsi="Times New Roman" w:cs="Times New Roman"/>
          <w:sz w:val="28"/>
          <w:szCs w:val="28"/>
        </w:rPr>
        <w:t>П</w:t>
      </w:r>
      <w:r w:rsidRPr="00386FE5">
        <w:rPr>
          <w:rFonts w:ascii="Times New Roman" w:hAnsi="Times New Roman" w:cs="Times New Roman"/>
          <w:sz w:val="28"/>
          <w:szCs w:val="28"/>
        </w:rPr>
        <w:t>ункт</w:t>
      </w:r>
      <w:r>
        <w:rPr>
          <w:rFonts w:ascii="Times New Roman" w:hAnsi="Times New Roman" w:cs="Times New Roman"/>
          <w:sz w:val="28"/>
          <w:szCs w:val="28"/>
        </w:rPr>
        <w:t>ом</w:t>
      </w:r>
      <w:r w:rsidRPr="00386FE5">
        <w:rPr>
          <w:rFonts w:ascii="Times New Roman" w:hAnsi="Times New Roman" w:cs="Times New Roman"/>
          <w:sz w:val="28"/>
          <w:szCs w:val="28"/>
        </w:rPr>
        <w:t xml:space="preserve"> 4 части 1 статьи 93 ФЗ-44 </w:t>
      </w:r>
      <w:r>
        <w:rPr>
          <w:rFonts w:ascii="Times New Roman" w:hAnsi="Times New Roman" w:cs="Times New Roman"/>
          <w:sz w:val="28"/>
          <w:szCs w:val="28"/>
        </w:rPr>
        <w:t>предусмотрено</w:t>
      </w:r>
      <w:r w:rsidRPr="00386FE5">
        <w:rPr>
          <w:rFonts w:ascii="Times New Roman" w:hAnsi="Times New Roman" w:cs="Times New Roman"/>
          <w:sz w:val="28"/>
          <w:szCs w:val="28"/>
        </w:rPr>
        <w:t xml:space="preserve"> «</w:t>
      </w:r>
      <w:r w:rsidRPr="00596F67">
        <w:rPr>
          <w:rFonts w:ascii="Times New Roman" w:hAnsi="Times New Roman" w:cs="Times New Roman"/>
          <w:i/>
          <w:iCs/>
          <w:sz w:val="28"/>
          <w:szCs w:val="28"/>
        </w:rPr>
        <w:t xml:space="preserve">осуществление закупки товара, работы или услуги на сумму, </w:t>
      </w:r>
      <w:r w:rsidRPr="00596F67">
        <w:rPr>
          <w:rFonts w:ascii="Times New Roman" w:hAnsi="Times New Roman" w:cs="Times New Roman"/>
          <w:b/>
          <w:bCs/>
          <w:i/>
          <w:iCs/>
          <w:sz w:val="28"/>
          <w:szCs w:val="28"/>
        </w:rPr>
        <w:t>не превышающую ста тысяч рублей</w:t>
      </w:r>
      <w:r w:rsidRPr="00153212">
        <w:rPr>
          <w:rFonts w:ascii="Times New Roman" w:hAnsi="Times New Roman" w:cs="Times New Roman"/>
          <w:bCs/>
          <w:i/>
          <w:iCs/>
          <w:sz w:val="28"/>
          <w:szCs w:val="28"/>
        </w:rPr>
        <w:t>»</w:t>
      </w:r>
      <w:r w:rsidRPr="00596F67">
        <w:rPr>
          <w:rFonts w:ascii="Times New Roman" w:hAnsi="Times New Roman" w:cs="Times New Roman"/>
          <w:i/>
          <w:iCs/>
          <w:sz w:val="28"/>
          <w:szCs w:val="28"/>
        </w:rPr>
        <w:t>.</w:t>
      </w:r>
    </w:p>
    <w:p w:rsidR="004A5A92" w:rsidRDefault="004A5A92" w:rsidP="004A5A92">
      <w:pPr>
        <w:pStyle w:val="a6"/>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ходе проверки установлено:</w:t>
      </w:r>
    </w:p>
    <w:p w:rsidR="004A5A92" w:rsidRPr="002A16B4" w:rsidRDefault="004A5A92" w:rsidP="004A5A92">
      <w:pPr>
        <w:pStyle w:val="a6"/>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w:t>
      </w:r>
      <w:r w:rsidRPr="002A16B4">
        <w:rPr>
          <w:rFonts w:ascii="Times New Roman" w:hAnsi="Times New Roman" w:cs="Times New Roman"/>
          <w:sz w:val="28"/>
          <w:szCs w:val="28"/>
        </w:rPr>
        <w:t>оговор №857 от 31.12.2014 г. с МУП «</w:t>
      </w:r>
      <w:proofErr w:type="spellStart"/>
      <w:r w:rsidRPr="002A16B4">
        <w:rPr>
          <w:rFonts w:ascii="Times New Roman" w:hAnsi="Times New Roman" w:cs="Times New Roman"/>
          <w:sz w:val="28"/>
          <w:szCs w:val="28"/>
        </w:rPr>
        <w:t>Брасововодоканал</w:t>
      </w:r>
      <w:proofErr w:type="spellEnd"/>
      <w:r w:rsidRPr="002A16B4">
        <w:rPr>
          <w:rFonts w:ascii="Times New Roman" w:hAnsi="Times New Roman" w:cs="Times New Roman"/>
          <w:sz w:val="28"/>
          <w:szCs w:val="28"/>
        </w:rPr>
        <w:t xml:space="preserve">» на  сумму 122608,68 рублей заключен в соответствии п.4 ч.1 ст.93 Федерального закона № 44-ФЗ. </w:t>
      </w:r>
      <w:proofErr w:type="gramStart"/>
      <w:r w:rsidRPr="002A16B4">
        <w:rPr>
          <w:rFonts w:ascii="Times New Roman" w:hAnsi="Times New Roman" w:cs="Times New Roman"/>
          <w:sz w:val="28"/>
          <w:szCs w:val="28"/>
        </w:rPr>
        <w:t>Указанный  пункт не может быть основанием для заключения данного договора, так как п.4 ч.1 44-ФЗ регламентирует закупку товара, работы или услуги на суммы</w:t>
      </w:r>
      <w:r>
        <w:rPr>
          <w:rFonts w:ascii="Times New Roman" w:hAnsi="Times New Roman" w:cs="Times New Roman"/>
          <w:sz w:val="28"/>
          <w:szCs w:val="28"/>
        </w:rPr>
        <w:t xml:space="preserve">, </w:t>
      </w:r>
      <w:r w:rsidRPr="002A16B4">
        <w:rPr>
          <w:rFonts w:ascii="Times New Roman" w:hAnsi="Times New Roman" w:cs="Times New Roman"/>
          <w:sz w:val="28"/>
          <w:szCs w:val="28"/>
        </w:rPr>
        <w:t xml:space="preserve"> не превышающие 100000 руб.  Данный договор долж</w:t>
      </w:r>
      <w:r>
        <w:rPr>
          <w:rFonts w:ascii="Times New Roman" w:hAnsi="Times New Roman" w:cs="Times New Roman"/>
          <w:sz w:val="28"/>
          <w:szCs w:val="28"/>
        </w:rPr>
        <w:t>е</w:t>
      </w:r>
      <w:r w:rsidRPr="002A16B4">
        <w:rPr>
          <w:rFonts w:ascii="Times New Roman" w:hAnsi="Times New Roman" w:cs="Times New Roman"/>
          <w:sz w:val="28"/>
          <w:szCs w:val="28"/>
        </w:rPr>
        <w:t>н заключаться в соответствии с п.5 или в соответствии с   п.8 ч.1 ст.93 Федерального</w:t>
      </w:r>
      <w:r w:rsidRPr="007D3201">
        <w:rPr>
          <w:b/>
          <w:sz w:val="28"/>
          <w:szCs w:val="28"/>
        </w:rPr>
        <w:t xml:space="preserve"> </w:t>
      </w:r>
      <w:r w:rsidRPr="002A16B4">
        <w:rPr>
          <w:rFonts w:ascii="Times New Roman" w:hAnsi="Times New Roman" w:cs="Times New Roman"/>
          <w:sz w:val="28"/>
          <w:szCs w:val="28"/>
        </w:rPr>
        <w:t>закона №44-ФЗ</w:t>
      </w:r>
      <w:r>
        <w:rPr>
          <w:rFonts w:ascii="Times New Roman" w:hAnsi="Times New Roman" w:cs="Times New Roman"/>
          <w:sz w:val="28"/>
          <w:szCs w:val="28"/>
        </w:rPr>
        <w:t xml:space="preserve">, т.е. данный </w:t>
      </w:r>
      <w:r w:rsidRPr="00652102">
        <w:rPr>
          <w:rFonts w:ascii="Times New Roman" w:hAnsi="Times New Roman" w:cs="Times New Roman"/>
          <w:b/>
          <w:sz w:val="28"/>
          <w:szCs w:val="28"/>
        </w:rPr>
        <w:t>договор заключен с нарушением</w:t>
      </w:r>
      <w:r>
        <w:rPr>
          <w:rFonts w:ascii="Times New Roman" w:hAnsi="Times New Roman" w:cs="Times New Roman"/>
          <w:b/>
          <w:sz w:val="28"/>
          <w:szCs w:val="28"/>
        </w:rPr>
        <w:t xml:space="preserve"> </w:t>
      </w:r>
      <w:r w:rsidRPr="00652102">
        <w:rPr>
          <w:rFonts w:ascii="Times New Roman" w:hAnsi="Times New Roman" w:cs="Times New Roman"/>
          <w:b/>
          <w:sz w:val="28"/>
          <w:szCs w:val="28"/>
        </w:rPr>
        <w:t xml:space="preserve"> п.4</w:t>
      </w:r>
      <w:proofErr w:type="gramEnd"/>
      <w:r w:rsidRPr="00652102">
        <w:rPr>
          <w:rFonts w:ascii="Times New Roman" w:hAnsi="Times New Roman" w:cs="Times New Roman"/>
          <w:b/>
          <w:sz w:val="28"/>
          <w:szCs w:val="28"/>
        </w:rPr>
        <w:t xml:space="preserve"> ч.1 ст.93 Федерального закона № 44-ФЗ</w:t>
      </w:r>
      <w:r w:rsidRPr="002A16B4">
        <w:rPr>
          <w:rFonts w:ascii="Times New Roman" w:hAnsi="Times New Roman" w:cs="Times New Roman"/>
          <w:sz w:val="28"/>
          <w:szCs w:val="28"/>
        </w:rPr>
        <w:t>.</w:t>
      </w:r>
      <w:r>
        <w:rPr>
          <w:rFonts w:ascii="Times New Roman" w:hAnsi="Times New Roman" w:cs="Times New Roman"/>
          <w:sz w:val="28"/>
          <w:szCs w:val="28"/>
        </w:rPr>
        <w:t xml:space="preserve"> </w:t>
      </w:r>
    </w:p>
    <w:p w:rsidR="004A5A92" w:rsidRDefault="004A5A92" w:rsidP="004A5A92">
      <w:pPr>
        <w:pStyle w:val="ConsPlusNormal"/>
        <w:ind w:firstLine="540"/>
        <w:jc w:val="both"/>
        <w:rPr>
          <w:rFonts w:ascii="Times New Roman" w:hAnsi="Times New Roman" w:cs="Times New Roman"/>
          <w:color w:val="0000FF"/>
          <w:sz w:val="28"/>
          <w:szCs w:val="28"/>
        </w:rPr>
      </w:pPr>
      <w:r>
        <w:rPr>
          <w:rFonts w:ascii="Times New Roman" w:hAnsi="Times New Roman" w:cs="Times New Roman"/>
          <w:sz w:val="28"/>
          <w:szCs w:val="28"/>
        </w:rPr>
        <w:t xml:space="preserve">  </w:t>
      </w:r>
      <w:r>
        <w:rPr>
          <w:rFonts w:ascii="Times New Roman" w:hAnsi="Times New Roman" w:cs="Times New Roman"/>
          <w:color w:val="0000FF"/>
          <w:sz w:val="28"/>
          <w:szCs w:val="28"/>
        </w:rPr>
        <w:t xml:space="preserve">( объяснение </w:t>
      </w:r>
      <w:r w:rsidRPr="00EC3B01">
        <w:rPr>
          <w:rFonts w:ascii="Times New Roman" w:hAnsi="Times New Roman" w:cs="Times New Roman"/>
          <w:color w:val="0000FF"/>
          <w:sz w:val="28"/>
          <w:szCs w:val="28"/>
        </w:rPr>
        <w:t xml:space="preserve">– приложение № </w:t>
      </w:r>
      <w:r>
        <w:rPr>
          <w:rFonts w:ascii="Times New Roman" w:hAnsi="Times New Roman" w:cs="Times New Roman"/>
          <w:color w:val="0000FF"/>
          <w:sz w:val="28"/>
          <w:szCs w:val="28"/>
        </w:rPr>
        <w:t>6</w:t>
      </w:r>
      <w:r w:rsidRPr="00EC3B01">
        <w:rPr>
          <w:rFonts w:ascii="Times New Roman" w:hAnsi="Times New Roman" w:cs="Times New Roman"/>
          <w:color w:val="0000FF"/>
          <w:sz w:val="28"/>
          <w:szCs w:val="28"/>
        </w:rPr>
        <w:t xml:space="preserve"> на </w:t>
      </w:r>
      <w:r>
        <w:rPr>
          <w:rFonts w:ascii="Times New Roman" w:hAnsi="Times New Roman" w:cs="Times New Roman"/>
          <w:color w:val="0000FF"/>
          <w:sz w:val="28"/>
          <w:szCs w:val="28"/>
        </w:rPr>
        <w:t>1</w:t>
      </w:r>
      <w:r w:rsidRPr="00EC3B01">
        <w:rPr>
          <w:rFonts w:ascii="Times New Roman" w:hAnsi="Times New Roman" w:cs="Times New Roman"/>
          <w:color w:val="0000FF"/>
          <w:sz w:val="28"/>
          <w:szCs w:val="28"/>
        </w:rPr>
        <w:t xml:space="preserve"> лист</w:t>
      </w:r>
      <w:r>
        <w:rPr>
          <w:rFonts w:ascii="Times New Roman" w:hAnsi="Times New Roman" w:cs="Times New Roman"/>
          <w:color w:val="0000FF"/>
          <w:sz w:val="28"/>
          <w:szCs w:val="28"/>
        </w:rPr>
        <w:t>е</w:t>
      </w:r>
      <w:r w:rsidRPr="00EC3B01">
        <w:rPr>
          <w:rFonts w:ascii="Times New Roman" w:hAnsi="Times New Roman" w:cs="Times New Roman"/>
          <w:color w:val="0000FF"/>
          <w:sz w:val="28"/>
          <w:szCs w:val="28"/>
        </w:rPr>
        <w:t>).</w:t>
      </w:r>
    </w:p>
    <w:p w:rsidR="004A5A92" w:rsidRPr="00FF45C4" w:rsidRDefault="004A5A92" w:rsidP="004A5A92">
      <w:pPr>
        <w:pStyle w:val="ConsPlusNormal"/>
        <w:widowControl/>
        <w:jc w:val="both"/>
        <w:rPr>
          <w:rFonts w:ascii="Times New Roman" w:hAnsi="Times New Roman" w:cs="Times New Roman"/>
          <w:color w:val="0000FF"/>
          <w:sz w:val="28"/>
          <w:szCs w:val="28"/>
        </w:rPr>
      </w:pPr>
    </w:p>
    <w:p w:rsidR="004A5A92" w:rsidRPr="00FF45C4" w:rsidRDefault="004A5A92" w:rsidP="004A5A92">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7</w:t>
      </w:r>
      <w:r w:rsidRPr="00FF45C4">
        <w:rPr>
          <w:rFonts w:ascii="Times New Roman" w:hAnsi="Times New Roman" w:cs="Times New Roman"/>
          <w:b/>
          <w:bCs/>
          <w:sz w:val="28"/>
          <w:szCs w:val="28"/>
        </w:rPr>
        <w:t xml:space="preserve">. Проверка соблюдения </w:t>
      </w:r>
      <w:r>
        <w:rPr>
          <w:rFonts w:ascii="Times New Roman" w:hAnsi="Times New Roman" w:cs="Times New Roman"/>
          <w:b/>
          <w:bCs/>
          <w:sz w:val="28"/>
          <w:szCs w:val="28"/>
        </w:rPr>
        <w:t xml:space="preserve">проверяемой организацией </w:t>
      </w:r>
      <w:r w:rsidRPr="00FF45C4">
        <w:rPr>
          <w:rFonts w:ascii="Times New Roman" w:hAnsi="Times New Roman" w:cs="Times New Roman"/>
          <w:b/>
          <w:bCs/>
          <w:sz w:val="28"/>
          <w:szCs w:val="28"/>
        </w:rPr>
        <w:t xml:space="preserve">законодательства </w:t>
      </w:r>
      <w:r>
        <w:rPr>
          <w:rFonts w:ascii="Times New Roman" w:hAnsi="Times New Roman" w:cs="Times New Roman"/>
          <w:b/>
          <w:bCs/>
          <w:sz w:val="28"/>
          <w:szCs w:val="28"/>
        </w:rPr>
        <w:t xml:space="preserve">РФ в сфере </w:t>
      </w:r>
      <w:r w:rsidRPr="00FF45C4">
        <w:rPr>
          <w:rFonts w:ascii="Times New Roman" w:hAnsi="Times New Roman" w:cs="Times New Roman"/>
          <w:b/>
          <w:bCs/>
          <w:sz w:val="28"/>
          <w:szCs w:val="28"/>
        </w:rPr>
        <w:t>закуп</w:t>
      </w:r>
      <w:r>
        <w:rPr>
          <w:rFonts w:ascii="Times New Roman" w:hAnsi="Times New Roman" w:cs="Times New Roman"/>
          <w:b/>
          <w:bCs/>
          <w:sz w:val="28"/>
          <w:szCs w:val="28"/>
        </w:rPr>
        <w:t>о</w:t>
      </w:r>
      <w:r w:rsidRPr="00FF45C4">
        <w:rPr>
          <w:rFonts w:ascii="Times New Roman" w:hAnsi="Times New Roman" w:cs="Times New Roman"/>
          <w:b/>
          <w:bCs/>
          <w:sz w:val="28"/>
          <w:szCs w:val="28"/>
        </w:rPr>
        <w:t xml:space="preserve">к при установлении преимуществ отдельным участникам закупок – субъектам малого </w:t>
      </w:r>
      <w:r>
        <w:rPr>
          <w:rFonts w:ascii="Times New Roman" w:hAnsi="Times New Roman" w:cs="Times New Roman"/>
          <w:b/>
          <w:bCs/>
          <w:sz w:val="28"/>
          <w:szCs w:val="28"/>
        </w:rPr>
        <w:t>предпринимательства и</w:t>
      </w:r>
      <w:r w:rsidRPr="00FF45C4">
        <w:rPr>
          <w:rFonts w:ascii="Times New Roman" w:hAnsi="Times New Roman" w:cs="Times New Roman"/>
          <w:b/>
          <w:bCs/>
          <w:sz w:val="28"/>
          <w:szCs w:val="28"/>
        </w:rPr>
        <w:t xml:space="preserve"> социально ориентированным некоммерческим организациям.</w:t>
      </w:r>
    </w:p>
    <w:p w:rsidR="004A5A92" w:rsidRPr="00FF45C4" w:rsidRDefault="004A5A92" w:rsidP="004A5A92">
      <w:pPr>
        <w:autoSpaceDE w:val="0"/>
        <w:autoSpaceDN w:val="0"/>
        <w:adjustRightInd w:val="0"/>
        <w:spacing w:after="0" w:line="240" w:lineRule="auto"/>
        <w:ind w:firstLine="720"/>
        <w:jc w:val="both"/>
        <w:rPr>
          <w:rFonts w:ascii="Times New Roman" w:hAnsi="Times New Roman" w:cs="Times New Roman"/>
          <w:i/>
          <w:iCs/>
          <w:sz w:val="28"/>
          <w:szCs w:val="28"/>
        </w:rPr>
      </w:pPr>
      <w:proofErr w:type="gramStart"/>
      <w:r w:rsidRPr="00FF45C4">
        <w:rPr>
          <w:rFonts w:ascii="Times New Roman" w:hAnsi="Times New Roman" w:cs="Times New Roman"/>
          <w:sz w:val="28"/>
          <w:szCs w:val="28"/>
        </w:rPr>
        <w:t xml:space="preserve">В соответствии с пунктом 1 статьи 30 Закона № 4-ФЗ </w:t>
      </w:r>
      <w:r w:rsidRPr="00D5223D">
        <w:rPr>
          <w:rFonts w:ascii="Times New Roman" w:hAnsi="Times New Roman" w:cs="Times New Roman"/>
          <w:i/>
          <w:iCs/>
          <w:sz w:val="28"/>
          <w:szCs w:val="28"/>
          <w:u w:val="single"/>
        </w:rPr>
        <w:t>«Заказчики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w:t>
      </w:r>
      <w:r w:rsidRPr="00FF45C4">
        <w:rPr>
          <w:rFonts w:ascii="Times New Roman" w:hAnsi="Times New Roman" w:cs="Times New Roman"/>
          <w:i/>
          <w:iCs/>
          <w:sz w:val="28"/>
          <w:szCs w:val="28"/>
        </w:rPr>
        <w:t xml:space="preserve">, рассчитанного с учетом </w:t>
      </w:r>
      <w:hyperlink r:id="rId19" w:history="1">
        <w:r w:rsidRPr="00D5223D">
          <w:rPr>
            <w:rFonts w:ascii="Times New Roman" w:hAnsi="Times New Roman" w:cs="Times New Roman"/>
            <w:i/>
            <w:iCs/>
            <w:sz w:val="28"/>
            <w:szCs w:val="28"/>
          </w:rPr>
          <w:t>части 1.1</w:t>
        </w:r>
      </w:hyperlink>
      <w:r w:rsidRPr="00D5223D">
        <w:rPr>
          <w:rFonts w:ascii="Times New Roman" w:hAnsi="Times New Roman" w:cs="Times New Roman"/>
          <w:i/>
          <w:iCs/>
          <w:sz w:val="28"/>
          <w:szCs w:val="28"/>
        </w:rPr>
        <w:t xml:space="preserve"> </w:t>
      </w:r>
      <w:r w:rsidRPr="00FF45C4">
        <w:rPr>
          <w:rFonts w:ascii="Times New Roman" w:hAnsi="Times New Roman" w:cs="Times New Roman"/>
          <w:i/>
          <w:iCs/>
          <w:sz w:val="28"/>
          <w:szCs w:val="28"/>
        </w:rPr>
        <w:t>настоящей статьи, путем: 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w:t>
      </w:r>
      <w:proofErr w:type="gramEnd"/>
      <w:r w:rsidRPr="00FF45C4">
        <w:rPr>
          <w:rFonts w:ascii="Times New Roman" w:hAnsi="Times New Roman" w:cs="Times New Roman"/>
          <w:i/>
          <w:iCs/>
          <w:sz w:val="28"/>
          <w:szCs w:val="28"/>
        </w:rPr>
        <w:t xml:space="preserve">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2) осуществления закупок с учетом </w:t>
      </w:r>
      <w:r w:rsidRPr="00D5223D">
        <w:rPr>
          <w:rFonts w:ascii="Times New Roman" w:hAnsi="Times New Roman" w:cs="Times New Roman"/>
          <w:i/>
          <w:iCs/>
          <w:sz w:val="28"/>
          <w:szCs w:val="28"/>
        </w:rPr>
        <w:t xml:space="preserve">положений </w:t>
      </w:r>
      <w:hyperlink r:id="rId20" w:history="1">
        <w:r w:rsidRPr="00D5223D">
          <w:rPr>
            <w:rFonts w:ascii="Times New Roman" w:hAnsi="Times New Roman" w:cs="Times New Roman"/>
            <w:i/>
            <w:iCs/>
            <w:sz w:val="28"/>
            <w:szCs w:val="28"/>
          </w:rPr>
          <w:t>части 5</w:t>
        </w:r>
      </w:hyperlink>
      <w:r w:rsidRPr="00D5223D">
        <w:rPr>
          <w:rFonts w:ascii="Times New Roman" w:hAnsi="Times New Roman" w:cs="Times New Roman"/>
          <w:i/>
          <w:iCs/>
          <w:sz w:val="28"/>
          <w:szCs w:val="28"/>
        </w:rPr>
        <w:t xml:space="preserve"> настоящей</w:t>
      </w:r>
      <w:r w:rsidRPr="00FF45C4">
        <w:rPr>
          <w:rFonts w:ascii="Times New Roman" w:hAnsi="Times New Roman" w:cs="Times New Roman"/>
          <w:i/>
          <w:iCs/>
          <w:sz w:val="28"/>
          <w:szCs w:val="28"/>
        </w:rPr>
        <w:t xml:space="preserve"> статьи».</w:t>
      </w:r>
    </w:p>
    <w:p w:rsidR="004A5A92" w:rsidRPr="004459F8" w:rsidRDefault="004A5A92" w:rsidP="004A5A9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F45C4">
        <w:rPr>
          <w:rFonts w:ascii="Times New Roman" w:hAnsi="Times New Roman" w:cs="Times New Roman"/>
          <w:sz w:val="28"/>
          <w:szCs w:val="28"/>
        </w:rPr>
        <w:t xml:space="preserve">В ходе проверки установлено, что </w:t>
      </w:r>
      <w:r>
        <w:rPr>
          <w:rFonts w:ascii="Times New Roman" w:hAnsi="Times New Roman" w:cs="Times New Roman"/>
          <w:sz w:val="28"/>
          <w:szCs w:val="28"/>
        </w:rPr>
        <w:t xml:space="preserve">за период с 01.01.2015 г. по 31.01.2016 г. </w:t>
      </w:r>
      <w:r w:rsidRPr="00FF45C4">
        <w:rPr>
          <w:rFonts w:ascii="Times New Roman" w:hAnsi="Times New Roman" w:cs="Times New Roman"/>
          <w:sz w:val="28"/>
          <w:szCs w:val="28"/>
        </w:rPr>
        <w:t>Учреждени</w:t>
      </w:r>
      <w:r>
        <w:rPr>
          <w:rFonts w:ascii="Times New Roman" w:hAnsi="Times New Roman" w:cs="Times New Roman"/>
          <w:sz w:val="28"/>
          <w:szCs w:val="28"/>
        </w:rPr>
        <w:t>ем</w:t>
      </w:r>
      <w:r w:rsidRPr="00FF45C4">
        <w:rPr>
          <w:rFonts w:ascii="Times New Roman" w:hAnsi="Times New Roman" w:cs="Times New Roman"/>
          <w:sz w:val="28"/>
          <w:szCs w:val="28"/>
        </w:rPr>
        <w:t xml:space="preserve"> закупки у субъектов малого предпринимательства </w:t>
      </w:r>
      <w:r>
        <w:rPr>
          <w:rFonts w:ascii="Times New Roman" w:hAnsi="Times New Roman" w:cs="Times New Roman"/>
          <w:sz w:val="28"/>
          <w:szCs w:val="28"/>
        </w:rPr>
        <w:t>и социально-ориентированных некоммерческих организациях не планировались, т</w:t>
      </w:r>
      <w:r w:rsidRPr="004459F8">
        <w:rPr>
          <w:rFonts w:ascii="Times New Roman" w:hAnsi="Times New Roman" w:cs="Times New Roman"/>
          <w:sz w:val="28"/>
          <w:szCs w:val="28"/>
        </w:rPr>
        <w:t>ак</w:t>
      </w:r>
      <w:r>
        <w:rPr>
          <w:rFonts w:ascii="Times New Roman" w:hAnsi="Times New Roman" w:cs="Times New Roman"/>
          <w:sz w:val="28"/>
          <w:szCs w:val="28"/>
        </w:rPr>
        <w:t xml:space="preserve"> как все</w:t>
      </w:r>
      <w:r w:rsidRPr="004459F8">
        <w:rPr>
          <w:rFonts w:ascii="Times New Roman" w:hAnsi="Times New Roman" w:cs="Times New Roman"/>
          <w:sz w:val="28"/>
          <w:szCs w:val="28"/>
        </w:rPr>
        <w:t xml:space="preserve"> закупк</w:t>
      </w:r>
      <w:r>
        <w:rPr>
          <w:rFonts w:ascii="Times New Roman" w:hAnsi="Times New Roman" w:cs="Times New Roman"/>
          <w:sz w:val="28"/>
          <w:szCs w:val="28"/>
        </w:rPr>
        <w:t xml:space="preserve">и осуществлялись </w:t>
      </w:r>
      <w:r w:rsidRPr="00A433DD">
        <w:rPr>
          <w:rFonts w:ascii="Times New Roman" w:hAnsi="Times New Roman" w:cs="Times New Roman"/>
          <w:sz w:val="28"/>
          <w:szCs w:val="28"/>
        </w:rPr>
        <w:t xml:space="preserve">у единственного поставщика (подрядчика, исполнителя) в соответствии с </w:t>
      </w:r>
      <w:hyperlink r:id="rId21" w:history="1">
        <w:r w:rsidRPr="00A433DD">
          <w:rPr>
            <w:rFonts w:ascii="Times New Roman" w:hAnsi="Times New Roman" w:cs="Times New Roman"/>
            <w:color w:val="0000FF"/>
            <w:sz w:val="28"/>
            <w:szCs w:val="28"/>
          </w:rPr>
          <w:t>частью 1 статьи 93</w:t>
        </w:r>
      </w:hyperlink>
      <w:r w:rsidRPr="00A433DD">
        <w:rPr>
          <w:rFonts w:ascii="Times New Roman" w:hAnsi="Times New Roman" w:cs="Times New Roman"/>
          <w:sz w:val="28"/>
          <w:szCs w:val="28"/>
        </w:rPr>
        <w:t xml:space="preserve"> настоящего Федерального закона</w:t>
      </w:r>
      <w:r>
        <w:rPr>
          <w:rFonts w:ascii="Times New Roman" w:hAnsi="Times New Roman" w:cs="Times New Roman"/>
          <w:sz w:val="28"/>
          <w:szCs w:val="28"/>
        </w:rPr>
        <w:t xml:space="preserve">. </w:t>
      </w:r>
    </w:p>
    <w:p w:rsidR="004A5A92" w:rsidRDefault="004A5A92" w:rsidP="004A5A92">
      <w:pPr>
        <w:autoSpaceDE w:val="0"/>
        <w:autoSpaceDN w:val="0"/>
        <w:adjustRightInd w:val="0"/>
        <w:spacing w:after="0" w:line="240" w:lineRule="auto"/>
        <w:ind w:firstLine="720"/>
        <w:jc w:val="both"/>
        <w:rPr>
          <w:rFonts w:ascii="Times New Roman" w:hAnsi="Times New Roman" w:cs="Times New Roman"/>
          <w:color w:val="0000FF"/>
          <w:sz w:val="28"/>
          <w:szCs w:val="28"/>
        </w:rPr>
      </w:pPr>
      <w:r>
        <w:rPr>
          <w:rFonts w:ascii="Times New Roman" w:hAnsi="Times New Roman" w:cs="Times New Roman"/>
          <w:sz w:val="28"/>
          <w:szCs w:val="28"/>
        </w:rPr>
        <w:t>Таким образом, н</w:t>
      </w:r>
      <w:r w:rsidRPr="00686D59">
        <w:rPr>
          <w:rFonts w:ascii="Times New Roman" w:hAnsi="Times New Roman" w:cs="Times New Roman"/>
          <w:sz w:val="28"/>
          <w:szCs w:val="28"/>
        </w:rPr>
        <w:t xml:space="preserve">арушений Учреждением законодательства РФ в сфере закупок </w:t>
      </w:r>
      <w:r w:rsidRPr="00FF45C4">
        <w:rPr>
          <w:rFonts w:ascii="Times New Roman" w:hAnsi="Times New Roman" w:cs="Times New Roman"/>
          <w:sz w:val="28"/>
          <w:szCs w:val="28"/>
        </w:rPr>
        <w:t>при установлении преимуществ отдельным участникам закупок – субъе</w:t>
      </w:r>
      <w:r>
        <w:rPr>
          <w:rFonts w:ascii="Times New Roman" w:hAnsi="Times New Roman" w:cs="Times New Roman"/>
          <w:sz w:val="28"/>
          <w:szCs w:val="28"/>
        </w:rPr>
        <w:t>ктам малого предпринимательства и</w:t>
      </w:r>
      <w:r w:rsidRPr="00FF45C4">
        <w:rPr>
          <w:rFonts w:ascii="Times New Roman" w:hAnsi="Times New Roman" w:cs="Times New Roman"/>
          <w:sz w:val="28"/>
          <w:szCs w:val="28"/>
        </w:rPr>
        <w:t xml:space="preserve"> социально ориентированным некоммерческим организациям в 201</w:t>
      </w:r>
      <w:r>
        <w:rPr>
          <w:rFonts w:ascii="Times New Roman" w:hAnsi="Times New Roman" w:cs="Times New Roman"/>
          <w:sz w:val="28"/>
          <w:szCs w:val="28"/>
        </w:rPr>
        <w:t>5 г. - начало 2016</w:t>
      </w:r>
      <w:r w:rsidRPr="00FF45C4">
        <w:rPr>
          <w:rFonts w:ascii="Times New Roman" w:hAnsi="Times New Roman" w:cs="Times New Roman"/>
          <w:sz w:val="28"/>
          <w:szCs w:val="28"/>
        </w:rPr>
        <w:t xml:space="preserve"> год</w:t>
      </w:r>
      <w:r>
        <w:rPr>
          <w:rFonts w:ascii="Times New Roman" w:hAnsi="Times New Roman" w:cs="Times New Roman"/>
          <w:sz w:val="28"/>
          <w:szCs w:val="28"/>
        </w:rPr>
        <w:t>а</w:t>
      </w:r>
      <w:r w:rsidRPr="00FF45C4">
        <w:rPr>
          <w:rFonts w:ascii="Times New Roman" w:hAnsi="Times New Roman" w:cs="Times New Roman"/>
          <w:sz w:val="28"/>
          <w:szCs w:val="28"/>
        </w:rPr>
        <w:t xml:space="preserve"> не установлено</w:t>
      </w:r>
      <w:r>
        <w:rPr>
          <w:rFonts w:ascii="Times New Roman" w:hAnsi="Times New Roman" w:cs="Times New Roman"/>
          <w:sz w:val="28"/>
          <w:szCs w:val="28"/>
        </w:rPr>
        <w:t>.</w:t>
      </w:r>
      <w:r>
        <w:rPr>
          <w:rFonts w:ascii="Times New Roman" w:hAnsi="Times New Roman" w:cs="Times New Roman"/>
          <w:color w:val="0000FF"/>
          <w:sz w:val="28"/>
          <w:szCs w:val="28"/>
        </w:rPr>
        <w:t xml:space="preserve"> </w:t>
      </w:r>
    </w:p>
    <w:p w:rsidR="004A5A92" w:rsidRPr="006A2413" w:rsidRDefault="004A5A92" w:rsidP="004A5A92">
      <w:pPr>
        <w:autoSpaceDE w:val="0"/>
        <w:autoSpaceDN w:val="0"/>
        <w:adjustRightInd w:val="0"/>
        <w:spacing w:after="0" w:line="240" w:lineRule="auto"/>
        <w:ind w:firstLine="720"/>
        <w:jc w:val="both"/>
        <w:rPr>
          <w:rFonts w:ascii="Times New Roman" w:hAnsi="Times New Roman" w:cs="Times New Roman"/>
          <w:b/>
          <w:bCs/>
          <w:i/>
          <w:iCs/>
          <w:sz w:val="28"/>
          <w:szCs w:val="28"/>
        </w:rPr>
      </w:pPr>
      <w:r w:rsidRPr="00863650">
        <w:rPr>
          <w:rFonts w:ascii="Times New Roman" w:hAnsi="Times New Roman" w:cs="Times New Roman"/>
          <w:sz w:val="28"/>
          <w:szCs w:val="28"/>
        </w:rPr>
        <w:t>В соответствии с частью 4 статьи 30  Федерального закона от 05.04.2013 года №44-ФЗ</w:t>
      </w:r>
      <w:r>
        <w:rPr>
          <w:rFonts w:ascii="Times New Roman" w:hAnsi="Times New Roman" w:cs="Times New Roman"/>
          <w:sz w:val="28"/>
          <w:szCs w:val="28"/>
        </w:rPr>
        <w:t xml:space="preserve"> </w:t>
      </w:r>
      <w:r w:rsidRPr="00863650">
        <w:rPr>
          <w:rFonts w:ascii="Times New Roman" w:hAnsi="Times New Roman" w:cs="Times New Roman"/>
          <w:sz w:val="28"/>
          <w:szCs w:val="28"/>
        </w:rPr>
        <w:t xml:space="preserve"> </w:t>
      </w:r>
      <w:r>
        <w:rPr>
          <w:rFonts w:ascii="Times New Roman" w:hAnsi="Times New Roman" w:cs="Times New Roman"/>
          <w:sz w:val="28"/>
          <w:szCs w:val="28"/>
        </w:rPr>
        <w:t>«</w:t>
      </w:r>
      <w:r w:rsidRPr="006A2413">
        <w:rPr>
          <w:rFonts w:ascii="Times New Roman" w:hAnsi="Times New Roman" w:cs="Times New Roman"/>
          <w:i/>
          <w:iCs/>
          <w:sz w:val="28"/>
          <w:szCs w:val="28"/>
        </w:rPr>
        <w:t xml:space="preserve">в случае признания не состоявшимся определения поставщиков (подрядчиков, исполнителей) в порядке, установленном настоящим Федеральным законом, заказчик вправе отменить указанное в </w:t>
      </w:r>
      <w:hyperlink r:id="rId22" w:history="1">
        <w:r w:rsidRPr="006A2413">
          <w:rPr>
            <w:rFonts w:ascii="Times New Roman" w:hAnsi="Times New Roman" w:cs="Times New Roman"/>
            <w:i/>
            <w:iCs/>
            <w:sz w:val="28"/>
            <w:szCs w:val="28"/>
          </w:rPr>
          <w:t>части 3</w:t>
        </w:r>
      </w:hyperlink>
      <w:r w:rsidRPr="006A2413">
        <w:rPr>
          <w:rFonts w:ascii="Times New Roman" w:hAnsi="Times New Roman" w:cs="Times New Roman"/>
          <w:i/>
          <w:iCs/>
          <w:sz w:val="28"/>
          <w:szCs w:val="28"/>
        </w:rPr>
        <w:t xml:space="preserve">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r:id="rId23" w:history="1">
        <w:r w:rsidRPr="006A2413">
          <w:rPr>
            <w:rFonts w:ascii="Times New Roman" w:hAnsi="Times New Roman" w:cs="Times New Roman"/>
            <w:i/>
            <w:iCs/>
            <w:sz w:val="28"/>
            <w:szCs w:val="28"/>
          </w:rPr>
          <w:t>частью 1</w:t>
        </w:r>
      </w:hyperlink>
      <w:r w:rsidRPr="006A2413">
        <w:rPr>
          <w:rFonts w:ascii="Times New Roman" w:hAnsi="Times New Roman" w:cs="Times New Roman"/>
          <w:i/>
          <w:iCs/>
          <w:sz w:val="28"/>
          <w:szCs w:val="28"/>
        </w:rPr>
        <w:t xml:space="preserve"> настоящей статьи. </w:t>
      </w:r>
      <w:r w:rsidRPr="00D82DAA">
        <w:rPr>
          <w:rFonts w:ascii="Times New Roman" w:hAnsi="Times New Roman" w:cs="Times New Roman"/>
          <w:bCs/>
          <w:i/>
          <w:iCs/>
          <w:sz w:val="28"/>
          <w:szCs w:val="28"/>
        </w:rPr>
        <w:t xml:space="preserve">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w:t>
      </w:r>
      <w:hyperlink r:id="rId24" w:history="1">
        <w:r w:rsidRPr="00D82DAA">
          <w:rPr>
            <w:rFonts w:ascii="Times New Roman" w:hAnsi="Times New Roman" w:cs="Times New Roman"/>
            <w:bCs/>
            <w:i/>
            <w:iCs/>
            <w:sz w:val="28"/>
            <w:szCs w:val="28"/>
          </w:rPr>
          <w:t>частью 2</w:t>
        </w:r>
      </w:hyperlink>
      <w:r w:rsidRPr="00D82DAA">
        <w:rPr>
          <w:rFonts w:ascii="Times New Roman" w:hAnsi="Times New Roman" w:cs="Times New Roman"/>
          <w:bCs/>
          <w:i/>
          <w:iCs/>
          <w:sz w:val="28"/>
          <w:szCs w:val="28"/>
        </w:rPr>
        <w:t xml:space="preserve"> настоящей статьи, и до 1 апреля года, следующего за отчетным годом, </w:t>
      </w:r>
      <w:proofErr w:type="gramStart"/>
      <w:r w:rsidRPr="00D82DAA">
        <w:rPr>
          <w:rFonts w:ascii="Times New Roman" w:hAnsi="Times New Roman" w:cs="Times New Roman"/>
          <w:bCs/>
          <w:i/>
          <w:iCs/>
          <w:sz w:val="28"/>
          <w:szCs w:val="28"/>
        </w:rPr>
        <w:t>разместить</w:t>
      </w:r>
      <w:proofErr w:type="gramEnd"/>
      <w:r w:rsidRPr="00D82DAA">
        <w:rPr>
          <w:rFonts w:ascii="Times New Roman" w:hAnsi="Times New Roman" w:cs="Times New Roman"/>
          <w:bCs/>
          <w:i/>
          <w:iCs/>
          <w:sz w:val="28"/>
          <w:szCs w:val="28"/>
        </w:rPr>
        <w:t xml:space="preserve"> такой отчет в единой информационной системе».</w:t>
      </w:r>
    </w:p>
    <w:p w:rsidR="004A5A92" w:rsidRPr="00D82DAA" w:rsidRDefault="004A5A92" w:rsidP="004A5A92">
      <w:pPr>
        <w:spacing w:after="0" w:line="240" w:lineRule="auto"/>
        <w:ind w:firstLine="851"/>
        <w:jc w:val="both"/>
        <w:rPr>
          <w:rFonts w:ascii="Times New Roman" w:hAnsi="Times New Roman" w:cs="Times New Roman"/>
          <w:color w:val="0000FF"/>
          <w:sz w:val="28"/>
          <w:szCs w:val="28"/>
        </w:rPr>
      </w:pPr>
      <w:r>
        <w:rPr>
          <w:rFonts w:ascii="Times New Roman" w:hAnsi="Times New Roman" w:cs="Times New Roman"/>
          <w:sz w:val="28"/>
          <w:szCs w:val="28"/>
        </w:rPr>
        <w:t>Учреждение</w:t>
      </w:r>
      <w:r w:rsidRPr="00D82DAA">
        <w:rPr>
          <w:rFonts w:ascii="Times New Roman" w:hAnsi="Times New Roman" w:cs="Times New Roman"/>
          <w:sz w:val="28"/>
          <w:szCs w:val="28"/>
        </w:rPr>
        <w:t xml:space="preserve"> </w:t>
      </w:r>
      <w:r w:rsidRPr="00D82DAA">
        <w:rPr>
          <w:rFonts w:ascii="Times New Roman" w:hAnsi="Times New Roman" w:cs="Times New Roman"/>
          <w:bCs/>
          <w:sz w:val="28"/>
          <w:szCs w:val="28"/>
        </w:rPr>
        <w:t>отчет об объеме закупок у субъектов малого предпринимательства, социально ориентированных некоммерческих организаций</w:t>
      </w:r>
      <w:r w:rsidRPr="00B20ECF">
        <w:rPr>
          <w:rFonts w:ascii="Times New Roman" w:hAnsi="Times New Roman" w:cs="Times New Roman"/>
          <w:b/>
          <w:bCs/>
          <w:sz w:val="28"/>
          <w:szCs w:val="28"/>
        </w:rPr>
        <w:t xml:space="preserve"> </w:t>
      </w:r>
      <w:r w:rsidRPr="004C6846">
        <w:rPr>
          <w:rFonts w:ascii="Times New Roman" w:hAnsi="Times New Roman" w:cs="Times New Roman"/>
          <w:b/>
          <w:bCs/>
          <w:sz w:val="28"/>
          <w:szCs w:val="28"/>
        </w:rPr>
        <w:t xml:space="preserve"> </w:t>
      </w:r>
      <w:r w:rsidRPr="00D82DAA">
        <w:rPr>
          <w:rFonts w:ascii="Times New Roman" w:hAnsi="Times New Roman" w:cs="Times New Roman"/>
          <w:bCs/>
          <w:sz w:val="28"/>
          <w:szCs w:val="28"/>
        </w:rPr>
        <w:t>разместил  27 марта 2015 года. Нарушений по сроку размещения не установлено.</w:t>
      </w:r>
    </w:p>
    <w:p w:rsidR="004A5A92" w:rsidRDefault="004A5A92" w:rsidP="004A5A92">
      <w:pPr>
        <w:autoSpaceDE w:val="0"/>
        <w:autoSpaceDN w:val="0"/>
        <w:adjustRightInd w:val="0"/>
        <w:spacing w:after="0" w:line="240" w:lineRule="auto"/>
        <w:ind w:firstLine="720"/>
        <w:jc w:val="both"/>
        <w:rPr>
          <w:rFonts w:ascii="Times New Roman" w:hAnsi="Times New Roman" w:cs="Times New Roman"/>
          <w:color w:val="0000FF"/>
          <w:sz w:val="28"/>
          <w:szCs w:val="28"/>
        </w:rPr>
      </w:pPr>
      <w:r>
        <w:rPr>
          <w:rFonts w:ascii="Times New Roman" w:hAnsi="Times New Roman" w:cs="Times New Roman"/>
          <w:color w:val="0000FF"/>
          <w:sz w:val="28"/>
          <w:szCs w:val="28"/>
        </w:rPr>
        <w:t xml:space="preserve">( </w:t>
      </w:r>
      <w:proofErr w:type="gramStart"/>
      <w:r w:rsidRPr="00FF45C4">
        <w:rPr>
          <w:rFonts w:ascii="Times New Roman" w:hAnsi="Times New Roman" w:cs="Times New Roman"/>
          <w:color w:val="0000FF"/>
          <w:sz w:val="28"/>
          <w:szCs w:val="28"/>
        </w:rPr>
        <w:t>р</w:t>
      </w:r>
      <w:proofErr w:type="gramEnd"/>
      <w:r w:rsidRPr="00FF45C4">
        <w:rPr>
          <w:rFonts w:ascii="Times New Roman" w:hAnsi="Times New Roman" w:cs="Times New Roman"/>
          <w:color w:val="0000FF"/>
          <w:sz w:val="28"/>
          <w:szCs w:val="28"/>
        </w:rPr>
        <w:t>аспечат</w:t>
      </w:r>
      <w:r>
        <w:rPr>
          <w:rFonts w:ascii="Times New Roman" w:hAnsi="Times New Roman" w:cs="Times New Roman"/>
          <w:color w:val="0000FF"/>
          <w:sz w:val="28"/>
          <w:szCs w:val="28"/>
        </w:rPr>
        <w:t>о</w:t>
      </w:r>
      <w:r w:rsidRPr="00FF45C4">
        <w:rPr>
          <w:rFonts w:ascii="Times New Roman" w:hAnsi="Times New Roman" w:cs="Times New Roman"/>
          <w:color w:val="0000FF"/>
          <w:sz w:val="28"/>
          <w:szCs w:val="28"/>
        </w:rPr>
        <w:t xml:space="preserve">к с портала </w:t>
      </w:r>
      <w:proofErr w:type="spellStart"/>
      <w:r w:rsidRPr="00FF45C4">
        <w:rPr>
          <w:rFonts w:ascii="Times New Roman" w:hAnsi="Times New Roman" w:cs="Times New Roman"/>
          <w:color w:val="0000FF"/>
          <w:sz w:val="28"/>
          <w:szCs w:val="28"/>
        </w:rPr>
        <w:t>госзакупок</w:t>
      </w:r>
      <w:proofErr w:type="spellEnd"/>
      <w:r>
        <w:rPr>
          <w:rFonts w:ascii="Times New Roman" w:hAnsi="Times New Roman" w:cs="Times New Roman"/>
          <w:color w:val="0000FF"/>
          <w:sz w:val="28"/>
          <w:szCs w:val="28"/>
        </w:rPr>
        <w:t xml:space="preserve"> </w:t>
      </w:r>
      <w:r w:rsidRPr="00EC3B01">
        <w:rPr>
          <w:rFonts w:ascii="Times New Roman" w:hAnsi="Times New Roman" w:cs="Times New Roman"/>
          <w:color w:val="0000FF"/>
          <w:sz w:val="28"/>
          <w:szCs w:val="28"/>
        </w:rPr>
        <w:t xml:space="preserve">– приложение № </w:t>
      </w:r>
      <w:r>
        <w:rPr>
          <w:rFonts w:ascii="Times New Roman" w:hAnsi="Times New Roman" w:cs="Times New Roman"/>
          <w:color w:val="0000FF"/>
          <w:sz w:val="28"/>
          <w:szCs w:val="28"/>
        </w:rPr>
        <w:t>7</w:t>
      </w:r>
      <w:r w:rsidRPr="00EC3B01">
        <w:rPr>
          <w:rFonts w:ascii="Times New Roman" w:hAnsi="Times New Roman" w:cs="Times New Roman"/>
          <w:color w:val="0000FF"/>
          <w:sz w:val="28"/>
          <w:szCs w:val="28"/>
        </w:rPr>
        <w:t xml:space="preserve"> на </w:t>
      </w:r>
      <w:r>
        <w:rPr>
          <w:rFonts w:ascii="Times New Roman" w:hAnsi="Times New Roman" w:cs="Times New Roman"/>
          <w:color w:val="0000FF"/>
          <w:sz w:val="28"/>
          <w:szCs w:val="28"/>
        </w:rPr>
        <w:t>1</w:t>
      </w:r>
      <w:r w:rsidRPr="00EC3B01">
        <w:rPr>
          <w:rFonts w:ascii="Times New Roman" w:hAnsi="Times New Roman" w:cs="Times New Roman"/>
          <w:color w:val="0000FF"/>
          <w:sz w:val="28"/>
          <w:szCs w:val="28"/>
        </w:rPr>
        <w:t xml:space="preserve"> лист</w:t>
      </w:r>
      <w:r>
        <w:rPr>
          <w:rFonts w:ascii="Times New Roman" w:hAnsi="Times New Roman" w:cs="Times New Roman"/>
          <w:color w:val="0000FF"/>
          <w:sz w:val="28"/>
          <w:szCs w:val="28"/>
        </w:rPr>
        <w:t>е</w:t>
      </w:r>
      <w:r w:rsidRPr="00EC3B01">
        <w:rPr>
          <w:rFonts w:ascii="Times New Roman" w:hAnsi="Times New Roman" w:cs="Times New Roman"/>
          <w:color w:val="0000FF"/>
          <w:sz w:val="28"/>
          <w:szCs w:val="28"/>
        </w:rPr>
        <w:t>).</w:t>
      </w:r>
    </w:p>
    <w:p w:rsidR="004A5A92" w:rsidRDefault="004A5A92" w:rsidP="004A5A92">
      <w:pPr>
        <w:autoSpaceDE w:val="0"/>
        <w:autoSpaceDN w:val="0"/>
        <w:adjustRightInd w:val="0"/>
        <w:spacing w:after="0" w:line="240" w:lineRule="auto"/>
        <w:ind w:firstLine="720"/>
        <w:jc w:val="both"/>
        <w:rPr>
          <w:rFonts w:ascii="Times New Roman" w:hAnsi="Times New Roman" w:cs="Times New Roman"/>
          <w:color w:val="0000FF"/>
          <w:sz w:val="28"/>
          <w:szCs w:val="28"/>
        </w:rPr>
      </w:pPr>
    </w:p>
    <w:p w:rsidR="004A5A92" w:rsidRDefault="004A5A92" w:rsidP="004A5A92">
      <w:pPr>
        <w:widowControl w:val="0"/>
        <w:tabs>
          <w:tab w:val="left" w:pos="1080"/>
        </w:tabs>
        <w:autoSpaceDE w:val="0"/>
        <w:autoSpaceDN w:val="0"/>
        <w:adjustRightInd w:val="0"/>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 xml:space="preserve">8. </w:t>
      </w:r>
      <w:r w:rsidRPr="00FF45C4">
        <w:rPr>
          <w:rFonts w:ascii="Times New Roman" w:hAnsi="Times New Roman" w:cs="Times New Roman"/>
          <w:b/>
          <w:bCs/>
          <w:sz w:val="28"/>
          <w:szCs w:val="28"/>
        </w:rPr>
        <w:t xml:space="preserve">Проверка соблюдения </w:t>
      </w:r>
      <w:r>
        <w:rPr>
          <w:rFonts w:ascii="Times New Roman" w:hAnsi="Times New Roman" w:cs="Times New Roman"/>
          <w:b/>
          <w:bCs/>
          <w:sz w:val="28"/>
          <w:szCs w:val="28"/>
        </w:rPr>
        <w:t xml:space="preserve">проверяемой организацией </w:t>
      </w:r>
      <w:r w:rsidRPr="00FF45C4">
        <w:rPr>
          <w:rFonts w:ascii="Times New Roman" w:hAnsi="Times New Roman" w:cs="Times New Roman"/>
          <w:b/>
          <w:bCs/>
          <w:sz w:val="28"/>
          <w:szCs w:val="28"/>
        </w:rPr>
        <w:t xml:space="preserve">законодательства </w:t>
      </w:r>
      <w:r>
        <w:rPr>
          <w:rFonts w:ascii="Times New Roman" w:hAnsi="Times New Roman" w:cs="Times New Roman"/>
          <w:b/>
          <w:bCs/>
          <w:sz w:val="28"/>
          <w:szCs w:val="28"/>
        </w:rPr>
        <w:t xml:space="preserve">РФ в сфере </w:t>
      </w:r>
      <w:r w:rsidRPr="00FF45C4">
        <w:rPr>
          <w:rFonts w:ascii="Times New Roman" w:hAnsi="Times New Roman" w:cs="Times New Roman"/>
          <w:b/>
          <w:bCs/>
          <w:sz w:val="28"/>
          <w:szCs w:val="28"/>
        </w:rPr>
        <w:t>закуп</w:t>
      </w:r>
      <w:r>
        <w:rPr>
          <w:rFonts w:ascii="Times New Roman" w:hAnsi="Times New Roman" w:cs="Times New Roman"/>
          <w:b/>
          <w:bCs/>
          <w:sz w:val="28"/>
          <w:szCs w:val="28"/>
        </w:rPr>
        <w:t>о</w:t>
      </w:r>
      <w:r w:rsidRPr="00FF45C4">
        <w:rPr>
          <w:rFonts w:ascii="Times New Roman" w:hAnsi="Times New Roman" w:cs="Times New Roman"/>
          <w:b/>
          <w:bCs/>
          <w:sz w:val="28"/>
          <w:szCs w:val="28"/>
        </w:rPr>
        <w:t>к при заключении контрактов.</w:t>
      </w:r>
    </w:p>
    <w:p w:rsidR="004A5A92" w:rsidRDefault="004A5A92" w:rsidP="004A5A92">
      <w:pPr>
        <w:autoSpaceDE w:val="0"/>
        <w:autoSpaceDN w:val="0"/>
        <w:adjustRightInd w:val="0"/>
        <w:spacing w:after="0" w:line="240" w:lineRule="auto"/>
        <w:ind w:firstLine="540"/>
        <w:jc w:val="both"/>
        <w:rPr>
          <w:rFonts w:ascii="Times New Roman" w:hAnsi="Times New Roman" w:cs="Times New Roman"/>
          <w:b/>
          <w:bCs/>
          <w:sz w:val="28"/>
          <w:szCs w:val="28"/>
        </w:rPr>
      </w:pPr>
      <w:proofErr w:type="gramStart"/>
      <w:r>
        <w:rPr>
          <w:rFonts w:ascii="Times New Roman" w:hAnsi="Times New Roman" w:cs="Times New Roman"/>
          <w:sz w:val="28"/>
          <w:szCs w:val="28"/>
        </w:rPr>
        <w:t>Согласно пункта</w:t>
      </w:r>
      <w:proofErr w:type="gramEnd"/>
      <w:r w:rsidRPr="00FF45C4">
        <w:rPr>
          <w:rFonts w:ascii="Times New Roman" w:hAnsi="Times New Roman" w:cs="Times New Roman"/>
          <w:sz w:val="28"/>
          <w:szCs w:val="28"/>
        </w:rPr>
        <w:t xml:space="preserve"> </w:t>
      </w:r>
      <w:r>
        <w:rPr>
          <w:rFonts w:ascii="Times New Roman" w:hAnsi="Times New Roman" w:cs="Times New Roman"/>
          <w:sz w:val="28"/>
          <w:szCs w:val="28"/>
        </w:rPr>
        <w:t xml:space="preserve">2 </w:t>
      </w:r>
      <w:r w:rsidRPr="00FF45C4">
        <w:rPr>
          <w:rFonts w:ascii="Times New Roman" w:hAnsi="Times New Roman" w:cs="Times New Roman"/>
          <w:sz w:val="28"/>
          <w:szCs w:val="28"/>
        </w:rPr>
        <w:t>ст</w:t>
      </w:r>
      <w:r>
        <w:rPr>
          <w:rFonts w:ascii="Times New Roman" w:hAnsi="Times New Roman" w:cs="Times New Roman"/>
          <w:sz w:val="28"/>
          <w:szCs w:val="28"/>
        </w:rPr>
        <w:t>атьи</w:t>
      </w:r>
      <w:r w:rsidRPr="00FF45C4">
        <w:rPr>
          <w:rFonts w:ascii="Times New Roman" w:hAnsi="Times New Roman" w:cs="Times New Roman"/>
          <w:sz w:val="28"/>
          <w:szCs w:val="28"/>
        </w:rPr>
        <w:t xml:space="preserve"> 34 Закона № 44-ФЗ </w:t>
      </w:r>
      <w:r>
        <w:rPr>
          <w:rFonts w:ascii="Times New Roman" w:hAnsi="Times New Roman" w:cs="Times New Roman"/>
          <w:sz w:val="28"/>
          <w:szCs w:val="28"/>
        </w:rPr>
        <w:t>«</w:t>
      </w:r>
      <w:r w:rsidRPr="00BF631D">
        <w:rPr>
          <w:rFonts w:ascii="Times New Roman" w:hAnsi="Times New Roman" w:cs="Times New Roman"/>
          <w:i/>
          <w:iCs/>
          <w:sz w:val="28"/>
          <w:szCs w:val="28"/>
        </w:rPr>
        <w:t xml:space="preserve">При заключении контракта указывается, что </w:t>
      </w:r>
      <w:r w:rsidRPr="00C55497">
        <w:rPr>
          <w:rFonts w:ascii="Times New Roman" w:hAnsi="Times New Roman" w:cs="Times New Roman"/>
          <w:i/>
          <w:iCs/>
          <w:sz w:val="28"/>
          <w:szCs w:val="28"/>
          <w:u w:val="single"/>
        </w:rPr>
        <w:t>цена контракта является твердой и определяется на весь срок исполнения контракта</w:t>
      </w:r>
      <w:r w:rsidRPr="00BF631D">
        <w:rPr>
          <w:rFonts w:ascii="Times New Roman" w:hAnsi="Times New Roman" w:cs="Times New Roman"/>
          <w:i/>
          <w:iCs/>
          <w:sz w:val="28"/>
          <w:szCs w:val="28"/>
        </w:rPr>
        <w:t xml:space="preserve">,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w:t>
      </w:r>
      <w:r w:rsidRPr="001715AB">
        <w:rPr>
          <w:rFonts w:ascii="Times New Roman" w:hAnsi="Times New Roman" w:cs="Times New Roman"/>
          <w:i/>
          <w:iCs/>
          <w:sz w:val="28"/>
          <w:szCs w:val="28"/>
          <w:u w:val="single"/>
        </w:rPr>
        <w:t>При заключении и исполнении контракта изменение его условий не допускается</w:t>
      </w:r>
      <w:r w:rsidRPr="00BF631D">
        <w:rPr>
          <w:rFonts w:ascii="Times New Roman" w:hAnsi="Times New Roman" w:cs="Times New Roman"/>
          <w:i/>
          <w:iCs/>
          <w:sz w:val="28"/>
          <w:szCs w:val="28"/>
        </w:rPr>
        <w:t xml:space="preserve">, </w:t>
      </w:r>
      <w:r w:rsidRPr="00046F07">
        <w:rPr>
          <w:rFonts w:ascii="Times New Roman" w:hAnsi="Times New Roman" w:cs="Times New Roman"/>
          <w:i/>
          <w:iCs/>
          <w:sz w:val="28"/>
          <w:szCs w:val="28"/>
          <w:u w:val="single"/>
        </w:rPr>
        <w:t xml:space="preserve">за исключением случаев, предусмотренных настоящей статьей и </w:t>
      </w:r>
      <w:hyperlink r:id="rId25" w:history="1">
        <w:r w:rsidRPr="00046F07">
          <w:rPr>
            <w:rFonts w:ascii="Times New Roman" w:hAnsi="Times New Roman" w:cs="Times New Roman"/>
            <w:i/>
            <w:iCs/>
            <w:color w:val="0000FF"/>
            <w:sz w:val="28"/>
            <w:szCs w:val="28"/>
            <w:u w:val="single"/>
          </w:rPr>
          <w:t>статьей 95</w:t>
        </w:r>
      </w:hyperlink>
      <w:r w:rsidRPr="00046F07">
        <w:rPr>
          <w:rFonts w:ascii="Times New Roman" w:hAnsi="Times New Roman" w:cs="Times New Roman"/>
          <w:i/>
          <w:iCs/>
          <w:sz w:val="28"/>
          <w:szCs w:val="28"/>
          <w:u w:val="single"/>
        </w:rPr>
        <w:t xml:space="preserve"> настоящего Федерального закона</w:t>
      </w:r>
      <w:r w:rsidRPr="00BF631D">
        <w:rPr>
          <w:rFonts w:ascii="Times New Roman" w:hAnsi="Times New Roman" w:cs="Times New Roman"/>
          <w:i/>
          <w:iCs/>
          <w:sz w:val="28"/>
          <w:szCs w:val="28"/>
        </w:rPr>
        <w:t>».</w:t>
      </w:r>
    </w:p>
    <w:p w:rsidR="004A5A92" w:rsidRPr="00917904" w:rsidRDefault="004A5A92" w:rsidP="004A5A92">
      <w:pPr>
        <w:spacing w:after="0" w:line="240" w:lineRule="auto"/>
        <w:ind w:firstLine="720"/>
        <w:jc w:val="both"/>
        <w:rPr>
          <w:rFonts w:ascii="Times New Roman" w:hAnsi="Times New Roman" w:cs="Times New Roman"/>
          <w:bCs/>
          <w:sz w:val="28"/>
          <w:szCs w:val="28"/>
        </w:rPr>
      </w:pPr>
      <w:r>
        <w:rPr>
          <w:rFonts w:ascii="Times New Roman" w:hAnsi="Times New Roman" w:cs="Times New Roman"/>
          <w:b/>
          <w:bCs/>
          <w:sz w:val="28"/>
          <w:szCs w:val="28"/>
        </w:rPr>
        <w:t xml:space="preserve">   </w:t>
      </w:r>
      <w:r w:rsidRPr="00FF45C4">
        <w:rPr>
          <w:rFonts w:ascii="Times New Roman" w:hAnsi="Times New Roman" w:cs="Times New Roman"/>
          <w:sz w:val="28"/>
          <w:szCs w:val="28"/>
        </w:rPr>
        <w:t>В</w:t>
      </w:r>
      <w:r>
        <w:rPr>
          <w:rFonts w:ascii="Times New Roman" w:hAnsi="Times New Roman" w:cs="Times New Roman"/>
          <w:sz w:val="28"/>
          <w:szCs w:val="28"/>
        </w:rPr>
        <w:t xml:space="preserve"> ходе проверки установлено, что </w:t>
      </w:r>
      <w:r w:rsidRPr="006C47C4">
        <w:rPr>
          <w:rFonts w:ascii="Times New Roman" w:hAnsi="Times New Roman" w:cs="Times New Roman"/>
          <w:sz w:val="28"/>
          <w:szCs w:val="28"/>
        </w:rPr>
        <w:t xml:space="preserve">Учреждением </w:t>
      </w:r>
      <w:r w:rsidRPr="006C47C4">
        <w:rPr>
          <w:rFonts w:ascii="Times New Roman" w:hAnsi="Times New Roman" w:cs="Times New Roman"/>
          <w:sz w:val="28"/>
          <w:szCs w:val="28"/>
        </w:rPr>
        <w:br/>
      </w:r>
      <w:r w:rsidRPr="009106EE">
        <w:rPr>
          <w:rFonts w:ascii="Times New Roman" w:hAnsi="Times New Roman" w:cs="Times New Roman"/>
          <w:b/>
          <w:sz w:val="28"/>
          <w:szCs w:val="28"/>
        </w:rPr>
        <w:t>с нарушением требований</w:t>
      </w:r>
      <w:r w:rsidRPr="009C12EE">
        <w:rPr>
          <w:sz w:val="28"/>
          <w:szCs w:val="28"/>
        </w:rPr>
        <w:t xml:space="preserve"> </w:t>
      </w:r>
      <w:hyperlink r:id="rId26" w:history="1">
        <w:r w:rsidRPr="0005192C">
          <w:rPr>
            <w:rFonts w:ascii="Times New Roman" w:hAnsi="Times New Roman" w:cs="Times New Roman"/>
            <w:b/>
            <w:bCs/>
            <w:color w:val="0000FF"/>
            <w:sz w:val="28"/>
            <w:szCs w:val="28"/>
          </w:rPr>
          <w:t xml:space="preserve">пункта </w:t>
        </w:r>
        <w:r>
          <w:rPr>
            <w:rFonts w:ascii="Times New Roman" w:hAnsi="Times New Roman" w:cs="Times New Roman"/>
            <w:b/>
            <w:bCs/>
            <w:color w:val="0000FF"/>
            <w:sz w:val="28"/>
            <w:szCs w:val="28"/>
          </w:rPr>
          <w:t>2</w:t>
        </w:r>
        <w:r w:rsidRPr="0005192C">
          <w:rPr>
            <w:rFonts w:ascii="Times New Roman" w:hAnsi="Times New Roman" w:cs="Times New Roman"/>
            <w:b/>
            <w:bCs/>
            <w:color w:val="0000FF"/>
            <w:sz w:val="28"/>
            <w:szCs w:val="28"/>
          </w:rPr>
          <w:t xml:space="preserve"> статьи 34</w:t>
        </w:r>
      </w:hyperlink>
      <w:r w:rsidRPr="0005192C">
        <w:rPr>
          <w:rFonts w:ascii="Times New Roman" w:hAnsi="Times New Roman" w:cs="Times New Roman"/>
          <w:b/>
          <w:bCs/>
          <w:sz w:val="28"/>
          <w:szCs w:val="28"/>
        </w:rPr>
        <w:t xml:space="preserve"> </w:t>
      </w:r>
      <w:r w:rsidRPr="009C12EE">
        <w:rPr>
          <w:sz w:val="28"/>
          <w:szCs w:val="28"/>
        </w:rPr>
        <w:t xml:space="preserve"> </w:t>
      </w:r>
      <w:r w:rsidRPr="009106EE">
        <w:rPr>
          <w:rFonts w:ascii="Times New Roman" w:hAnsi="Times New Roman" w:cs="Times New Roman"/>
          <w:sz w:val="28"/>
          <w:szCs w:val="28"/>
        </w:rPr>
        <w:t>Закона о</w:t>
      </w:r>
      <w:r w:rsidRPr="009106EE">
        <w:rPr>
          <w:rStyle w:val="CharacterStyle2"/>
          <w:rFonts w:ascii="Times New Roman" w:hAnsi="Times New Roman" w:cs="Times New Roman"/>
          <w:sz w:val="28"/>
          <w:szCs w:val="28"/>
        </w:rPr>
        <w:t xml:space="preserve"> контрактной системе </w:t>
      </w:r>
      <w:r w:rsidRPr="009106EE">
        <w:rPr>
          <w:rFonts w:ascii="Times New Roman" w:hAnsi="Times New Roman" w:cs="Times New Roman"/>
          <w:sz w:val="28"/>
          <w:szCs w:val="28"/>
        </w:rPr>
        <w:t xml:space="preserve">Учреждением </w:t>
      </w:r>
      <w:r w:rsidRPr="00917904">
        <w:rPr>
          <w:rFonts w:ascii="Times New Roman" w:hAnsi="Times New Roman" w:cs="Times New Roman"/>
          <w:sz w:val="28"/>
          <w:szCs w:val="28"/>
        </w:rPr>
        <w:t>заключены</w:t>
      </w:r>
      <w:r w:rsidRPr="00917904">
        <w:rPr>
          <w:sz w:val="28"/>
          <w:szCs w:val="28"/>
        </w:rPr>
        <w:t xml:space="preserve"> </w:t>
      </w:r>
      <w:r w:rsidRPr="00917904">
        <w:rPr>
          <w:rFonts w:ascii="Times New Roman" w:hAnsi="Times New Roman" w:cs="Times New Roman"/>
          <w:bCs/>
          <w:sz w:val="28"/>
          <w:szCs w:val="28"/>
        </w:rPr>
        <w:t xml:space="preserve"> договора:</w:t>
      </w:r>
    </w:p>
    <w:p w:rsidR="004A5A92" w:rsidRPr="00917904" w:rsidRDefault="004A5A92" w:rsidP="004A5A92">
      <w:pPr>
        <w:spacing w:after="0" w:line="240" w:lineRule="auto"/>
        <w:jc w:val="both"/>
        <w:rPr>
          <w:rFonts w:ascii="Times New Roman" w:hAnsi="Times New Roman" w:cs="Times New Roman"/>
          <w:bCs/>
          <w:sz w:val="28"/>
          <w:szCs w:val="28"/>
        </w:rPr>
      </w:pPr>
      <w:r w:rsidRPr="00917904">
        <w:rPr>
          <w:rFonts w:ascii="Times New Roman" w:hAnsi="Times New Roman" w:cs="Times New Roman"/>
          <w:bCs/>
          <w:sz w:val="28"/>
          <w:szCs w:val="28"/>
        </w:rPr>
        <w:lastRenderedPageBreak/>
        <w:t xml:space="preserve">   - с ФГКУ УВО УМВД №32/2в от 22.12.2014 г. на сумму 28207,20 руб.;</w:t>
      </w:r>
    </w:p>
    <w:p w:rsidR="004A5A92" w:rsidRPr="00917904" w:rsidRDefault="004A5A92" w:rsidP="004A5A92">
      <w:pPr>
        <w:spacing w:after="0" w:line="240" w:lineRule="auto"/>
        <w:jc w:val="both"/>
        <w:rPr>
          <w:rFonts w:ascii="Times New Roman" w:hAnsi="Times New Roman" w:cs="Times New Roman"/>
          <w:bCs/>
          <w:sz w:val="28"/>
          <w:szCs w:val="28"/>
        </w:rPr>
      </w:pPr>
      <w:r w:rsidRPr="00917904">
        <w:rPr>
          <w:rFonts w:ascii="Times New Roman" w:hAnsi="Times New Roman" w:cs="Times New Roman"/>
          <w:bCs/>
          <w:sz w:val="28"/>
          <w:szCs w:val="28"/>
        </w:rPr>
        <w:t xml:space="preserve">   - с ФГУП «Охрана» МВД РФ №34/465 от 30.12.2014 г. на сумму 2039,04 руб.;</w:t>
      </w:r>
    </w:p>
    <w:p w:rsidR="004A5A92" w:rsidRPr="00917904" w:rsidRDefault="004A5A92" w:rsidP="004A5A92">
      <w:pPr>
        <w:spacing w:after="0" w:line="240" w:lineRule="auto"/>
        <w:jc w:val="both"/>
        <w:rPr>
          <w:rFonts w:ascii="Times New Roman" w:hAnsi="Times New Roman" w:cs="Times New Roman"/>
          <w:bCs/>
          <w:sz w:val="28"/>
          <w:szCs w:val="28"/>
        </w:rPr>
      </w:pPr>
      <w:r w:rsidRPr="00917904">
        <w:rPr>
          <w:rFonts w:ascii="Times New Roman" w:hAnsi="Times New Roman" w:cs="Times New Roman"/>
          <w:bCs/>
          <w:sz w:val="28"/>
          <w:szCs w:val="28"/>
        </w:rPr>
        <w:t xml:space="preserve">   -  с ФГКУ УВО УМВД №32/2в от 01.01.2016 г. на сумму 30129,12 руб.;</w:t>
      </w:r>
    </w:p>
    <w:p w:rsidR="004A5A92" w:rsidRPr="00917904" w:rsidRDefault="004A5A92" w:rsidP="004A5A92">
      <w:pPr>
        <w:spacing w:after="0" w:line="240" w:lineRule="auto"/>
        <w:jc w:val="both"/>
        <w:rPr>
          <w:rFonts w:ascii="Times New Roman" w:hAnsi="Times New Roman" w:cs="Times New Roman"/>
          <w:bCs/>
          <w:sz w:val="28"/>
          <w:szCs w:val="28"/>
        </w:rPr>
      </w:pPr>
      <w:r w:rsidRPr="00917904">
        <w:rPr>
          <w:rFonts w:ascii="Times New Roman" w:hAnsi="Times New Roman" w:cs="Times New Roman"/>
          <w:bCs/>
          <w:sz w:val="28"/>
          <w:szCs w:val="28"/>
        </w:rPr>
        <w:t xml:space="preserve">   -  с ООО «Вист-софт» №110116/08 от 11.01.2016 г. на сумму 5000 руб.</w:t>
      </w:r>
    </w:p>
    <w:p w:rsidR="004A5A92" w:rsidRPr="00FF45C4" w:rsidRDefault="004A5A92" w:rsidP="004A5A92">
      <w:pPr>
        <w:spacing w:after="0" w:line="240" w:lineRule="auto"/>
        <w:ind w:firstLine="720"/>
        <w:jc w:val="both"/>
        <w:rPr>
          <w:rFonts w:ascii="Times New Roman" w:hAnsi="Times New Roman" w:cs="Times New Roman"/>
          <w:i/>
          <w:iCs/>
          <w:sz w:val="28"/>
          <w:szCs w:val="28"/>
        </w:rPr>
      </w:pPr>
      <w:r w:rsidRPr="00917904">
        <w:rPr>
          <w:rFonts w:ascii="Times New Roman" w:hAnsi="Times New Roman" w:cs="Times New Roman"/>
          <w:bCs/>
          <w:sz w:val="28"/>
          <w:szCs w:val="28"/>
        </w:rPr>
        <w:t xml:space="preserve">  </w:t>
      </w:r>
      <w:r w:rsidRPr="00917904">
        <w:rPr>
          <w:rFonts w:ascii="Times New Roman" w:hAnsi="Times New Roman" w:cs="Times New Roman"/>
          <w:sz w:val="28"/>
          <w:szCs w:val="28"/>
        </w:rPr>
        <w:t xml:space="preserve">Согласно пунктам 4 и 5 статьи 34 Закона № 44-ФЗ </w:t>
      </w:r>
      <w:r w:rsidRPr="00917904">
        <w:rPr>
          <w:rFonts w:ascii="Times New Roman" w:hAnsi="Times New Roman" w:cs="Times New Roman"/>
          <w:i/>
          <w:iCs/>
          <w:sz w:val="28"/>
          <w:szCs w:val="28"/>
        </w:rPr>
        <w:t>«В контра</w:t>
      </w:r>
      <w:proofErr w:type="gramStart"/>
      <w:r w:rsidRPr="00917904">
        <w:rPr>
          <w:rFonts w:ascii="Times New Roman" w:hAnsi="Times New Roman" w:cs="Times New Roman"/>
          <w:i/>
          <w:iCs/>
          <w:sz w:val="28"/>
          <w:szCs w:val="28"/>
        </w:rPr>
        <w:t>кт</w:t>
      </w:r>
      <w:r w:rsidRPr="009374AD">
        <w:rPr>
          <w:rFonts w:ascii="Times New Roman" w:hAnsi="Times New Roman" w:cs="Times New Roman"/>
          <w:i/>
          <w:iCs/>
          <w:sz w:val="28"/>
          <w:szCs w:val="28"/>
        </w:rPr>
        <w:t xml:space="preserve"> вкл</w:t>
      </w:r>
      <w:proofErr w:type="gramEnd"/>
      <w:r w:rsidRPr="009374AD">
        <w:rPr>
          <w:rFonts w:ascii="Times New Roman" w:hAnsi="Times New Roman" w:cs="Times New Roman"/>
          <w:i/>
          <w:iCs/>
          <w:sz w:val="28"/>
          <w:szCs w:val="28"/>
        </w:rPr>
        <w:t>ючается обязательное условие</w:t>
      </w:r>
      <w:r w:rsidRPr="00FF45C4">
        <w:rPr>
          <w:rFonts w:ascii="Times New Roman" w:hAnsi="Times New Roman" w:cs="Times New Roman"/>
          <w:i/>
          <w:iCs/>
          <w:sz w:val="28"/>
          <w:szCs w:val="28"/>
        </w:rPr>
        <w:t xml:space="preserve">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 </w:t>
      </w:r>
    </w:p>
    <w:p w:rsidR="004A5A92" w:rsidRPr="00C12EE1" w:rsidRDefault="004A5A92" w:rsidP="004A5A92">
      <w:pPr>
        <w:widowControl w:val="0"/>
        <w:autoSpaceDE w:val="0"/>
        <w:autoSpaceDN w:val="0"/>
        <w:adjustRightInd w:val="0"/>
        <w:spacing w:after="0" w:line="240" w:lineRule="auto"/>
        <w:ind w:firstLine="720"/>
        <w:jc w:val="both"/>
        <w:rPr>
          <w:rFonts w:ascii="Times New Roman" w:hAnsi="Times New Roman" w:cs="Times New Roman"/>
          <w:i/>
          <w:iCs/>
          <w:sz w:val="28"/>
          <w:szCs w:val="28"/>
        </w:rPr>
      </w:pPr>
      <w:proofErr w:type="gramStart"/>
      <w:r w:rsidRPr="00C12EE1">
        <w:rPr>
          <w:rFonts w:ascii="Times New Roman" w:hAnsi="Times New Roman" w:cs="Times New Roman"/>
          <w:sz w:val="28"/>
          <w:szCs w:val="28"/>
        </w:rPr>
        <w:t>Постановлением Правительства РФ от 25.1</w:t>
      </w:r>
      <w:r>
        <w:rPr>
          <w:rFonts w:ascii="Times New Roman" w:hAnsi="Times New Roman" w:cs="Times New Roman"/>
          <w:sz w:val="28"/>
          <w:szCs w:val="28"/>
        </w:rPr>
        <w:t>1</w:t>
      </w:r>
      <w:r w:rsidRPr="00C12EE1">
        <w:rPr>
          <w:rFonts w:ascii="Times New Roman" w:hAnsi="Times New Roman" w:cs="Times New Roman"/>
          <w:sz w:val="28"/>
          <w:szCs w:val="28"/>
        </w:rPr>
        <w:t xml:space="preserve">.2013 № 1063 </w:t>
      </w:r>
      <w:r>
        <w:rPr>
          <w:rFonts w:ascii="Times New Roman" w:hAnsi="Times New Roman" w:cs="Times New Roman"/>
          <w:sz w:val="28"/>
          <w:szCs w:val="28"/>
        </w:rPr>
        <w:t>утверждены</w:t>
      </w:r>
      <w:r w:rsidRPr="00C12EE1">
        <w:rPr>
          <w:rFonts w:ascii="Times New Roman" w:hAnsi="Times New Roman" w:cs="Times New Roman"/>
          <w:sz w:val="28"/>
          <w:szCs w:val="28"/>
        </w:rPr>
        <w:t xml:space="preserve"> Правила определения </w:t>
      </w:r>
      <w:r w:rsidRPr="00BD2377">
        <w:rPr>
          <w:rFonts w:ascii="Times New Roman" w:hAnsi="Times New Roman" w:cs="Times New Roman"/>
          <w:sz w:val="28"/>
          <w:szCs w:val="28"/>
          <w:u w:val="single"/>
        </w:rPr>
        <w:t>размера штрафа</w:t>
      </w:r>
      <w:r w:rsidRPr="00C12EE1">
        <w:rPr>
          <w:rFonts w:ascii="Times New Roman" w:hAnsi="Times New Roman" w:cs="Times New Roman"/>
          <w:sz w:val="28"/>
          <w:szCs w:val="28"/>
        </w:rPr>
        <w:t xml:space="preserve">,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w:t>
      </w:r>
      <w:r w:rsidRPr="00BD2377">
        <w:rPr>
          <w:rFonts w:ascii="Times New Roman" w:hAnsi="Times New Roman" w:cs="Times New Roman"/>
          <w:sz w:val="28"/>
          <w:szCs w:val="28"/>
          <w:u w:val="single"/>
        </w:rPr>
        <w:t>размера пени</w:t>
      </w:r>
      <w:r w:rsidRPr="00C12EE1">
        <w:rPr>
          <w:rFonts w:ascii="Times New Roman" w:hAnsi="Times New Roman" w:cs="Times New Roman"/>
          <w:sz w:val="28"/>
          <w:szCs w:val="28"/>
        </w:rPr>
        <w:t xml:space="preserve">, начисляемой за каждый день просрочки исполнения поставщиком (подрядчиком, исполнителем) обязательства, предусмотренного контрактом, согласно </w:t>
      </w:r>
      <w:r>
        <w:rPr>
          <w:rFonts w:ascii="Times New Roman" w:hAnsi="Times New Roman" w:cs="Times New Roman"/>
          <w:sz w:val="28"/>
          <w:szCs w:val="28"/>
        </w:rPr>
        <w:t>пунктам 4-6 которых</w:t>
      </w:r>
      <w:r w:rsidRPr="00C12EE1">
        <w:rPr>
          <w:rFonts w:ascii="Times New Roman" w:hAnsi="Times New Roman" w:cs="Times New Roman"/>
          <w:i/>
          <w:iCs/>
          <w:sz w:val="28"/>
          <w:szCs w:val="28"/>
        </w:rPr>
        <w:t xml:space="preserve"> </w:t>
      </w:r>
      <w:r>
        <w:rPr>
          <w:rFonts w:ascii="Times New Roman" w:hAnsi="Times New Roman" w:cs="Times New Roman"/>
          <w:i/>
          <w:iCs/>
          <w:sz w:val="28"/>
          <w:szCs w:val="28"/>
        </w:rPr>
        <w:br/>
        <w:t>«В</w:t>
      </w:r>
      <w:r w:rsidRPr="00C12EE1">
        <w:rPr>
          <w:rFonts w:ascii="Times New Roman" w:hAnsi="Times New Roman" w:cs="Times New Roman"/>
          <w:i/>
          <w:iCs/>
          <w:sz w:val="28"/>
          <w:szCs w:val="28"/>
        </w:rPr>
        <w:t xml:space="preserve"> случае, если цена кон</w:t>
      </w:r>
      <w:r>
        <w:rPr>
          <w:rFonts w:ascii="Times New Roman" w:hAnsi="Times New Roman" w:cs="Times New Roman"/>
          <w:i/>
          <w:iCs/>
          <w:sz w:val="28"/>
          <w:szCs w:val="28"/>
        </w:rPr>
        <w:t>тракта не превышает 3 млн</w:t>
      </w:r>
      <w:proofErr w:type="gramEnd"/>
      <w:r>
        <w:rPr>
          <w:rFonts w:ascii="Times New Roman" w:hAnsi="Times New Roman" w:cs="Times New Roman"/>
          <w:i/>
          <w:iCs/>
          <w:sz w:val="28"/>
          <w:szCs w:val="28"/>
        </w:rPr>
        <w:t xml:space="preserve">. </w:t>
      </w:r>
      <w:proofErr w:type="gramStart"/>
      <w:r>
        <w:rPr>
          <w:rFonts w:ascii="Times New Roman" w:hAnsi="Times New Roman" w:cs="Times New Roman"/>
          <w:i/>
          <w:iCs/>
          <w:sz w:val="28"/>
          <w:szCs w:val="28"/>
        </w:rPr>
        <w:t>руб. з</w:t>
      </w:r>
      <w:r w:rsidRPr="00C12EE1">
        <w:rPr>
          <w:rFonts w:ascii="Times New Roman" w:hAnsi="Times New Roman" w:cs="Times New Roman"/>
          <w:i/>
          <w:iCs/>
          <w:sz w:val="28"/>
          <w:szCs w:val="28"/>
        </w:rPr>
        <w:t>а ненадлежащее исполнение заказчиком</w:t>
      </w:r>
      <w:r>
        <w:rPr>
          <w:rFonts w:ascii="Times New Roman" w:hAnsi="Times New Roman" w:cs="Times New Roman"/>
          <w:i/>
          <w:iCs/>
          <w:sz w:val="28"/>
          <w:szCs w:val="28"/>
        </w:rPr>
        <w:t>,</w:t>
      </w:r>
      <w:r w:rsidRPr="00C12EE1">
        <w:rPr>
          <w:rFonts w:ascii="Times New Roman" w:hAnsi="Times New Roman" w:cs="Times New Roman"/>
          <w:i/>
          <w:iCs/>
          <w:sz w:val="28"/>
          <w:szCs w:val="28"/>
        </w:rPr>
        <w:t xml:space="preserve"> поставщиком (исполнителем, подрядчиком) обязательств, предусмотренных контрактом,</w:t>
      </w:r>
      <w:r>
        <w:rPr>
          <w:rFonts w:ascii="Times New Roman" w:hAnsi="Times New Roman" w:cs="Times New Roman"/>
          <w:i/>
          <w:iCs/>
          <w:sz w:val="28"/>
          <w:szCs w:val="28"/>
        </w:rPr>
        <w:t xml:space="preserve"> </w:t>
      </w:r>
      <w:r w:rsidRPr="00C12EE1">
        <w:rPr>
          <w:rFonts w:ascii="Times New Roman" w:hAnsi="Times New Roman" w:cs="Times New Roman"/>
          <w:i/>
          <w:iCs/>
          <w:sz w:val="28"/>
          <w:szCs w:val="28"/>
        </w:rPr>
        <w:t>размер штрафа устанавливается в виде фиксированной суммы</w:t>
      </w:r>
      <w:r>
        <w:rPr>
          <w:rFonts w:ascii="Times New Roman" w:hAnsi="Times New Roman" w:cs="Times New Roman"/>
          <w:sz w:val="28"/>
          <w:szCs w:val="28"/>
        </w:rPr>
        <w:t xml:space="preserve"> </w:t>
      </w:r>
      <w:r>
        <w:rPr>
          <w:rFonts w:ascii="Times New Roman" w:hAnsi="Times New Roman" w:cs="Times New Roman"/>
          <w:i/>
          <w:iCs/>
          <w:sz w:val="28"/>
          <w:szCs w:val="28"/>
        </w:rPr>
        <w:t xml:space="preserve">для </w:t>
      </w:r>
      <w:r w:rsidRPr="00C12EE1">
        <w:rPr>
          <w:rFonts w:ascii="Times New Roman" w:hAnsi="Times New Roman" w:cs="Times New Roman"/>
          <w:i/>
          <w:iCs/>
          <w:sz w:val="28"/>
          <w:szCs w:val="28"/>
        </w:rPr>
        <w:t>заказчика</w:t>
      </w:r>
      <w:r>
        <w:rPr>
          <w:rFonts w:ascii="Times New Roman" w:hAnsi="Times New Roman" w:cs="Times New Roman"/>
          <w:i/>
          <w:iCs/>
          <w:sz w:val="28"/>
          <w:szCs w:val="28"/>
        </w:rPr>
        <w:t xml:space="preserve"> –</w:t>
      </w:r>
      <w:r w:rsidRPr="00C12EE1">
        <w:rPr>
          <w:rFonts w:ascii="Times New Roman" w:hAnsi="Times New Roman" w:cs="Times New Roman"/>
          <w:i/>
          <w:iCs/>
          <w:sz w:val="28"/>
          <w:szCs w:val="28"/>
        </w:rPr>
        <w:t xml:space="preserve"> 2,5 </w:t>
      </w:r>
      <w:r>
        <w:rPr>
          <w:rFonts w:ascii="Times New Roman" w:hAnsi="Times New Roman" w:cs="Times New Roman"/>
          <w:i/>
          <w:iCs/>
          <w:sz w:val="28"/>
          <w:szCs w:val="28"/>
        </w:rPr>
        <w:t>%</w:t>
      </w:r>
      <w:r w:rsidRPr="00C12EE1">
        <w:rPr>
          <w:rFonts w:ascii="Times New Roman" w:hAnsi="Times New Roman" w:cs="Times New Roman"/>
          <w:i/>
          <w:iCs/>
          <w:sz w:val="28"/>
          <w:szCs w:val="28"/>
        </w:rPr>
        <w:t xml:space="preserve"> цены контрак</w:t>
      </w:r>
      <w:r w:rsidRPr="009D4EDB">
        <w:rPr>
          <w:rFonts w:ascii="Times New Roman" w:hAnsi="Times New Roman" w:cs="Times New Roman"/>
          <w:i/>
          <w:iCs/>
          <w:sz w:val="28"/>
          <w:szCs w:val="28"/>
        </w:rPr>
        <w:t>та, для</w:t>
      </w:r>
      <w:r>
        <w:rPr>
          <w:rFonts w:ascii="Times New Roman" w:hAnsi="Times New Roman" w:cs="Times New Roman"/>
          <w:i/>
          <w:iCs/>
          <w:sz w:val="28"/>
          <w:szCs w:val="28"/>
        </w:rPr>
        <w:t xml:space="preserve"> </w:t>
      </w:r>
      <w:r w:rsidRPr="00C12EE1">
        <w:rPr>
          <w:rFonts w:ascii="Times New Roman" w:hAnsi="Times New Roman" w:cs="Times New Roman"/>
          <w:i/>
          <w:iCs/>
          <w:sz w:val="28"/>
          <w:szCs w:val="28"/>
        </w:rPr>
        <w:t>поставщик</w:t>
      </w:r>
      <w:r>
        <w:rPr>
          <w:rFonts w:ascii="Times New Roman" w:hAnsi="Times New Roman" w:cs="Times New Roman"/>
          <w:i/>
          <w:iCs/>
          <w:sz w:val="28"/>
          <w:szCs w:val="28"/>
        </w:rPr>
        <w:t>а</w:t>
      </w:r>
      <w:r w:rsidRPr="00C12EE1">
        <w:rPr>
          <w:rFonts w:ascii="Times New Roman" w:hAnsi="Times New Roman" w:cs="Times New Roman"/>
          <w:i/>
          <w:iCs/>
          <w:sz w:val="28"/>
          <w:szCs w:val="28"/>
        </w:rPr>
        <w:t xml:space="preserve"> (подрядчик</w:t>
      </w:r>
      <w:r>
        <w:rPr>
          <w:rFonts w:ascii="Times New Roman" w:hAnsi="Times New Roman" w:cs="Times New Roman"/>
          <w:i/>
          <w:iCs/>
          <w:sz w:val="28"/>
          <w:szCs w:val="28"/>
        </w:rPr>
        <w:t>а</w:t>
      </w:r>
      <w:r w:rsidRPr="00C12EE1">
        <w:rPr>
          <w:rFonts w:ascii="Times New Roman" w:hAnsi="Times New Roman" w:cs="Times New Roman"/>
          <w:i/>
          <w:iCs/>
          <w:sz w:val="28"/>
          <w:szCs w:val="28"/>
        </w:rPr>
        <w:t>, исполнител</w:t>
      </w:r>
      <w:r>
        <w:rPr>
          <w:rFonts w:ascii="Times New Roman" w:hAnsi="Times New Roman" w:cs="Times New Roman"/>
          <w:i/>
          <w:iCs/>
          <w:sz w:val="28"/>
          <w:szCs w:val="28"/>
        </w:rPr>
        <w:t>я</w:t>
      </w:r>
      <w:r w:rsidRPr="00C12EE1">
        <w:rPr>
          <w:rFonts w:ascii="Times New Roman" w:hAnsi="Times New Roman" w:cs="Times New Roman"/>
          <w:i/>
          <w:iCs/>
          <w:sz w:val="28"/>
          <w:szCs w:val="28"/>
        </w:rPr>
        <w:t xml:space="preserve">) </w:t>
      </w:r>
      <w:r>
        <w:rPr>
          <w:rFonts w:ascii="Times New Roman" w:hAnsi="Times New Roman" w:cs="Times New Roman"/>
          <w:i/>
          <w:iCs/>
          <w:sz w:val="28"/>
          <w:szCs w:val="28"/>
        </w:rPr>
        <w:t xml:space="preserve">– </w:t>
      </w:r>
      <w:r w:rsidRPr="00C12EE1">
        <w:rPr>
          <w:rFonts w:ascii="Times New Roman" w:hAnsi="Times New Roman" w:cs="Times New Roman"/>
          <w:i/>
          <w:iCs/>
          <w:sz w:val="28"/>
          <w:szCs w:val="28"/>
        </w:rPr>
        <w:t xml:space="preserve">10 </w:t>
      </w:r>
      <w:r>
        <w:rPr>
          <w:rFonts w:ascii="Times New Roman" w:hAnsi="Times New Roman" w:cs="Times New Roman"/>
          <w:i/>
          <w:iCs/>
          <w:sz w:val="28"/>
          <w:szCs w:val="28"/>
        </w:rPr>
        <w:t>%</w:t>
      </w:r>
      <w:r w:rsidRPr="00C12EE1">
        <w:rPr>
          <w:rFonts w:ascii="Times New Roman" w:hAnsi="Times New Roman" w:cs="Times New Roman"/>
          <w:i/>
          <w:iCs/>
          <w:sz w:val="28"/>
          <w:szCs w:val="28"/>
        </w:rPr>
        <w:t xml:space="preserve"> цены контракта</w:t>
      </w:r>
      <w:r>
        <w:rPr>
          <w:rFonts w:ascii="Times New Roman" w:hAnsi="Times New Roman" w:cs="Times New Roman"/>
          <w:i/>
          <w:iCs/>
          <w:sz w:val="28"/>
          <w:szCs w:val="28"/>
        </w:rPr>
        <w:t>»...</w:t>
      </w:r>
      <w:proofErr w:type="gramEnd"/>
    </w:p>
    <w:p w:rsidR="004A5A92" w:rsidRDefault="004A5A92" w:rsidP="004A5A92">
      <w:pPr>
        <w:pStyle w:val="ConsPlusNormal"/>
        <w:ind w:firstLine="540"/>
        <w:jc w:val="both"/>
        <w:rPr>
          <w:rFonts w:ascii="Times New Roman" w:hAnsi="Times New Roman" w:cs="Times New Roman"/>
          <w:b/>
          <w:bCs/>
          <w:sz w:val="28"/>
          <w:szCs w:val="28"/>
        </w:rPr>
      </w:pPr>
      <w:r w:rsidRPr="00FF45C4">
        <w:rPr>
          <w:rFonts w:ascii="Times New Roman" w:hAnsi="Times New Roman" w:cs="Times New Roman"/>
          <w:sz w:val="28"/>
          <w:szCs w:val="28"/>
        </w:rPr>
        <w:t xml:space="preserve">В ходе проверки установлено, что </w:t>
      </w:r>
      <w:r w:rsidRPr="00BD2377">
        <w:rPr>
          <w:rFonts w:ascii="Times New Roman" w:hAnsi="Times New Roman" w:cs="Times New Roman"/>
          <w:sz w:val="28"/>
          <w:szCs w:val="28"/>
        </w:rPr>
        <w:t>Заказчиком – Учреждением</w:t>
      </w:r>
      <w:r w:rsidRPr="00FF45C4">
        <w:rPr>
          <w:rFonts w:ascii="Times New Roman" w:hAnsi="Times New Roman" w:cs="Times New Roman"/>
          <w:b/>
          <w:bCs/>
          <w:sz w:val="28"/>
          <w:szCs w:val="28"/>
        </w:rPr>
        <w:t xml:space="preserve"> </w:t>
      </w:r>
      <w:r>
        <w:rPr>
          <w:rFonts w:ascii="Times New Roman" w:hAnsi="Times New Roman" w:cs="Times New Roman"/>
          <w:b/>
          <w:bCs/>
          <w:sz w:val="28"/>
          <w:szCs w:val="28"/>
        </w:rPr>
        <w:br/>
      </w:r>
      <w:r w:rsidRPr="00FF45C4">
        <w:rPr>
          <w:rFonts w:ascii="Times New Roman" w:hAnsi="Times New Roman" w:cs="Times New Roman"/>
          <w:b/>
          <w:bCs/>
          <w:sz w:val="28"/>
          <w:szCs w:val="28"/>
        </w:rPr>
        <w:t>в нарушение пункт</w:t>
      </w:r>
      <w:r>
        <w:rPr>
          <w:rFonts w:ascii="Times New Roman" w:hAnsi="Times New Roman" w:cs="Times New Roman"/>
          <w:b/>
          <w:bCs/>
          <w:sz w:val="28"/>
          <w:szCs w:val="28"/>
        </w:rPr>
        <w:t>а 4-6</w:t>
      </w:r>
      <w:r w:rsidRPr="009D4EDB">
        <w:rPr>
          <w:rFonts w:ascii="Times New Roman" w:hAnsi="Times New Roman" w:cs="Times New Roman"/>
          <w:b/>
          <w:bCs/>
          <w:sz w:val="28"/>
          <w:szCs w:val="28"/>
        </w:rPr>
        <w:t xml:space="preserve"> Правил определения размер</w:t>
      </w:r>
      <w:r>
        <w:rPr>
          <w:rFonts w:ascii="Times New Roman" w:hAnsi="Times New Roman" w:cs="Times New Roman"/>
          <w:b/>
          <w:bCs/>
          <w:sz w:val="28"/>
          <w:szCs w:val="28"/>
        </w:rPr>
        <w:t>ов</w:t>
      </w:r>
      <w:r w:rsidRPr="009D4EDB">
        <w:rPr>
          <w:rFonts w:ascii="Times New Roman" w:hAnsi="Times New Roman" w:cs="Times New Roman"/>
          <w:b/>
          <w:bCs/>
          <w:sz w:val="28"/>
          <w:szCs w:val="28"/>
        </w:rPr>
        <w:t xml:space="preserve"> штраф</w:t>
      </w:r>
      <w:r>
        <w:rPr>
          <w:rFonts w:ascii="Times New Roman" w:hAnsi="Times New Roman" w:cs="Times New Roman"/>
          <w:b/>
          <w:bCs/>
          <w:sz w:val="28"/>
          <w:szCs w:val="28"/>
        </w:rPr>
        <w:t>ов и пеней</w:t>
      </w:r>
      <w:r w:rsidRPr="009D4EDB">
        <w:rPr>
          <w:rFonts w:ascii="Times New Roman" w:hAnsi="Times New Roman" w:cs="Times New Roman"/>
          <w:b/>
          <w:bCs/>
          <w:sz w:val="28"/>
          <w:szCs w:val="28"/>
        </w:rPr>
        <w:t xml:space="preserve">, утвержденных </w:t>
      </w:r>
      <w:r>
        <w:rPr>
          <w:rFonts w:ascii="Times New Roman" w:hAnsi="Times New Roman" w:cs="Times New Roman"/>
          <w:b/>
          <w:bCs/>
          <w:sz w:val="28"/>
          <w:szCs w:val="28"/>
        </w:rPr>
        <w:t>П</w:t>
      </w:r>
      <w:r w:rsidRPr="009D4EDB">
        <w:rPr>
          <w:rFonts w:ascii="Times New Roman" w:hAnsi="Times New Roman" w:cs="Times New Roman"/>
          <w:b/>
          <w:bCs/>
          <w:sz w:val="28"/>
          <w:szCs w:val="28"/>
        </w:rPr>
        <w:t>остановлением Правительства РФ от 25.1</w:t>
      </w:r>
      <w:r>
        <w:rPr>
          <w:rFonts w:ascii="Times New Roman" w:hAnsi="Times New Roman" w:cs="Times New Roman"/>
          <w:b/>
          <w:bCs/>
          <w:sz w:val="28"/>
          <w:szCs w:val="28"/>
        </w:rPr>
        <w:t>1</w:t>
      </w:r>
      <w:r w:rsidRPr="009D4EDB">
        <w:rPr>
          <w:rFonts w:ascii="Times New Roman" w:hAnsi="Times New Roman" w:cs="Times New Roman"/>
          <w:b/>
          <w:bCs/>
          <w:sz w:val="28"/>
          <w:szCs w:val="28"/>
        </w:rPr>
        <w:t>.2013 № 1063</w:t>
      </w:r>
      <w:r>
        <w:rPr>
          <w:rFonts w:ascii="Times New Roman" w:hAnsi="Times New Roman" w:cs="Times New Roman"/>
          <w:b/>
          <w:bCs/>
          <w:sz w:val="28"/>
          <w:szCs w:val="28"/>
        </w:rPr>
        <w:t>:</w:t>
      </w:r>
    </w:p>
    <w:p w:rsidR="004A5A92" w:rsidRPr="006555E1" w:rsidRDefault="004A5A92" w:rsidP="004A5A92">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в пункте 4.6 </w:t>
      </w:r>
      <w:r w:rsidRPr="006555E1">
        <w:rPr>
          <w:rFonts w:ascii="Times New Roman" w:hAnsi="Times New Roman" w:cs="Times New Roman"/>
          <w:sz w:val="28"/>
          <w:szCs w:val="28"/>
        </w:rPr>
        <w:t xml:space="preserve"> договор</w:t>
      </w:r>
      <w:r>
        <w:rPr>
          <w:rFonts w:ascii="Times New Roman" w:hAnsi="Times New Roman" w:cs="Times New Roman"/>
          <w:sz w:val="28"/>
          <w:szCs w:val="28"/>
        </w:rPr>
        <w:t>а</w:t>
      </w:r>
      <w:r w:rsidRPr="006555E1">
        <w:rPr>
          <w:rFonts w:ascii="Times New Roman" w:hAnsi="Times New Roman" w:cs="Times New Roman"/>
          <w:sz w:val="28"/>
          <w:szCs w:val="28"/>
        </w:rPr>
        <w:t xml:space="preserve"> от 30.12.2014г. №7</w:t>
      </w:r>
      <w:r>
        <w:rPr>
          <w:rFonts w:ascii="Times New Roman" w:hAnsi="Times New Roman" w:cs="Times New Roman"/>
          <w:sz w:val="28"/>
          <w:szCs w:val="28"/>
        </w:rPr>
        <w:t>3</w:t>
      </w:r>
      <w:r w:rsidRPr="006555E1">
        <w:rPr>
          <w:rFonts w:ascii="Times New Roman" w:hAnsi="Times New Roman" w:cs="Times New Roman"/>
          <w:sz w:val="28"/>
          <w:szCs w:val="28"/>
        </w:rPr>
        <w:t xml:space="preserve"> на сумму </w:t>
      </w:r>
      <w:r>
        <w:rPr>
          <w:rFonts w:ascii="Times New Roman" w:hAnsi="Times New Roman" w:cs="Times New Roman"/>
          <w:sz w:val="28"/>
          <w:szCs w:val="28"/>
        </w:rPr>
        <w:t>12</w:t>
      </w:r>
      <w:r w:rsidRPr="006555E1">
        <w:rPr>
          <w:rFonts w:ascii="Times New Roman" w:hAnsi="Times New Roman" w:cs="Times New Roman"/>
          <w:sz w:val="28"/>
          <w:szCs w:val="28"/>
        </w:rPr>
        <w:t>5</w:t>
      </w:r>
      <w:r>
        <w:rPr>
          <w:rFonts w:ascii="Times New Roman" w:hAnsi="Times New Roman" w:cs="Times New Roman"/>
          <w:sz w:val="28"/>
          <w:szCs w:val="28"/>
        </w:rPr>
        <w:t>0</w:t>
      </w:r>
      <w:r w:rsidRPr="006555E1">
        <w:rPr>
          <w:rFonts w:ascii="Times New Roman" w:hAnsi="Times New Roman" w:cs="Times New Roman"/>
          <w:sz w:val="28"/>
          <w:szCs w:val="28"/>
        </w:rPr>
        <w:t>00 руб.</w:t>
      </w:r>
      <w:r>
        <w:rPr>
          <w:rFonts w:ascii="Times New Roman" w:hAnsi="Times New Roman" w:cs="Times New Roman"/>
          <w:sz w:val="28"/>
          <w:szCs w:val="28"/>
        </w:rPr>
        <w:t xml:space="preserve"> и договора №66 от 01.01.2016 г.</w:t>
      </w:r>
      <w:r w:rsidRPr="006555E1">
        <w:rPr>
          <w:rFonts w:ascii="Times New Roman" w:hAnsi="Times New Roman" w:cs="Times New Roman"/>
          <w:sz w:val="28"/>
          <w:szCs w:val="28"/>
        </w:rPr>
        <w:t xml:space="preserve"> </w:t>
      </w:r>
      <w:r>
        <w:rPr>
          <w:rFonts w:ascii="Times New Roman" w:hAnsi="Times New Roman" w:cs="Times New Roman"/>
          <w:sz w:val="28"/>
          <w:szCs w:val="28"/>
        </w:rPr>
        <w:t xml:space="preserve">на сумму 100000 руб. указано, что </w:t>
      </w:r>
      <w:r w:rsidRPr="009D2451">
        <w:rPr>
          <w:rFonts w:ascii="Times New Roman" w:hAnsi="Times New Roman" w:cs="Times New Roman"/>
          <w:i/>
          <w:sz w:val="28"/>
          <w:szCs w:val="28"/>
        </w:rPr>
        <w:t>«за нарушение срока оплаты товара Покупатель уплачивает пеню в размере 1% за каждый день просрочки от стоимости неоплачиваемого товара»</w:t>
      </w:r>
      <w:r>
        <w:rPr>
          <w:rFonts w:ascii="Times New Roman" w:hAnsi="Times New Roman" w:cs="Times New Roman"/>
          <w:sz w:val="28"/>
          <w:szCs w:val="28"/>
        </w:rPr>
        <w:t>,</w:t>
      </w:r>
      <w:r w:rsidRPr="006555E1">
        <w:rPr>
          <w:rFonts w:ascii="Times New Roman" w:hAnsi="Times New Roman" w:cs="Times New Roman"/>
          <w:sz w:val="28"/>
          <w:szCs w:val="28"/>
        </w:rPr>
        <w:t xml:space="preserve"> тогда как следовало установить в размере не менее чем одна трехсотая действующей на дату уплаты пени ставки</w:t>
      </w:r>
      <w:proofErr w:type="gramEnd"/>
      <w:r w:rsidRPr="006555E1">
        <w:rPr>
          <w:rFonts w:ascii="Times New Roman" w:hAnsi="Times New Roman" w:cs="Times New Roman"/>
          <w:sz w:val="28"/>
          <w:szCs w:val="28"/>
        </w:rPr>
        <w:t xml:space="preserve"> рефинансирования Центрального банка Российской Федерации от </w:t>
      </w:r>
      <w:r w:rsidRPr="009D2451">
        <w:rPr>
          <w:rFonts w:ascii="Times New Roman" w:hAnsi="Times New Roman" w:cs="Times New Roman"/>
          <w:sz w:val="28"/>
          <w:szCs w:val="28"/>
        </w:rPr>
        <w:t xml:space="preserve"> </w:t>
      </w:r>
      <w:r w:rsidRPr="006555E1">
        <w:rPr>
          <w:rFonts w:ascii="Times New Roman" w:hAnsi="Times New Roman" w:cs="Times New Roman"/>
          <w:sz w:val="28"/>
          <w:szCs w:val="28"/>
        </w:rPr>
        <w:t>неуплаченной в срок суммы</w:t>
      </w:r>
      <w:r>
        <w:rPr>
          <w:rFonts w:ascii="Times New Roman" w:hAnsi="Times New Roman" w:cs="Times New Roman"/>
          <w:sz w:val="28"/>
          <w:szCs w:val="28"/>
        </w:rPr>
        <w:t>.</w:t>
      </w:r>
      <w:r w:rsidRPr="006555E1">
        <w:rPr>
          <w:rFonts w:ascii="Times New Roman" w:hAnsi="Times New Roman" w:cs="Times New Roman"/>
          <w:sz w:val="28"/>
          <w:szCs w:val="28"/>
        </w:rPr>
        <w:t xml:space="preserve"> </w:t>
      </w:r>
    </w:p>
    <w:p w:rsidR="004A5A92" w:rsidRDefault="004A5A92" w:rsidP="004A5A92">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в</w:t>
      </w:r>
      <w:r w:rsidRPr="006555E1">
        <w:rPr>
          <w:rFonts w:ascii="Times New Roman" w:hAnsi="Times New Roman" w:cs="Times New Roman"/>
          <w:sz w:val="28"/>
          <w:szCs w:val="28"/>
        </w:rPr>
        <w:t xml:space="preserve"> </w:t>
      </w:r>
      <w:r>
        <w:rPr>
          <w:rFonts w:ascii="Times New Roman" w:hAnsi="Times New Roman" w:cs="Times New Roman"/>
          <w:sz w:val="28"/>
          <w:szCs w:val="28"/>
        </w:rPr>
        <w:t xml:space="preserve">пункте 5.1 </w:t>
      </w:r>
      <w:r w:rsidRPr="006555E1">
        <w:rPr>
          <w:rFonts w:ascii="Times New Roman" w:hAnsi="Times New Roman" w:cs="Times New Roman"/>
          <w:sz w:val="28"/>
          <w:szCs w:val="28"/>
        </w:rPr>
        <w:t>договор</w:t>
      </w:r>
      <w:r>
        <w:rPr>
          <w:rFonts w:ascii="Times New Roman" w:hAnsi="Times New Roman" w:cs="Times New Roman"/>
          <w:sz w:val="28"/>
          <w:szCs w:val="28"/>
        </w:rPr>
        <w:t>а №</w:t>
      </w:r>
      <w:r w:rsidRPr="006555E1">
        <w:rPr>
          <w:rFonts w:ascii="Times New Roman" w:hAnsi="Times New Roman" w:cs="Times New Roman"/>
          <w:sz w:val="28"/>
          <w:szCs w:val="28"/>
        </w:rPr>
        <w:t>1</w:t>
      </w:r>
      <w:r>
        <w:rPr>
          <w:rFonts w:ascii="Times New Roman" w:hAnsi="Times New Roman" w:cs="Times New Roman"/>
          <w:sz w:val="28"/>
          <w:szCs w:val="28"/>
        </w:rPr>
        <w:t>6</w:t>
      </w:r>
      <w:r w:rsidRPr="006555E1">
        <w:rPr>
          <w:rFonts w:ascii="Times New Roman" w:hAnsi="Times New Roman" w:cs="Times New Roman"/>
          <w:sz w:val="28"/>
          <w:szCs w:val="28"/>
        </w:rPr>
        <w:t xml:space="preserve"> от </w:t>
      </w:r>
      <w:r>
        <w:rPr>
          <w:rFonts w:ascii="Times New Roman" w:hAnsi="Times New Roman" w:cs="Times New Roman"/>
          <w:sz w:val="28"/>
          <w:szCs w:val="28"/>
        </w:rPr>
        <w:t>21</w:t>
      </w:r>
      <w:r w:rsidRPr="006555E1">
        <w:rPr>
          <w:rFonts w:ascii="Times New Roman" w:hAnsi="Times New Roman" w:cs="Times New Roman"/>
          <w:sz w:val="28"/>
          <w:szCs w:val="28"/>
        </w:rPr>
        <w:t>.</w:t>
      </w:r>
      <w:r>
        <w:rPr>
          <w:rFonts w:ascii="Times New Roman" w:hAnsi="Times New Roman" w:cs="Times New Roman"/>
          <w:sz w:val="28"/>
          <w:szCs w:val="28"/>
        </w:rPr>
        <w:t>0</w:t>
      </w:r>
      <w:r w:rsidRPr="006555E1">
        <w:rPr>
          <w:rFonts w:ascii="Times New Roman" w:hAnsi="Times New Roman" w:cs="Times New Roman"/>
          <w:sz w:val="28"/>
          <w:szCs w:val="28"/>
        </w:rPr>
        <w:t>2.201</w:t>
      </w:r>
      <w:r>
        <w:rPr>
          <w:rFonts w:ascii="Times New Roman" w:hAnsi="Times New Roman" w:cs="Times New Roman"/>
          <w:sz w:val="28"/>
          <w:szCs w:val="28"/>
        </w:rPr>
        <w:t>5</w:t>
      </w:r>
      <w:r w:rsidRPr="006555E1">
        <w:rPr>
          <w:rFonts w:ascii="Times New Roman" w:hAnsi="Times New Roman" w:cs="Times New Roman"/>
          <w:sz w:val="28"/>
          <w:szCs w:val="28"/>
        </w:rPr>
        <w:t xml:space="preserve"> г. на сумму</w:t>
      </w:r>
      <w:r>
        <w:rPr>
          <w:rFonts w:ascii="Times New Roman" w:hAnsi="Times New Roman" w:cs="Times New Roman"/>
          <w:sz w:val="28"/>
          <w:szCs w:val="28"/>
        </w:rPr>
        <w:t xml:space="preserve"> 38</w:t>
      </w:r>
      <w:r w:rsidRPr="006555E1">
        <w:rPr>
          <w:rFonts w:ascii="Times New Roman" w:hAnsi="Times New Roman" w:cs="Times New Roman"/>
          <w:sz w:val="28"/>
          <w:szCs w:val="28"/>
        </w:rPr>
        <w:t xml:space="preserve">000 руб. </w:t>
      </w:r>
      <w:r>
        <w:rPr>
          <w:rFonts w:ascii="Times New Roman" w:hAnsi="Times New Roman" w:cs="Times New Roman"/>
          <w:sz w:val="28"/>
          <w:szCs w:val="28"/>
        </w:rPr>
        <w:t xml:space="preserve">указано, что </w:t>
      </w:r>
      <w:r w:rsidRPr="00696BDF">
        <w:rPr>
          <w:rFonts w:ascii="Times New Roman" w:hAnsi="Times New Roman" w:cs="Times New Roman"/>
          <w:i/>
          <w:sz w:val="28"/>
          <w:szCs w:val="28"/>
        </w:rPr>
        <w:t>«за просрочку  оплаты товара покупатель уплачивает продавцу пеню в размере 0,2 % его стоимости за каждый день просрочки»,</w:t>
      </w:r>
      <w:r w:rsidRPr="006555E1">
        <w:rPr>
          <w:rFonts w:ascii="Times New Roman" w:hAnsi="Times New Roman" w:cs="Times New Roman"/>
          <w:sz w:val="28"/>
          <w:szCs w:val="28"/>
        </w:rPr>
        <w:t xml:space="preserve"> тогда как следовало установить в размере одной трехсотой действующей на дату уплаты пени ставки рефинансирования Центрального банка Российской Федерации от неуплаченной в срок суммы.</w:t>
      </w:r>
      <w:proofErr w:type="gramEnd"/>
    </w:p>
    <w:p w:rsidR="004A5A92" w:rsidRPr="004A4E65" w:rsidRDefault="004A5A92" w:rsidP="004A5A92">
      <w:pPr>
        <w:spacing w:after="0" w:line="240" w:lineRule="auto"/>
        <w:jc w:val="both"/>
        <w:rPr>
          <w:rFonts w:ascii="Times New Roman" w:eastAsia="Calibri" w:hAnsi="Times New Roman" w:cs="Times New Roman"/>
          <w:i/>
          <w:sz w:val="28"/>
          <w:szCs w:val="28"/>
        </w:rPr>
      </w:pPr>
      <w:r>
        <w:rPr>
          <w:rFonts w:ascii="Times New Roman" w:hAnsi="Times New Roman" w:cs="Times New Roman"/>
          <w:sz w:val="28"/>
          <w:szCs w:val="28"/>
        </w:rPr>
        <w:t xml:space="preserve">       </w:t>
      </w:r>
      <w:r w:rsidRPr="004A4E65">
        <w:rPr>
          <w:rFonts w:ascii="Times New Roman" w:hAnsi="Times New Roman" w:cs="Times New Roman"/>
          <w:sz w:val="28"/>
          <w:szCs w:val="28"/>
        </w:rPr>
        <w:t xml:space="preserve">Согласно части </w:t>
      </w:r>
      <w:r w:rsidRPr="004A4E65">
        <w:rPr>
          <w:rFonts w:ascii="Times New Roman" w:eastAsia="Calibri" w:hAnsi="Times New Roman" w:cs="Times New Roman"/>
          <w:sz w:val="28"/>
          <w:szCs w:val="28"/>
        </w:rPr>
        <w:t xml:space="preserve">1 статьи 95 </w:t>
      </w:r>
      <w:r w:rsidRPr="004A4E65">
        <w:rPr>
          <w:rFonts w:ascii="Times New Roman" w:hAnsi="Times New Roman" w:cs="Times New Roman"/>
          <w:sz w:val="28"/>
          <w:szCs w:val="28"/>
        </w:rPr>
        <w:t>Закона № 44-ФЗ</w:t>
      </w:r>
      <w:r w:rsidRPr="004A4E65">
        <w:rPr>
          <w:rFonts w:ascii="Times New Roman" w:eastAsia="Calibri" w:hAnsi="Times New Roman" w:cs="Times New Roman"/>
          <w:sz w:val="28"/>
          <w:szCs w:val="28"/>
        </w:rPr>
        <w:t xml:space="preserve"> </w:t>
      </w:r>
      <w:r w:rsidRPr="004A4E65">
        <w:rPr>
          <w:rFonts w:ascii="Times New Roman" w:eastAsia="Calibri" w:hAnsi="Times New Roman" w:cs="Times New Roman"/>
          <w:i/>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4A5A92" w:rsidRPr="004A4E65" w:rsidRDefault="004A5A92" w:rsidP="004A5A92">
      <w:pPr>
        <w:autoSpaceDE w:val="0"/>
        <w:autoSpaceDN w:val="0"/>
        <w:adjustRightInd w:val="0"/>
        <w:spacing w:after="0" w:line="240" w:lineRule="auto"/>
        <w:ind w:firstLine="540"/>
        <w:jc w:val="both"/>
        <w:rPr>
          <w:rFonts w:ascii="Times New Roman" w:eastAsia="Calibri" w:hAnsi="Times New Roman" w:cs="Times New Roman"/>
          <w:i/>
          <w:sz w:val="28"/>
          <w:szCs w:val="28"/>
        </w:rPr>
      </w:pPr>
      <w:r w:rsidRPr="004A4E65">
        <w:rPr>
          <w:rFonts w:ascii="Times New Roman" w:eastAsia="Calibri" w:hAnsi="Times New Roman" w:cs="Times New Roman"/>
          <w:i/>
          <w:sz w:val="28"/>
          <w:szCs w:val="28"/>
        </w:rPr>
        <w:t xml:space="preserve">1) если возможность изменения условий контракта была предусмотрена документацией о закупке и контрактом, а в случае </w:t>
      </w:r>
      <w:r w:rsidRPr="004A4E65">
        <w:rPr>
          <w:rFonts w:ascii="Times New Roman" w:eastAsia="Calibri" w:hAnsi="Times New Roman" w:cs="Times New Roman"/>
          <w:i/>
          <w:sz w:val="28"/>
          <w:szCs w:val="28"/>
        </w:rPr>
        <w:lastRenderedPageBreak/>
        <w:t>осуществления закупки у единственного поставщика (подрядчика, исполнителя) контрактом:</w:t>
      </w:r>
    </w:p>
    <w:p w:rsidR="004A5A92" w:rsidRPr="004A4E65" w:rsidRDefault="004A5A92" w:rsidP="004A5A92">
      <w:pPr>
        <w:autoSpaceDE w:val="0"/>
        <w:autoSpaceDN w:val="0"/>
        <w:adjustRightInd w:val="0"/>
        <w:spacing w:after="0" w:line="240" w:lineRule="auto"/>
        <w:ind w:firstLine="540"/>
        <w:jc w:val="both"/>
        <w:rPr>
          <w:rFonts w:ascii="Times New Roman" w:eastAsia="Calibri" w:hAnsi="Times New Roman" w:cs="Times New Roman"/>
          <w:i/>
          <w:sz w:val="28"/>
          <w:szCs w:val="28"/>
        </w:rPr>
      </w:pPr>
      <w:r w:rsidRPr="004A4E65">
        <w:rPr>
          <w:rFonts w:ascii="Times New Roman" w:eastAsia="Calibri" w:hAnsi="Times New Roman" w:cs="Times New Roman"/>
          <w:i/>
          <w:sz w:val="28"/>
          <w:szCs w:val="28"/>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4A5A92" w:rsidRPr="004A4E65" w:rsidRDefault="004A5A92" w:rsidP="004A5A92">
      <w:pPr>
        <w:autoSpaceDE w:val="0"/>
        <w:autoSpaceDN w:val="0"/>
        <w:adjustRightInd w:val="0"/>
        <w:spacing w:after="0" w:line="240" w:lineRule="auto"/>
        <w:ind w:firstLine="540"/>
        <w:jc w:val="both"/>
        <w:rPr>
          <w:rFonts w:ascii="Times New Roman" w:eastAsia="Calibri" w:hAnsi="Times New Roman" w:cs="Times New Roman"/>
          <w:i/>
          <w:sz w:val="28"/>
          <w:szCs w:val="28"/>
        </w:rPr>
      </w:pPr>
      <w:r w:rsidRPr="004A4E65">
        <w:rPr>
          <w:rFonts w:ascii="Times New Roman" w:eastAsia="Calibri" w:hAnsi="Times New Roman" w:cs="Times New Roman"/>
          <w:i/>
          <w:sz w:val="28"/>
          <w:szCs w:val="28"/>
        </w:rPr>
        <w:t xml:space="preserve">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w:t>
      </w:r>
      <w:r w:rsidRPr="004A4E65">
        <w:rPr>
          <w:rFonts w:ascii="Times New Roman" w:eastAsia="Calibri" w:hAnsi="Times New Roman" w:cs="Times New Roman"/>
          <w:i/>
          <w:sz w:val="28"/>
          <w:szCs w:val="28"/>
          <w:u w:val="single"/>
        </w:rPr>
        <w:t>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w:t>
      </w:r>
      <w:r w:rsidRPr="004A4E65">
        <w:rPr>
          <w:rFonts w:ascii="Times New Roman" w:eastAsia="Calibri" w:hAnsi="Times New Roman" w:cs="Times New Roman"/>
          <w:i/>
          <w:sz w:val="28"/>
          <w:szCs w:val="28"/>
        </w:rPr>
        <w:t xml:space="preserve">. При этом по </w:t>
      </w:r>
      <w:proofErr w:type="spellStart"/>
      <w:r w:rsidRPr="004A4E65">
        <w:rPr>
          <w:rFonts w:ascii="Times New Roman" w:eastAsia="Calibri" w:hAnsi="Times New Roman" w:cs="Times New Roman"/>
          <w:i/>
          <w:sz w:val="28"/>
          <w:szCs w:val="28"/>
        </w:rPr>
        <w:t>согла</w:t>
      </w:r>
      <w:r>
        <w:rPr>
          <w:rFonts w:ascii="Times New Roman" w:eastAsia="Calibri" w:hAnsi="Times New Roman" w:cs="Times New Roman"/>
          <w:i/>
          <w:sz w:val="28"/>
          <w:szCs w:val="28"/>
        </w:rPr>
        <w:t>-ше</w:t>
      </w:r>
      <w:r w:rsidRPr="004A4E65">
        <w:rPr>
          <w:rFonts w:ascii="Times New Roman" w:eastAsia="Calibri" w:hAnsi="Times New Roman" w:cs="Times New Roman"/>
          <w:i/>
          <w:sz w:val="28"/>
          <w:szCs w:val="28"/>
        </w:rPr>
        <w:t>нию</w:t>
      </w:r>
      <w:proofErr w:type="spellEnd"/>
      <w:r w:rsidRPr="004A4E65">
        <w:rPr>
          <w:rFonts w:ascii="Times New Roman" w:eastAsia="Calibri" w:hAnsi="Times New Roman" w:cs="Times New Roman"/>
          <w:i/>
          <w:sz w:val="28"/>
          <w:szCs w:val="28"/>
        </w:rPr>
        <w:t xml:space="preserve"> сторон допускается изменение с учетом </w:t>
      </w:r>
      <w:proofErr w:type="gramStart"/>
      <w:r w:rsidRPr="004A4E65">
        <w:rPr>
          <w:rFonts w:ascii="Times New Roman" w:eastAsia="Calibri" w:hAnsi="Times New Roman" w:cs="Times New Roman"/>
          <w:i/>
          <w:sz w:val="28"/>
          <w:szCs w:val="28"/>
        </w:rPr>
        <w:t>положений бюджетного законодательства Российской Федерации цены контракта</w:t>
      </w:r>
      <w:proofErr w:type="gramEnd"/>
      <w:r w:rsidRPr="004A4E65">
        <w:rPr>
          <w:rFonts w:ascii="Times New Roman" w:eastAsia="Calibri" w:hAnsi="Times New Roman" w:cs="Times New Roman"/>
          <w:i/>
          <w:sz w:val="28"/>
          <w:szCs w:val="28"/>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w:t>
      </w:r>
      <w:r w:rsidRPr="004A4E65">
        <w:rPr>
          <w:rFonts w:ascii="Times New Roman" w:eastAsia="Calibri" w:hAnsi="Times New Roman" w:cs="Times New Roman"/>
          <w:sz w:val="28"/>
          <w:szCs w:val="28"/>
        </w:rPr>
        <w:t xml:space="preserve"> </w:t>
      </w:r>
      <w:r w:rsidRPr="004A4E65">
        <w:rPr>
          <w:rFonts w:ascii="Times New Roman" w:eastAsia="Calibri" w:hAnsi="Times New Roman" w:cs="Times New Roman"/>
          <w:i/>
          <w:sz w:val="28"/>
          <w:szCs w:val="28"/>
        </w:rPr>
        <w:t xml:space="preserve">уменьшении </w:t>
      </w:r>
      <w:proofErr w:type="gramStart"/>
      <w:r w:rsidRPr="004A4E65">
        <w:rPr>
          <w:rFonts w:ascii="Times New Roman" w:eastAsia="Calibri" w:hAnsi="Times New Roman" w:cs="Times New Roman"/>
          <w:i/>
          <w:sz w:val="28"/>
          <w:szCs w:val="28"/>
        </w:rPr>
        <w:t>предусмотренных</w:t>
      </w:r>
      <w:proofErr w:type="gramEnd"/>
      <w:r w:rsidRPr="004A4E65">
        <w:rPr>
          <w:rFonts w:ascii="Times New Roman" w:eastAsia="Calibri" w:hAnsi="Times New Roman" w:cs="Times New Roman"/>
          <w:i/>
          <w:sz w:val="28"/>
          <w:szCs w:val="28"/>
        </w:rPr>
        <w:t xml:space="preserve"> контрактом</w:t>
      </w:r>
      <w:r w:rsidRPr="004A4E65">
        <w:rPr>
          <w:rFonts w:ascii="Times New Roman" w:eastAsia="Calibri" w:hAnsi="Times New Roman" w:cs="Times New Roman"/>
          <w:sz w:val="28"/>
          <w:szCs w:val="28"/>
        </w:rPr>
        <w:t xml:space="preserve"> </w:t>
      </w:r>
      <w:r w:rsidRPr="004A4E65">
        <w:rPr>
          <w:rFonts w:ascii="Times New Roman" w:eastAsia="Calibri" w:hAnsi="Times New Roman" w:cs="Times New Roman"/>
          <w:i/>
          <w:sz w:val="28"/>
          <w:szCs w:val="28"/>
        </w:rPr>
        <w:t>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4A5A92" w:rsidRDefault="004A5A92" w:rsidP="004A5A9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E61AC5">
        <w:rPr>
          <w:rFonts w:ascii="Times New Roman" w:hAnsi="Times New Roman" w:cs="Times New Roman"/>
          <w:b/>
          <w:sz w:val="28"/>
          <w:szCs w:val="28"/>
        </w:rPr>
        <w:t>В нарушение пункта 1 части 1 статьи 95 44-ФЗ</w:t>
      </w:r>
      <w:r>
        <w:rPr>
          <w:rFonts w:ascii="Times New Roman" w:hAnsi="Times New Roman" w:cs="Times New Roman"/>
          <w:sz w:val="28"/>
          <w:szCs w:val="28"/>
        </w:rPr>
        <w:t xml:space="preserve"> Учреждением при заключении дополнительного соглашения к договору горячего водоснабжения №08В-04041239/15 от 01.01.2015 г. на сумму 46976,13 руб. цена договора изменена более чем на 10 %, а именно уменьшена на 34418,48 руб., что составляет 26,73 % от первоначальной цены договора. </w:t>
      </w:r>
    </w:p>
    <w:p w:rsidR="004A5A92" w:rsidRPr="007D3201" w:rsidRDefault="004A5A92" w:rsidP="004A5A92">
      <w:pPr>
        <w:adjustRightInd w:val="0"/>
        <w:spacing w:after="0" w:line="240" w:lineRule="auto"/>
        <w:ind w:firstLine="709"/>
        <w:jc w:val="both"/>
        <w:rPr>
          <w:bCs/>
          <w:sz w:val="28"/>
          <w:szCs w:val="28"/>
        </w:rPr>
      </w:pPr>
      <w:proofErr w:type="gramStart"/>
      <w:r w:rsidRPr="00DF6AA8">
        <w:rPr>
          <w:rFonts w:ascii="Times New Roman" w:hAnsi="Times New Roman" w:cs="Times New Roman"/>
          <w:sz w:val="28"/>
          <w:szCs w:val="28"/>
        </w:rPr>
        <w:t>Согласно  пункта 9 статьи 94 Закона № 44-ФЗ</w:t>
      </w:r>
      <w:r>
        <w:rPr>
          <w:rFonts w:ascii="Times New Roman" w:hAnsi="Times New Roman" w:cs="Times New Roman"/>
          <w:sz w:val="28"/>
          <w:szCs w:val="28"/>
        </w:rPr>
        <w:t xml:space="preserve"> </w:t>
      </w:r>
      <w:r w:rsidRPr="00DF6AA8">
        <w:rPr>
          <w:rFonts w:ascii="Times New Roman" w:hAnsi="Times New Roman" w:cs="Times New Roman"/>
          <w:sz w:val="28"/>
          <w:szCs w:val="28"/>
        </w:rPr>
        <w:t xml:space="preserve"> </w:t>
      </w:r>
      <w:r>
        <w:rPr>
          <w:rFonts w:ascii="Times New Roman" w:hAnsi="Times New Roman" w:cs="Times New Roman"/>
          <w:sz w:val="28"/>
          <w:szCs w:val="28"/>
        </w:rPr>
        <w:t>«</w:t>
      </w:r>
      <w:r w:rsidRPr="00DF6AA8">
        <w:rPr>
          <w:rFonts w:ascii="Times New Roman" w:hAnsi="Times New Roman" w:cs="Times New Roman"/>
          <w:i/>
          <w:iCs/>
          <w:sz w:val="28"/>
          <w:szCs w:val="28"/>
        </w:rPr>
        <w:t xml:space="preserve">Результаты отдельного этапа исполнения контракта, информация о поставленном товаре, выполненной работе или об оказанной услуге (за исключением контракта, заключенного в соответствии с </w:t>
      </w:r>
      <w:hyperlink r:id="rId27" w:history="1">
        <w:r w:rsidRPr="00DF6AA8">
          <w:rPr>
            <w:rFonts w:ascii="Times New Roman" w:hAnsi="Times New Roman" w:cs="Times New Roman"/>
            <w:i/>
            <w:iCs/>
            <w:color w:val="0000FF"/>
            <w:sz w:val="28"/>
            <w:szCs w:val="28"/>
          </w:rPr>
          <w:t>пунктами 4</w:t>
        </w:r>
      </w:hyperlink>
      <w:r w:rsidRPr="00DF6AA8">
        <w:rPr>
          <w:rFonts w:ascii="Times New Roman" w:hAnsi="Times New Roman" w:cs="Times New Roman"/>
          <w:i/>
          <w:iCs/>
          <w:sz w:val="28"/>
          <w:szCs w:val="28"/>
        </w:rPr>
        <w:t xml:space="preserve">, </w:t>
      </w:r>
      <w:hyperlink r:id="rId28" w:history="1">
        <w:r w:rsidRPr="00DF6AA8">
          <w:rPr>
            <w:rFonts w:ascii="Times New Roman" w:hAnsi="Times New Roman" w:cs="Times New Roman"/>
            <w:i/>
            <w:iCs/>
            <w:color w:val="0000FF"/>
            <w:sz w:val="28"/>
            <w:szCs w:val="28"/>
          </w:rPr>
          <w:t>5</w:t>
        </w:r>
      </w:hyperlink>
      <w:r w:rsidRPr="00DF6AA8">
        <w:rPr>
          <w:rFonts w:ascii="Times New Roman" w:hAnsi="Times New Roman" w:cs="Times New Roman"/>
          <w:i/>
          <w:iCs/>
          <w:sz w:val="28"/>
          <w:szCs w:val="28"/>
        </w:rPr>
        <w:t xml:space="preserve">, </w:t>
      </w:r>
      <w:hyperlink r:id="rId29" w:history="1">
        <w:r w:rsidRPr="00DF6AA8">
          <w:rPr>
            <w:rFonts w:ascii="Times New Roman" w:hAnsi="Times New Roman" w:cs="Times New Roman"/>
            <w:i/>
            <w:iCs/>
            <w:color w:val="0000FF"/>
            <w:sz w:val="28"/>
            <w:szCs w:val="28"/>
          </w:rPr>
          <w:t>23</w:t>
        </w:r>
      </w:hyperlink>
      <w:r w:rsidRPr="00DF6AA8">
        <w:rPr>
          <w:rFonts w:ascii="Times New Roman" w:hAnsi="Times New Roman" w:cs="Times New Roman"/>
          <w:i/>
          <w:iCs/>
          <w:sz w:val="28"/>
          <w:szCs w:val="28"/>
        </w:rPr>
        <w:t xml:space="preserve"> или </w:t>
      </w:r>
      <w:hyperlink r:id="rId30" w:history="1">
        <w:r w:rsidRPr="00DF6AA8">
          <w:rPr>
            <w:rFonts w:ascii="Times New Roman" w:hAnsi="Times New Roman" w:cs="Times New Roman"/>
            <w:i/>
            <w:iCs/>
            <w:color w:val="0000FF"/>
            <w:sz w:val="28"/>
            <w:szCs w:val="28"/>
          </w:rPr>
          <w:t>44 части 1 статьи 93</w:t>
        </w:r>
      </w:hyperlink>
      <w:r w:rsidRPr="00DF6AA8">
        <w:rPr>
          <w:rFonts w:ascii="Times New Roman" w:hAnsi="Times New Roman" w:cs="Times New Roman"/>
          <w:i/>
          <w:iCs/>
          <w:sz w:val="28"/>
          <w:szCs w:val="28"/>
        </w:rPr>
        <w:t xml:space="preserve"> настоящего Федерального закона) отражаются заказчиком в отчете, размещаемом в единой информационной</w:t>
      </w:r>
      <w:r>
        <w:rPr>
          <w:rFonts w:ascii="Times New Roman" w:hAnsi="Times New Roman" w:cs="Times New Roman"/>
          <w:i/>
          <w:iCs/>
          <w:sz w:val="28"/>
          <w:szCs w:val="28"/>
        </w:rPr>
        <w:t xml:space="preserve"> системе</w:t>
      </w:r>
      <w:r>
        <w:rPr>
          <w:rFonts w:ascii="Times New Roman" w:hAnsi="Times New Roman" w:cs="Times New Roman"/>
          <w:sz w:val="28"/>
          <w:szCs w:val="28"/>
        </w:rPr>
        <w:t>».</w:t>
      </w:r>
      <w:proofErr w:type="gramEnd"/>
    </w:p>
    <w:p w:rsidR="004A5A92" w:rsidRPr="0002428C" w:rsidRDefault="004A5A92" w:rsidP="004A5A92">
      <w:pPr>
        <w:adjustRightInd w:val="0"/>
        <w:spacing w:after="0" w:line="240" w:lineRule="auto"/>
        <w:ind w:firstLine="709"/>
        <w:jc w:val="both"/>
        <w:rPr>
          <w:rFonts w:ascii="Times New Roman" w:hAnsi="Times New Roman" w:cs="Times New Roman"/>
          <w:bCs/>
          <w:sz w:val="28"/>
          <w:szCs w:val="28"/>
        </w:rPr>
      </w:pPr>
      <w:r w:rsidRPr="0002428C">
        <w:rPr>
          <w:rFonts w:ascii="Times New Roman" w:hAnsi="Times New Roman" w:cs="Times New Roman"/>
          <w:bCs/>
          <w:sz w:val="28"/>
          <w:szCs w:val="28"/>
        </w:rPr>
        <w:t xml:space="preserve">На основании </w:t>
      </w:r>
      <w:hyperlink r:id="rId31" w:history="1">
        <w:r w:rsidRPr="0002428C">
          <w:rPr>
            <w:rStyle w:val="ae"/>
            <w:rFonts w:ascii="Times New Roman" w:hAnsi="Times New Roman" w:cs="Times New Roman"/>
            <w:bCs/>
            <w:sz w:val="28"/>
            <w:szCs w:val="28"/>
          </w:rPr>
          <w:t>части 11 статьи 94</w:t>
        </w:r>
      </w:hyperlink>
      <w:r w:rsidRPr="0002428C">
        <w:rPr>
          <w:rFonts w:ascii="Times New Roman" w:hAnsi="Times New Roman" w:cs="Times New Roman"/>
          <w:bCs/>
          <w:sz w:val="28"/>
          <w:szCs w:val="28"/>
        </w:rPr>
        <w:t xml:space="preserve"> Федерального закона №44-ФЗ постановлением Правительства Российской Федерации от 28.11.2013 №1093 утверждено </w:t>
      </w:r>
      <w:hyperlink r:id="rId32" w:history="1">
        <w:r w:rsidRPr="0002428C">
          <w:rPr>
            <w:rStyle w:val="ae"/>
            <w:rFonts w:ascii="Times New Roman" w:hAnsi="Times New Roman" w:cs="Times New Roman"/>
            <w:bCs/>
            <w:sz w:val="28"/>
            <w:szCs w:val="28"/>
          </w:rPr>
          <w:t>Положение</w:t>
        </w:r>
      </w:hyperlink>
      <w:r w:rsidRPr="0002428C">
        <w:rPr>
          <w:rFonts w:ascii="Times New Roman" w:hAnsi="Times New Roman" w:cs="Times New Roman"/>
          <w:bCs/>
          <w:sz w:val="28"/>
          <w:szCs w:val="28"/>
        </w:rPr>
        <w:t xml:space="preserve"> о подготовке и размещении в единой информационной системе в сфере закупок отчета об исполнении государственного (муниципального) контракта и (или) о результатах отдельного этапа его исполнения (далее соответственно - Постановление №1093, Положение, ЕИС, Отчет).</w:t>
      </w:r>
    </w:p>
    <w:p w:rsidR="004A5A92" w:rsidRPr="0002428C" w:rsidRDefault="004A5A92" w:rsidP="004A5A92">
      <w:pPr>
        <w:adjustRightInd w:val="0"/>
        <w:spacing w:after="0" w:line="240" w:lineRule="auto"/>
        <w:ind w:firstLine="709"/>
        <w:jc w:val="both"/>
        <w:rPr>
          <w:rFonts w:ascii="Times New Roman" w:hAnsi="Times New Roman" w:cs="Times New Roman"/>
          <w:sz w:val="28"/>
          <w:szCs w:val="28"/>
        </w:rPr>
      </w:pPr>
      <w:r w:rsidRPr="0002428C">
        <w:rPr>
          <w:rFonts w:ascii="Times New Roman" w:hAnsi="Times New Roman" w:cs="Times New Roman"/>
          <w:bCs/>
          <w:sz w:val="28"/>
          <w:szCs w:val="28"/>
        </w:rPr>
        <w:t xml:space="preserve">Таким образом, если контрактом предусмотрены этапы его исполнения (в том числе ежемесячная, ежеквартальная или иная </w:t>
      </w:r>
      <w:proofErr w:type="spellStart"/>
      <w:r w:rsidRPr="0002428C">
        <w:rPr>
          <w:rFonts w:ascii="Times New Roman" w:hAnsi="Times New Roman" w:cs="Times New Roman"/>
          <w:bCs/>
          <w:sz w:val="28"/>
          <w:szCs w:val="28"/>
        </w:rPr>
        <w:t>этапность</w:t>
      </w:r>
      <w:proofErr w:type="spellEnd"/>
      <w:r w:rsidRPr="0002428C">
        <w:rPr>
          <w:rFonts w:ascii="Times New Roman" w:hAnsi="Times New Roman" w:cs="Times New Roman"/>
          <w:bCs/>
          <w:sz w:val="28"/>
          <w:szCs w:val="28"/>
        </w:rPr>
        <w:t xml:space="preserve"> оплаты), то отчет в соответствии с </w:t>
      </w:r>
      <w:hyperlink r:id="rId33" w:history="1">
        <w:r w:rsidRPr="0002428C">
          <w:rPr>
            <w:rStyle w:val="ae"/>
            <w:rFonts w:ascii="Times New Roman" w:hAnsi="Times New Roman" w:cs="Times New Roman"/>
            <w:bCs/>
            <w:sz w:val="28"/>
            <w:szCs w:val="28"/>
          </w:rPr>
          <w:t>Положением</w:t>
        </w:r>
      </w:hyperlink>
      <w:r w:rsidRPr="0002428C">
        <w:rPr>
          <w:rFonts w:ascii="Times New Roman" w:hAnsi="Times New Roman" w:cs="Times New Roman"/>
          <w:bCs/>
          <w:sz w:val="28"/>
          <w:szCs w:val="28"/>
        </w:rPr>
        <w:t xml:space="preserve"> формируется заказчиком по результатам </w:t>
      </w:r>
      <w:r w:rsidRPr="0002428C">
        <w:rPr>
          <w:rFonts w:ascii="Times New Roman" w:hAnsi="Times New Roman" w:cs="Times New Roman"/>
          <w:bCs/>
          <w:sz w:val="28"/>
          <w:szCs w:val="28"/>
        </w:rPr>
        <w:lastRenderedPageBreak/>
        <w:t xml:space="preserve">приемки и оплаты такого этапа, а также в случае исполнения, </w:t>
      </w:r>
      <w:r w:rsidRPr="0002428C">
        <w:rPr>
          <w:rFonts w:ascii="Times New Roman" w:hAnsi="Times New Roman" w:cs="Times New Roman"/>
          <w:sz w:val="28"/>
          <w:szCs w:val="28"/>
        </w:rPr>
        <w:t>изменения или расторжения контракта в ходе его исполнения.</w:t>
      </w:r>
    </w:p>
    <w:p w:rsidR="004A5A92" w:rsidRDefault="004A5A92" w:rsidP="004A5A92">
      <w:pPr>
        <w:shd w:val="clear" w:color="auto" w:fill="FFFFFF" w:themeFill="background1"/>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2428C">
        <w:rPr>
          <w:rFonts w:ascii="Times New Roman" w:hAnsi="Times New Roman" w:cs="Times New Roman"/>
          <w:sz w:val="28"/>
          <w:szCs w:val="28"/>
        </w:rPr>
        <w:t>В ходе</w:t>
      </w:r>
      <w:r w:rsidRPr="00FF45C4">
        <w:rPr>
          <w:rFonts w:ascii="Times New Roman" w:hAnsi="Times New Roman" w:cs="Times New Roman"/>
          <w:sz w:val="28"/>
          <w:szCs w:val="28"/>
        </w:rPr>
        <w:t xml:space="preserve"> проверки установлено, что</w:t>
      </w:r>
      <w:r w:rsidRPr="00FF45C4">
        <w:rPr>
          <w:rFonts w:ascii="Times New Roman" w:hAnsi="Times New Roman" w:cs="Times New Roman"/>
          <w:b/>
          <w:bCs/>
          <w:sz w:val="28"/>
          <w:szCs w:val="28"/>
        </w:rPr>
        <w:t xml:space="preserve"> Учреждение</w:t>
      </w:r>
      <w:r>
        <w:rPr>
          <w:rFonts w:ascii="Times New Roman" w:hAnsi="Times New Roman" w:cs="Times New Roman"/>
          <w:b/>
          <w:bCs/>
          <w:sz w:val="28"/>
          <w:szCs w:val="28"/>
        </w:rPr>
        <w:t>м</w:t>
      </w:r>
      <w:r w:rsidRPr="00FF45C4">
        <w:rPr>
          <w:rFonts w:ascii="Times New Roman" w:hAnsi="Times New Roman" w:cs="Times New Roman"/>
          <w:b/>
          <w:bCs/>
          <w:sz w:val="28"/>
          <w:szCs w:val="28"/>
        </w:rPr>
        <w:t xml:space="preserve"> </w:t>
      </w:r>
      <w:r>
        <w:rPr>
          <w:rFonts w:ascii="Times New Roman" w:hAnsi="Times New Roman" w:cs="Times New Roman"/>
          <w:b/>
          <w:bCs/>
          <w:sz w:val="28"/>
          <w:szCs w:val="28"/>
        </w:rPr>
        <w:br/>
        <w:t>в</w:t>
      </w:r>
      <w:r w:rsidRPr="00FF45C4">
        <w:rPr>
          <w:rFonts w:ascii="Times New Roman" w:hAnsi="Times New Roman" w:cs="Times New Roman"/>
          <w:b/>
          <w:bCs/>
          <w:sz w:val="28"/>
          <w:szCs w:val="28"/>
        </w:rPr>
        <w:t xml:space="preserve"> нарушение части </w:t>
      </w:r>
      <w:r>
        <w:rPr>
          <w:rFonts w:ascii="Times New Roman" w:hAnsi="Times New Roman" w:cs="Times New Roman"/>
          <w:b/>
          <w:bCs/>
          <w:sz w:val="28"/>
          <w:szCs w:val="28"/>
        </w:rPr>
        <w:t>9</w:t>
      </w:r>
      <w:r w:rsidRPr="00FF45C4">
        <w:rPr>
          <w:rFonts w:ascii="Times New Roman" w:hAnsi="Times New Roman" w:cs="Times New Roman"/>
          <w:b/>
          <w:bCs/>
          <w:sz w:val="28"/>
          <w:szCs w:val="28"/>
        </w:rPr>
        <w:t xml:space="preserve"> статьи 9</w:t>
      </w:r>
      <w:r>
        <w:rPr>
          <w:rFonts w:ascii="Times New Roman" w:hAnsi="Times New Roman" w:cs="Times New Roman"/>
          <w:b/>
          <w:bCs/>
          <w:sz w:val="28"/>
          <w:szCs w:val="28"/>
        </w:rPr>
        <w:t>4</w:t>
      </w:r>
      <w:r w:rsidRPr="00FF45C4">
        <w:rPr>
          <w:rFonts w:ascii="Times New Roman" w:hAnsi="Times New Roman" w:cs="Times New Roman"/>
          <w:b/>
          <w:bCs/>
          <w:sz w:val="28"/>
          <w:szCs w:val="28"/>
        </w:rPr>
        <w:t xml:space="preserve"> Закона № 44-ФЗ</w:t>
      </w:r>
      <w:r>
        <w:rPr>
          <w:rFonts w:ascii="Times New Roman" w:hAnsi="Times New Roman" w:cs="Times New Roman"/>
          <w:b/>
          <w:bCs/>
          <w:sz w:val="28"/>
          <w:szCs w:val="28"/>
        </w:rPr>
        <w:t xml:space="preserve"> не размещены отчеты об исполнении контракта (отдельного этапа контракта) в </w:t>
      </w:r>
      <w:r w:rsidRPr="00DF6AA8">
        <w:rPr>
          <w:rFonts w:ascii="Times New Roman" w:hAnsi="Times New Roman" w:cs="Times New Roman"/>
          <w:sz w:val="28"/>
          <w:szCs w:val="28"/>
        </w:rPr>
        <w:t>единой информационной системе</w:t>
      </w:r>
      <w:r>
        <w:rPr>
          <w:rFonts w:ascii="Times New Roman" w:hAnsi="Times New Roman" w:cs="Times New Roman"/>
          <w:sz w:val="28"/>
          <w:szCs w:val="28"/>
        </w:rPr>
        <w:t xml:space="preserve"> по договорам:</w:t>
      </w:r>
    </w:p>
    <w:p w:rsidR="004A5A92" w:rsidRPr="00F303CC" w:rsidRDefault="004A5A92" w:rsidP="004A5A92">
      <w:pPr>
        <w:shd w:val="clear" w:color="auto" w:fill="FFFFFF" w:themeFill="background1"/>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   </w:t>
      </w:r>
      <w:r w:rsidRPr="00F303CC">
        <w:rPr>
          <w:rFonts w:ascii="Times New Roman" w:hAnsi="Times New Roman" w:cs="Times New Roman"/>
          <w:bCs/>
          <w:sz w:val="28"/>
          <w:szCs w:val="28"/>
        </w:rPr>
        <w:t>ООО «</w:t>
      </w:r>
      <w:proofErr w:type="spellStart"/>
      <w:r w:rsidRPr="00F303CC">
        <w:rPr>
          <w:rFonts w:ascii="Times New Roman" w:hAnsi="Times New Roman" w:cs="Times New Roman"/>
          <w:bCs/>
          <w:sz w:val="28"/>
          <w:szCs w:val="28"/>
        </w:rPr>
        <w:t>Ростелеком</w:t>
      </w:r>
      <w:proofErr w:type="spellEnd"/>
      <w:r w:rsidRPr="00F303CC">
        <w:rPr>
          <w:rFonts w:ascii="Times New Roman" w:hAnsi="Times New Roman" w:cs="Times New Roman"/>
          <w:bCs/>
          <w:sz w:val="28"/>
          <w:szCs w:val="28"/>
        </w:rPr>
        <w:t>» договора об оказании услуг телефонной связи от 31.12.2015 г. № 295001025268 на сумму 8000,0 руб.</w:t>
      </w:r>
    </w:p>
    <w:p w:rsidR="004A5A92" w:rsidRPr="00F303CC" w:rsidRDefault="004A5A92" w:rsidP="004A5A92">
      <w:pPr>
        <w:shd w:val="clear" w:color="auto" w:fill="FFFFFF" w:themeFill="background1"/>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 </w:t>
      </w:r>
      <w:r w:rsidRPr="00F303CC">
        <w:rPr>
          <w:rFonts w:ascii="Times New Roman" w:hAnsi="Times New Roman" w:cs="Times New Roman"/>
          <w:bCs/>
          <w:sz w:val="28"/>
          <w:szCs w:val="28"/>
        </w:rPr>
        <w:t>МУП «</w:t>
      </w:r>
      <w:proofErr w:type="spellStart"/>
      <w:r w:rsidRPr="00F303CC">
        <w:rPr>
          <w:rFonts w:ascii="Times New Roman" w:hAnsi="Times New Roman" w:cs="Times New Roman"/>
          <w:bCs/>
          <w:sz w:val="28"/>
          <w:szCs w:val="28"/>
        </w:rPr>
        <w:t>Брасововодоканал</w:t>
      </w:r>
      <w:proofErr w:type="spellEnd"/>
      <w:r w:rsidRPr="00F303CC">
        <w:rPr>
          <w:rFonts w:ascii="Times New Roman" w:hAnsi="Times New Roman" w:cs="Times New Roman"/>
          <w:bCs/>
          <w:sz w:val="28"/>
          <w:szCs w:val="28"/>
        </w:rPr>
        <w:t>» договора об оказании услуг по водоснабжению и водоотведению от 30.12.2014 г. №857 на сумму 122608,68 руб.</w:t>
      </w:r>
    </w:p>
    <w:p w:rsidR="004A5A92" w:rsidRPr="00F303CC" w:rsidRDefault="004A5A92" w:rsidP="004A5A92">
      <w:pPr>
        <w:shd w:val="clear" w:color="auto" w:fill="FFFFFF" w:themeFill="background1"/>
        <w:spacing w:after="0" w:line="240" w:lineRule="auto"/>
        <w:jc w:val="both"/>
        <w:rPr>
          <w:rFonts w:ascii="Times New Roman" w:hAnsi="Times New Roman" w:cs="Times New Roman"/>
          <w:bCs/>
          <w:sz w:val="28"/>
          <w:szCs w:val="28"/>
        </w:rPr>
      </w:pPr>
      <w:r w:rsidRPr="00F303CC">
        <w:rPr>
          <w:rFonts w:ascii="Times New Roman" w:hAnsi="Times New Roman" w:cs="Times New Roman"/>
          <w:bCs/>
          <w:sz w:val="28"/>
          <w:szCs w:val="28"/>
        </w:rPr>
        <w:t xml:space="preserve">          - МУП «</w:t>
      </w:r>
      <w:proofErr w:type="spellStart"/>
      <w:r w:rsidRPr="00F303CC">
        <w:rPr>
          <w:rFonts w:ascii="Times New Roman" w:hAnsi="Times New Roman" w:cs="Times New Roman"/>
          <w:bCs/>
          <w:sz w:val="28"/>
          <w:szCs w:val="28"/>
        </w:rPr>
        <w:t>Брасововодоканал</w:t>
      </w:r>
      <w:proofErr w:type="spellEnd"/>
      <w:r w:rsidRPr="00F303CC">
        <w:rPr>
          <w:rFonts w:ascii="Times New Roman" w:hAnsi="Times New Roman" w:cs="Times New Roman"/>
          <w:bCs/>
          <w:sz w:val="28"/>
          <w:szCs w:val="28"/>
        </w:rPr>
        <w:t>» договора об оказании услуг по водоснабжению и водоотведению от 18.02.2016 г. №857 на сумму 136523,63 руб.</w:t>
      </w:r>
    </w:p>
    <w:p w:rsidR="004A5A92" w:rsidRPr="00F303CC" w:rsidRDefault="004A5A92" w:rsidP="004A5A92">
      <w:pPr>
        <w:shd w:val="clear" w:color="auto" w:fill="FFFFFF" w:themeFill="background1"/>
        <w:spacing w:after="0" w:line="240" w:lineRule="auto"/>
        <w:jc w:val="both"/>
        <w:rPr>
          <w:rFonts w:ascii="Times New Roman" w:hAnsi="Times New Roman" w:cs="Times New Roman"/>
          <w:bCs/>
          <w:sz w:val="28"/>
          <w:szCs w:val="28"/>
        </w:rPr>
      </w:pPr>
      <w:r w:rsidRPr="00F303CC">
        <w:rPr>
          <w:rFonts w:ascii="Times New Roman" w:hAnsi="Times New Roman" w:cs="Times New Roman"/>
          <w:bCs/>
          <w:sz w:val="28"/>
          <w:szCs w:val="28"/>
        </w:rPr>
        <w:t xml:space="preserve">          -  ГУП «</w:t>
      </w:r>
      <w:proofErr w:type="spellStart"/>
      <w:r w:rsidRPr="00F303CC">
        <w:rPr>
          <w:rFonts w:ascii="Times New Roman" w:hAnsi="Times New Roman" w:cs="Times New Roman"/>
          <w:bCs/>
          <w:sz w:val="28"/>
          <w:szCs w:val="28"/>
        </w:rPr>
        <w:t>Брянсккоммунэнерго</w:t>
      </w:r>
      <w:proofErr w:type="spellEnd"/>
      <w:r w:rsidRPr="00F303CC">
        <w:rPr>
          <w:rFonts w:ascii="Times New Roman" w:hAnsi="Times New Roman" w:cs="Times New Roman"/>
          <w:bCs/>
          <w:sz w:val="28"/>
          <w:szCs w:val="28"/>
        </w:rPr>
        <w:t>» контракта  об оказании услуг по теплоснабжению от 19.02.2016 г. №08Т-04041239/16  на сумму 588680,65</w:t>
      </w:r>
    </w:p>
    <w:p w:rsidR="004A5A92" w:rsidRDefault="004A5A92" w:rsidP="004A5A92">
      <w:pPr>
        <w:shd w:val="clear" w:color="auto" w:fill="FFFFFF" w:themeFill="background1"/>
        <w:spacing w:after="0" w:line="240" w:lineRule="auto"/>
        <w:jc w:val="both"/>
        <w:rPr>
          <w:rFonts w:ascii="Times New Roman" w:hAnsi="Times New Roman" w:cs="Times New Roman"/>
          <w:b/>
          <w:bCs/>
          <w:sz w:val="28"/>
          <w:szCs w:val="28"/>
        </w:rPr>
      </w:pPr>
      <w:r w:rsidRPr="00F303CC">
        <w:rPr>
          <w:rFonts w:ascii="Times New Roman" w:hAnsi="Times New Roman" w:cs="Times New Roman"/>
          <w:bCs/>
          <w:sz w:val="28"/>
          <w:szCs w:val="28"/>
        </w:rPr>
        <w:t xml:space="preserve">          -  ГУП «</w:t>
      </w:r>
      <w:proofErr w:type="spellStart"/>
      <w:r w:rsidRPr="00F303CC">
        <w:rPr>
          <w:rFonts w:ascii="Times New Roman" w:hAnsi="Times New Roman" w:cs="Times New Roman"/>
          <w:bCs/>
          <w:sz w:val="28"/>
          <w:szCs w:val="28"/>
        </w:rPr>
        <w:t>Брянсккоммунэнерго</w:t>
      </w:r>
      <w:proofErr w:type="spellEnd"/>
      <w:r w:rsidRPr="00F303CC">
        <w:rPr>
          <w:rFonts w:ascii="Times New Roman" w:hAnsi="Times New Roman" w:cs="Times New Roman"/>
          <w:bCs/>
          <w:sz w:val="28"/>
          <w:szCs w:val="28"/>
        </w:rPr>
        <w:t>» контракта  об оказании услуг по теплоснабжению</w:t>
      </w:r>
      <w:r>
        <w:rPr>
          <w:rFonts w:ascii="Times New Roman" w:hAnsi="Times New Roman" w:cs="Times New Roman"/>
          <w:b/>
          <w:bCs/>
          <w:sz w:val="28"/>
          <w:szCs w:val="28"/>
        </w:rPr>
        <w:t xml:space="preserve"> </w:t>
      </w:r>
      <w:r w:rsidRPr="00F303CC">
        <w:rPr>
          <w:rFonts w:ascii="Times New Roman" w:hAnsi="Times New Roman" w:cs="Times New Roman"/>
          <w:bCs/>
          <w:sz w:val="28"/>
          <w:szCs w:val="28"/>
        </w:rPr>
        <w:t>от 01.01.2015 г. №08Т-04041239/15  на сумму 529010,98</w:t>
      </w:r>
    </w:p>
    <w:p w:rsidR="004A5A92" w:rsidRDefault="004A5A92" w:rsidP="004A5A92">
      <w:pPr>
        <w:shd w:val="clear" w:color="auto" w:fill="FFFFFF" w:themeFill="background1"/>
        <w:spacing w:after="0" w:line="240" w:lineRule="auto"/>
        <w:jc w:val="both"/>
        <w:rPr>
          <w:b/>
          <w:sz w:val="28"/>
          <w:szCs w:val="28"/>
        </w:rPr>
      </w:pPr>
      <w:r>
        <w:rPr>
          <w:rFonts w:ascii="Times New Roman" w:hAnsi="Times New Roman" w:cs="Times New Roman"/>
          <w:b/>
          <w:bCs/>
          <w:sz w:val="28"/>
          <w:szCs w:val="28"/>
        </w:rPr>
        <w:t xml:space="preserve">          -   </w:t>
      </w:r>
      <w:r w:rsidRPr="00E15153">
        <w:rPr>
          <w:rFonts w:ascii="Times New Roman" w:hAnsi="Times New Roman" w:cs="Times New Roman"/>
          <w:sz w:val="28"/>
          <w:szCs w:val="28"/>
        </w:rPr>
        <w:t>ООО «</w:t>
      </w:r>
      <w:proofErr w:type="spellStart"/>
      <w:r w:rsidRPr="00E15153">
        <w:rPr>
          <w:rFonts w:ascii="Times New Roman" w:hAnsi="Times New Roman" w:cs="Times New Roman"/>
          <w:sz w:val="28"/>
          <w:szCs w:val="28"/>
        </w:rPr>
        <w:t>ТЭК-Энерго</w:t>
      </w:r>
      <w:proofErr w:type="spellEnd"/>
      <w:r w:rsidRPr="00E15153">
        <w:rPr>
          <w:rFonts w:ascii="Times New Roman" w:hAnsi="Times New Roman" w:cs="Times New Roman"/>
          <w:sz w:val="28"/>
          <w:szCs w:val="28"/>
        </w:rPr>
        <w:t>»</w:t>
      </w:r>
      <w:r>
        <w:rPr>
          <w:rFonts w:ascii="Times New Roman" w:hAnsi="Times New Roman" w:cs="Times New Roman"/>
          <w:sz w:val="28"/>
          <w:szCs w:val="28"/>
        </w:rPr>
        <w:t xml:space="preserve"> </w:t>
      </w:r>
      <w:r w:rsidRPr="00E15153">
        <w:rPr>
          <w:rFonts w:ascii="Times New Roman" w:hAnsi="Times New Roman" w:cs="Times New Roman"/>
          <w:sz w:val="28"/>
          <w:szCs w:val="28"/>
        </w:rPr>
        <w:t xml:space="preserve"> №131</w:t>
      </w:r>
      <w:r>
        <w:rPr>
          <w:rFonts w:ascii="Times New Roman" w:hAnsi="Times New Roman" w:cs="Times New Roman"/>
          <w:sz w:val="28"/>
          <w:szCs w:val="28"/>
        </w:rPr>
        <w:t>63</w:t>
      </w:r>
      <w:r w:rsidRPr="00E15153">
        <w:rPr>
          <w:rFonts w:ascii="Times New Roman" w:hAnsi="Times New Roman" w:cs="Times New Roman"/>
          <w:sz w:val="28"/>
          <w:szCs w:val="28"/>
        </w:rPr>
        <w:t xml:space="preserve"> от 2</w:t>
      </w:r>
      <w:r>
        <w:rPr>
          <w:rFonts w:ascii="Times New Roman" w:hAnsi="Times New Roman" w:cs="Times New Roman"/>
          <w:sz w:val="28"/>
          <w:szCs w:val="28"/>
        </w:rPr>
        <w:t>0</w:t>
      </w:r>
      <w:r w:rsidRPr="00E15153">
        <w:rPr>
          <w:rFonts w:ascii="Times New Roman" w:hAnsi="Times New Roman" w:cs="Times New Roman"/>
          <w:sz w:val="28"/>
          <w:szCs w:val="28"/>
        </w:rPr>
        <w:t>.12.201</w:t>
      </w:r>
      <w:r>
        <w:rPr>
          <w:rFonts w:ascii="Times New Roman" w:hAnsi="Times New Roman" w:cs="Times New Roman"/>
          <w:sz w:val="28"/>
          <w:szCs w:val="28"/>
        </w:rPr>
        <w:t>4</w:t>
      </w:r>
      <w:r w:rsidRPr="00E15153">
        <w:rPr>
          <w:rFonts w:ascii="Times New Roman" w:hAnsi="Times New Roman" w:cs="Times New Roman"/>
          <w:sz w:val="28"/>
          <w:szCs w:val="28"/>
        </w:rPr>
        <w:t xml:space="preserve"> г. на сумму 1</w:t>
      </w:r>
      <w:r>
        <w:rPr>
          <w:rFonts w:ascii="Times New Roman" w:hAnsi="Times New Roman" w:cs="Times New Roman"/>
          <w:sz w:val="28"/>
          <w:szCs w:val="28"/>
        </w:rPr>
        <w:t>7</w:t>
      </w:r>
      <w:r w:rsidRPr="00E15153">
        <w:rPr>
          <w:rFonts w:ascii="Times New Roman" w:hAnsi="Times New Roman" w:cs="Times New Roman"/>
          <w:sz w:val="28"/>
          <w:szCs w:val="28"/>
        </w:rPr>
        <w:t>3</w:t>
      </w:r>
      <w:r>
        <w:rPr>
          <w:rFonts w:ascii="Times New Roman" w:hAnsi="Times New Roman" w:cs="Times New Roman"/>
          <w:sz w:val="28"/>
          <w:szCs w:val="28"/>
        </w:rPr>
        <w:t xml:space="preserve">654 </w:t>
      </w:r>
      <w:r w:rsidRPr="00E15153">
        <w:rPr>
          <w:rFonts w:ascii="Times New Roman" w:hAnsi="Times New Roman" w:cs="Times New Roman"/>
          <w:sz w:val="28"/>
          <w:szCs w:val="28"/>
        </w:rPr>
        <w:t>руб.</w:t>
      </w:r>
      <w:r>
        <w:rPr>
          <w:rFonts w:ascii="Times New Roman" w:hAnsi="Times New Roman" w:cs="Times New Roman"/>
          <w:sz w:val="28"/>
          <w:szCs w:val="28"/>
        </w:rPr>
        <w:t xml:space="preserve"> и  №13163 от 21.12.2015 г. на сумму 181932 руб.</w:t>
      </w:r>
      <w:r w:rsidRPr="001C5B99">
        <w:rPr>
          <w:b/>
          <w:sz w:val="28"/>
          <w:szCs w:val="28"/>
        </w:rPr>
        <w:t xml:space="preserve"> </w:t>
      </w:r>
    </w:p>
    <w:p w:rsidR="004A5A92" w:rsidRPr="00DF6AA8" w:rsidRDefault="004A5A92" w:rsidP="004A5A92">
      <w:pPr>
        <w:spacing w:after="0" w:line="240" w:lineRule="auto"/>
        <w:ind w:firstLine="720"/>
        <w:jc w:val="both"/>
        <w:rPr>
          <w:rFonts w:ascii="Times New Roman" w:hAnsi="Times New Roman" w:cs="Times New Roman"/>
          <w:b/>
          <w:bCs/>
          <w:sz w:val="28"/>
          <w:szCs w:val="28"/>
        </w:rPr>
      </w:pPr>
      <w:r w:rsidRPr="00FF45C4">
        <w:rPr>
          <w:rFonts w:ascii="Times New Roman" w:hAnsi="Times New Roman" w:cs="Times New Roman"/>
          <w:color w:val="0000FF"/>
          <w:sz w:val="28"/>
          <w:szCs w:val="28"/>
        </w:rPr>
        <w:t xml:space="preserve"> (</w:t>
      </w:r>
      <w:r>
        <w:rPr>
          <w:rFonts w:ascii="Times New Roman" w:hAnsi="Times New Roman" w:cs="Times New Roman"/>
          <w:color w:val="0000FF"/>
          <w:sz w:val="28"/>
          <w:szCs w:val="28"/>
        </w:rPr>
        <w:t xml:space="preserve">объяснение, </w:t>
      </w:r>
      <w:r w:rsidRPr="00FF45C4">
        <w:rPr>
          <w:rFonts w:ascii="Times New Roman" w:hAnsi="Times New Roman" w:cs="Times New Roman"/>
          <w:color w:val="0000FF"/>
          <w:sz w:val="28"/>
          <w:szCs w:val="28"/>
        </w:rPr>
        <w:t>распечат</w:t>
      </w:r>
      <w:r>
        <w:rPr>
          <w:rFonts w:ascii="Times New Roman" w:hAnsi="Times New Roman" w:cs="Times New Roman"/>
          <w:color w:val="0000FF"/>
          <w:sz w:val="28"/>
          <w:szCs w:val="28"/>
        </w:rPr>
        <w:t>о</w:t>
      </w:r>
      <w:r w:rsidRPr="00FF45C4">
        <w:rPr>
          <w:rFonts w:ascii="Times New Roman" w:hAnsi="Times New Roman" w:cs="Times New Roman"/>
          <w:color w:val="0000FF"/>
          <w:sz w:val="28"/>
          <w:szCs w:val="28"/>
        </w:rPr>
        <w:t xml:space="preserve">к с портала </w:t>
      </w:r>
      <w:proofErr w:type="spellStart"/>
      <w:r w:rsidRPr="00FF45C4">
        <w:rPr>
          <w:rFonts w:ascii="Times New Roman" w:hAnsi="Times New Roman" w:cs="Times New Roman"/>
          <w:color w:val="0000FF"/>
          <w:sz w:val="28"/>
          <w:szCs w:val="28"/>
        </w:rPr>
        <w:t>госзакупок</w:t>
      </w:r>
      <w:proofErr w:type="spellEnd"/>
      <w:r w:rsidRPr="00FF45C4">
        <w:rPr>
          <w:rFonts w:ascii="Times New Roman" w:hAnsi="Times New Roman" w:cs="Times New Roman"/>
          <w:color w:val="0000FF"/>
          <w:sz w:val="28"/>
          <w:szCs w:val="28"/>
        </w:rPr>
        <w:t xml:space="preserve"> – приложение №</w:t>
      </w:r>
      <w:r>
        <w:rPr>
          <w:rFonts w:ascii="Times New Roman" w:hAnsi="Times New Roman" w:cs="Times New Roman"/>
          <w:color w:val="0000FF"/>
          <w:sz w:val="28"/>
          <w:szCs w:val="28"/>
        </w:rPr>
        <w:t xml:space="preserve"> 8</w:t>
      </w:r>
      <w:r w:rsidRPr="00FF45C4">
        <w:rPr>
          <w:rFonts w:ascii="Times New Roman" w:hAnsi="Times New Roman" w:cs="Times New Roman"/>
          <w:color w:val="0000FF"/>
          <w:sz w:val="28"/>
          <w:szCs w:val="28"/>
        </w:rPr>
        <w:t xml:space="preserve"> на </w:t>
      </w:r>
      <w:r>
        <w:rPr>
          <w:rFonts w:ascii="Times New Roman" w:hAnsi="Times New Roman" w:cs="Times New Roman"/>
          <w:color w:val="0000FF"/>
          <w:sz w:val="28"/>
          <w:szCs w:val="28"/>
        </w:rPr>
        <w:t>2</w:t>
      </w:r>
      <w:r w:rsidRPr="00FF45C4">
        <w:rPr>
          <w:rFonts w:ascii="Times New Roman" w:hAnsi="Times New Roman" w:cs="Times New Roman"/>
          <w:color w:val="0000FF"/>
          <w:sz w:val="28"/>
          <w:szCs w:val="28"/>
        </w:rPr>
        <w:t xml:space="preserve"> </w:t>
      </w:r>
      <w:r>
        <w:rPr>
          <w:rFonts w:ascii="Times New Roman" w:hAnsi="Times New Roman" w:cs="Times New Roman"/>
          <w:color w:val="0000FF"/>
          <w:sz w:val="28"/>
          <w:szCs w:val="28"/>
        </w:rPr>
        <w:t>листах).</w:t>
      </w:r>
    </w:p>
    <w:p w:rsidR="004A5A92" w:rsidRPr="00FF45C4" w:rsidRDefault="004A5A92" w:rsidP="004A5A92">
      <w:pPr>
        <w:autoSpaceDE w:val="0"/>
        <w:autoSpaceDN w:val="0"/>
        <w:adjustRightInd w:val="0"/>
        <w:spacing w:after="0" w:line="240" w:lineRule="auto"/>
        <w:ind w:firstLine="720"/>
        <w:jc w:val="both"/>
        <w:outlineLvl w:val="1"/>
        <w:rPr>
          <w:rFonts w:ascii="Times New Roman" w:hAnsi="Times New Roman" w:cs="Times New Roman"/>
          <w:color w:val="0000FF"/>
          <w:sz w:val="28"/>
          <w:szCs w:val="28"/>
        </w:rPr>
      </w:pPr>
    </w:p>
    <w:p w:rsidR="004A5A92" w:rsidRPr="00FF45C4" w:rsidRDefault="004A5A92" w:rsidP="004A5A92">
      <w:pPr>
        <w:autoSpaceDE w:val="0"/>
        <w:autoSpaceDN w:val="0"/>
        <w:adjustRightInd w:val="0"/>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9</w:t>
      </w:r>
      <w:r w:rsidRPr="00FF45C4">
        <w:rPr>
          <w:rFonts w:ascii="Times New Roman" w:hAnsi="Times New Roman" w:cs="Times New Roman"/>
          <w:b/>
          <w:bCs/>
          <w:sz w:val="28"/>
          <w:szCs w:val="28"/>
        </w:rPr>
        <w:t>. Проверка соблюдения</w:t>
      </w:r>
      <w:r w:rsidRPr="00EC1CA9">
        <w:rPr>
          <w:rFonts w:ascii="Times New Roman" w:hAnsi="Times New Roman" w:cs="Times New Roman"/>
          <w:b/>
          <w:bCs/>
          <w:sz w:val="28"/>
          <w:szCs w:val="28"/>
        </w:rPr>
        <w:t xml:space="preserve"> </w:t>
      </w:r>
      <w:r>
        <w:rPr>
          <w:rFonts w:ascii="Times New Roman" w:hAnsi="Times New Roman" w:cs="Times New Roman"/>
          <w:b/>
          <w:bCs/>
          <w:sz w:val="28"/>
          <w:szCs w:val="28"/>
        </w:rPr>
        <w:t xml:space="preserve">проверяемой организацией </w:t>
      </w:r>
      <w:r w:rsidRPr="00FF45C4">
        <w:rPr>
          <w:rFonts w:ascii="Times New Roman" w:hAnsi="Times New Roman" w:cs="Times New Roman"/>
          <w:b/>
          <w:bCs/>
          <w:sz w:val="28"/>
          <w:szCs w:val="28"/>
        </w:rPr>
        <w:t xml:space="preserve">законодательства </w:t>
      </w:r>
      <w:r>
        <w:rPr>
          <w:rFonts w:ascii="Times New Roman" w:hAnsi="Times New Roman" w:cs="Times New Roman"/>
          <w:b/>
          <w:bCs/>
          <w:sz w:val="28"/>
          <w:szCs w:val="28"/>
        </w:rPr>
        <w:t xml:space="preserve">РФ в сфере </w:t>
      </w:r>
      <w:r w:rsidRPr="00FF45C4">
        <w:rPr>
          <w:rFonts w:ascii="Times New Roman" w:hAnsi="Times New Roman" w:cs="Times New Roman"/>
          <w:b/>
          <w:bCs/>
          <w:sz w:val="28"/>
          <w:szCs w:val="28"/>
        </w:rPr>
        <w:t>закуп</w:t>
      </w:r>
      <w:r>
        <w:rPr>
          <w:rFonts w:ascii="Times New Roman" w:hAnsi="Times New Roman" w:cs="Times New Roman"/>
          <w:b/>
          <w:bCs/>
          <w:sz w:val="28"/>
          <w:szCs w:val="28"/>
        </w:rPr>
        <w:t>о</w:t>
      </w:r>
      <w:r w:rsidRPr="00FF45C4">
        <w:rPr>
          <w:rFonts w:ascii="Times New Roman" w:hAnsi="Times New Roman" w:cs="Times New Roman"/>
          <w:b/>
          <w:bCs/>
          <w:sz w:val="28"/>
          <w:szCs w:val="28"/>
        </w:rPr>
        <w:t>к при осуществлении закупк</w:t>
      </w:r>
      <w:r>
        <w:rPr>
          <w:rFonts w:ascii="Times New Roman" w:hAnsi="Times New Roman" w:cs="Times New Roman"/>
          <w:b/>
          <w:bCs/>
          <w:sz w:val="28"/>
          <w:szCs w:val="28"/>
        </w:rPr>
        <w:t>и</w:t>
      </w:r>
      <w:r w:rsidRPr="00FF45C4">
        <w:rPr>
          <w:rFonts w:ascii="Times New Roman" w:hAnsi="Times New Roman" w:cs="Times New Roman"/>
          <w:b/>
          <w:bCs/>
          <w:sz w:val="28"/>
          <w:szCs w:val="28"/>
        </w:rPr>
        <w:t xml:space="preserve"> </w:t>
      </w:r>
      <w:r>
        <w:rPr>
          <w:rFonts w:ascii="Times New Roman" w:hAnsi="Times New Roman" w:cs="Times New Roman"/>
          <w:b/>
          <w:bCs/>
          <w:sz w:val="28"/>
          <w:szCs w:val="28"/>
        </w:rPr>
        <w:br/>
      </w:r>
      <w:r w:rsidRPr="00FF45C4">
        <w:rPr>
          <w:rFonts w:ascii="Times New Roman" w:hAnsi="Times New Roman" w:cs="Times New Roman"/>
          <w:b/>
          <w:bCs/>
          <w:sz w:val="28"/>
          <w:szCs w:val="28"/>
        </w:rPr>
        <w:t xml:space="preserve">у единственного поставщика (подрядчика, исполнителя). </w:t>
      </w:r>
    </w:p>
    <w:p w:rsidR="004A5A92" w:rsidRPr="00FF45C4" w:rsidRDefault="004A5A92" w:rsidP="004A5A92">
      <w:pPr>
        <w:autoSpaceDE w:val="0"/>
        <w:autoSpaceDN w:val="0"/>
        <w:adjustRightInd w:val="0"/>
        <w:spacing w:after="0" w:line="240" w:lineRule="auto"/>
        <w:ind w:firstLine="720"/>
        <w:jc w:val="both"/>
        <w:rPr>
          <w:rFonts w:ascii="Times New Roman" w:hAnsi="Times New Roman" w:cs="Times New Roman"/>
          <w:i/>
          <w:iCs/>
          <w:sz w:val="28"/>
          <w:szCs w:val="28"/>
        </w:rPr>
      </w:pPr>
      <w:r>
        <w:rPr>
          <w:rFonts w:ascii="Times New Roman" w:hAnsi="Times New Roman" w:cs="Times New Roman"/>
          <w:sz w:val="28"/>
          <w:szCs w:val="28"/>
        </w:rPr>
        <w:t>Согласно части</w:t>
      </w:r>
      <w:r w:rsidRPr="00FF45C4">
        <w:rPr>
          <w:rFonts w:ascii="Times New Roman" w:hAnsi="Times New Roman" w:cs="Times New Roman"/>
          <w:sz w:val="28"/>
          <w:szCs w:val="28"/>
        </w:rPr>
        <w:t xml:space="preserve"> 2 ст</w:t>
      </w:r>
      <w:r>
        <w:rPr>
          <w:rFonts w:ascii="Times New Roman" w:hAnsi="Times New Roman" w:cs="Times New Roman"/>
          <w:sz w:val="28"/>
          <w:szCs w:val="28"/>
        </w:rPr>
        <w:t>атьи</w:t>
      </w:r>
      <w:r w:rsidRPr="00FF45C4">
        <w:rPr>
          <w:rFonts w:ascii="Times New Roman" w:hAnsi="Times New Roman" w:cs="Times New Roman"/>
          <w:sz w:val="28"/>
          <w:szCs w:val="28"/>
        </w:rPr>
        <w:t xml:space="preserve"> 93 Закона № 44-ФЗ </w:t>
      </w:r>
      <w:r w:rsidRPr="00FF45C4">
        <w:rPr>
          <w:rFonts w:ascii="Times New Roman" w:hAnsi="Times New Roman" w:cs="Times New Roman"/>
          <w:i/>
          <w:iCs/>
          <w:sz w:val="28"/>
          <w:szCs w:val="28"/>
        </w:rPr>
        <w:t xml:space="preserve">«При осуществлении закупки у единственного поставщика (подрядчика, исполнителя) в случаях, </w:t>
      </w:r>
      <w:r w:rsidRPr="00CA2F5D">
        <w:rPr>
          <w:rFonts w:ascii="Times New Roman" w:hAnsi="Times New Roman" w:cs="Times New Roman"/>
          <w:i/>
          <w:iCs/>
          <w:sz w:val="28"/>
          <w:szCs w:val="28"/>
        </w:rPr>
        <w:t xml:space="preserve">предусмотренных </w:t>
      </w:r>
      <w:hyperlink r:id="rId34" w:history="1">
        <w:r w:rsidRPr="00CA2F5D">
          <w:rPr>
            <w:rFonts w:ascii="Times New Roman" w:hAnsi="Times New Roman" w:cs="Times New Roman"/>
            <w:i/>
            <w:iCs/>
            <w:sz w:val="28"/>
            <w:szCs w:val="28"/>
          </w:rPr>
          <w:t>пунктами 1</w:t>
        </w:r>
      </w:hyperlink>
      <w:r w:rsidRPr="00CA2F5D">
        <w:rPr>
          <w:rFonts w:ascii="Times New Roman" w:hAnsi="Times New Roman" w:cs="Times New Roman"/>
          <w:i/>
          <w:iCs/>
          <w:sz w:val="28"/>
          <w:szCs w:val="28"/>
        </w:rPr>
        <w:t xml:space="preserve"> - </w:t>
      </w:r>
      <w:hyperlink r:id="rId35" w:history="1">
        <w:r w:rsidRPr="00CA2F5D">
          <w:rPr>
            <w:rFonts w:ascii="Times New Roman" w:hAnsi="Times New Roman" w:cs="Times New Roman"/>
            <w:i/>
            <w:iCs/>
            <w:sz w:val="28"/>
            <w:szCs w:val="28"/>
          </w:rPr>
          <w:t>3</w:t>
        </w:r>
      </w:hyperlink>
      <w:r w:rsidRPr="00CA2F5D">
        <w:rPr>
          <w:rFonts w:ascii="Times New Roman" w:hAnsi="Times New Roman" w:cs="Times New Roman"/>
          <w:i/>
          <w:iCs/>
          <w:sz w:val="28"/>
          <w:szCs w:val="28"/>
        </w:rPr>
        <w:t xml:space="preserve">, </w:t>
      </w:r>
      <w:hyperlink r:id="rId36" w:history="1">
        <w:r w:rsidRPr="00CA2F5D">
          <w:rPr>
            <w:rFonts w:ascii="Times New Roman" w:hAnsi="Times New Roman" w:cs="Times New Roman"/>
            <w:i/>
            <w:iCs/>
            <w:sz w:val="28"/>
            <w:szCs w:val="28"/>
          </w:rPr>
          <w:t>6</w:t>
        </w:r>
      </w:hyperlink>
      <w:r w:rsidRPr="00CA2F5D">
        <w:rPr>
          <w:rFonts w:ascii="Times New Roman" w:hAnsi="Times New Roman" w:cs="Times New Roman"/>
          <w:i/>
          <w:iCs/>
          <w:sz w:val="28"/>
          <w:szCs w:val="28"/>
        </w:rPr>
        <w:t xml:space="preserve"> - </w:t>
      </w:r>
      <w:hyperlink r:id="rId37" w:history="1">
        <w:r w:rsidRPr="00CA2F5D">
          <w:rPr>
            <w:rFonts w:ascii="Times New Roman" w:hAnsi="Times New Roman" w:cs="Times New Roman"/>
            <w:i/>
            <w:iCs/>
            <w:sz w:val="28"/>
            <w:szCs w:val="28"/>
          </w:rPr>
          <w:t>8</w:t>
        </w:r>
      </w:hyperlink>
      <w:r w:rsidRPr="00CA2F5D">
        <w:rPr>
          <w:rFonts w:ascii="Times New Roman" w:hAnsi="Times New Roman" w:cs="Times New Roman"/>
          <w:i/>
          <w:iCs/>
          <w:sz w:val="28"/>
          <w:szCs w:val="28"/>
        </w:rPr>
        <w:t xml:space="preserve">, </w:t>
      </w:r>
      <w:hyperlink r:id="rId38" w:history="1">
        <w:r w:rsidRPr="00CA2F5D">
          <w:rPr>
            <w:rFonts w:ascii="Times New Roman" w:hAnsi="Times New Roman" w:cs="Times New Roman"/>
            <w:i/>
            <w:iCs/>
            <w:sz w:val="28"/>
            <w:szCs w:val="28"/>
          </w:rPr>
          <w:t>11</w:t>
        </w:r>
      </w:hyperlink>
      <w:r w:rsidRPr="00CA2F5D">
        <w:rPr>
          <w:rFonts w:ascii="Times New Roman" w:hAnsi="Times New Roman" w:cs="Times New Roman"/>
          <w:i/>
          <w:iCs/>
          <w:sz w:val="28"/>
          <w:szCs w:val="28"/>
        </w:rPr>
        <w:t xml:space="preserve"> - </w:t>
      </w:r>
      <w:hyperlink r:id="rId39" w:history="1">
        <w:r w:rsidRPr="00CA2F5D">
          <w:rPr>
            <w:rFonts w:ascii="Times New Roman" w:hAnsi="Times New Roman" w:cs="Times New Roman"/>
            <w:i/>
            <w:iCs/>
            <w:sz w:val="28"/>
            <w:szCs w:val="28"/>
          </w:rPr>
          <w:t>14</w:t>
        </w:r>
      </w:hyperlink>
      <w:r w:rsidRPr="00CA2F5D">
        <w:rPr>
          <w:rFonts w:ascii="Times New Roman" w:hAnsi="Times New Roman" w:cs="Times New Roman"/>
          <w:i/>
          <w:iCs/>
          <w:sz w:val="28"/>
          <w:szCs w:val="28"/>
        </w:rPr>
        <w:t xml:space="preserve">, </w:t>
      </w:r>
      <w:hyperlink r:id="rId40" w:history="1">
        <w:r w:rsidRPr="00CA2F5D">
          <w:rPr>
            <w:rFonts w:ascii="Times New Roman" w:hAnsi="Times New Roman" w:cs="Times New Roman"/>
            <w:i/>
            <w:iCs/>
            <w:sz w:val="28"/>
            <w:szCs w:val="28"/>
          </w:rPr>
          <w:t>16</w:t>
        </w:r>
      </w:hyperlink>
      <w:r w:rsidRPr="00CA2F5D">
        <w:rPr>
          <w:rFonts w:ascii="Times New Roman" w:hAnsi="Times New Roman" w:cs="Times New Roman"/>
          <w:i/>
          <w:iCs/>
          <w:sz w:val="28"/>
          <w:szCs w:val="28"/>
        </w:rPr>
        <w:t xml:space="preserve"> - </w:t>
      </w:r>
      <w:hyperlink r:id="rId41" w:history="1">
        <w:r w:rsidRPr="00CA2F5D">
          <w:rPr>
            <w:rFonts w:ascii="Times New Roman" w:hAnsi="Times New Roman" w:cs="Times New Roman"/>
            <w:i/>
            <w:iCs/>
            <w:sz w:val="28"/>
            <w:szCs w:val="28"/>
          </w:rPr>
          <w:t>19 части 1</w:t>
        </w:r>
      </w:hyperlink>
      <w:r w:rsidRPr="00CA2F5D">
        <w:rPr>
          <w:rFonts w:ascii="Times New Roman" w:hAnsi="Times New Roman" w:cs="Times New Roman"/>
          <w:i/>
          <w:iCs/>
          <w:sz w:val="28"/>
          <w:szCs w:val="28"/>
        </w:rPr>
        <w:t xml:space="preserve"> настоящей</w:t>
      </w:r>
      <w:r w:rsidRPr="00FF45C4">
        <w:rPr>
          <w:rFonts w:ascii="Times New Roman" w:hAnsi="Times New Roman" w:cs="Times New Roman"/>
          <w:i/>
          <w:iCs/>
          <w:sz w:val="28"/>
          <w:szCs w:val="28"/>
        </w:rPr>
        <w:t xml:space="preserve"> статьи, заказчик размещает в единой информационной системе извещение об осуществлении такой закупки не </w:t>
      </w:r>
      <w:proofErr w:type="gramStart"/>
      <w:r w:rsidRPr="00FF45C4">
        <w:rPr>
          <w:rFonts w:ascii="Times New Roman" w:hAnsi="Times New Roman" w:cs="Times New Roman"/>
          <w:i/>
          <w:iCs/>
          <w:sz w:val="28"/>
          <w:szCs w:val="28"/>
        </w:rPr>
        <w:t>позднее</w:t>
      </w:r>
      <w:proofErr w:type="gramEnd"/>
      <w:r w:rsidRPr="00FF45C4">
        <w:rPr>
          <w:rFonts w:ascii="Times New Roman" w:hAnsi="Times New Roman" w:cs="Times New Roman"/>
          <w:i/>
          <w:iCs/>
          <w:sz w:val="28"/>
          <w:szCs w:val="28"/>
        </w:rPr>
        <w:t xml:space="preserve"> чем за </w:t>
      </w:r>
      <w:r>
        <w:rPr>
          <w:rFonts w:ascii="Times New Roman" w:hAnsi="Times New Roman" w:cs="Times New Roman"/>
          <w:i/>
          <w:iCs/>
          <w:sz w:val="28"/>
          <w:szCs w:val="28"/>
        </w:rPr>
        <w:t>5</w:t>
      </w:r>
      <w:r w:rsidRPr="00FF45C4">
        <w:rPr>
          <w:rFonts w:ascii="Times New Roman" w:hAnsi="Times New Roman" w:cs="Times New Roman"/>
          <w:i/>
          <w:iCs/>
          <w:sz w:val="28"/>
          <w:szCs w:val="28"/>
        </w:rPr>
        <w:t xml:space="preserve"> дней до даты заключения контракта».</w:t>
      </w:r>
    </w:p>
    <w:p w:rsidR="004A5A92" w:rsidRDefault="004A5A92" w:rsidP="004A5A92">
      <w:pPr>
        <w:spacing w:after="0" w:line="240" w:lineRule="auto"/>
        <w:ind w:firstLine="720"/>
        <w:jc w:val="both"/>
        <w:rPr>
          <w:rFonts w:ascii="Times New Roman" w:hAnsi="Times New Roman" w:cs="Times New Roman"/>
          <w:b/>
          <w:bCs/>
          <w:sz w:val="28"/>
          <w:szCs w:val="28"/>
        </w:rPr>
      </w:pPr>
      <w:r w:rsidRPr="00FF45C4">
        <w:rPr>
          <w:rFonts w:ascii="Times New Roman" w:hAnsi="Times New Roman" w:cs="Times New Roman"/>
          <w:sz w:val="28"/>
          <w:szCs w:val="28"/>
        </w:rPr>
        <w:t>В ходе проверки установлено, что</w:t>
      </w:r>
      <w:r w:rsidRPr="00FF45C4">
        <w:rPr>
          <w:rFonts w:ascii="Times New Roman" w:hAnsi="Times New Roman" w:cs="Times New Roman"/>
          <w:b/>
          <w:bCs/>
          <w:sz w:val="28"/>
          <w:szCs w:val="28"/>
        </w:rPr>
        <w:t xml:space="preserve"> </w:t>
      </w:r>
      <w:r w:rsidRPr="00B627DD">
        <w:rPr>
          <w:rFonts w:ascii="Times New Roman" w:hAnsi="Times New Roman" w:cs="Times New Roman"/>
          <w:sz w:val="28"/>
          <w:szCs w:val="28"/>
        </w:rPr>
        <w:t>Учреждением в 2014</w:t>
      </w:r>
      <w:r>
        <w:rPr>
          <w:rFonts w:ascii="Times New Roman" w:hAnsi="Times New Roman" w:cs="Times New Roman"/>
          <w:sz w:val="28"/>
          <w:szCs w:val="28"/>
        </w:rPr>
        <w:t>-16</w:t>
      </w:r>
      <w:r w:rsidRPr="00B627DD">
        <w:rPr>
          <w:rFonts w:ascii="Times New Roman" w:hAnsi="Times New Roman" w:cs="Times New Roman"/>
          <w:sz w:val="28"/>
          <w:szCs w:val="28"/>
        </w:rPr>
        <w:t xml:space="preserve"> год</w:t>
      </w:r>
      <w:r>
        <w:rPr>
          <w:rFonts w:ascii="Times New Roman" w:hAnsi="Times New Roman" w:cs="Times New Roman"/>
          <w:sz w:val="28"/>
          <w:szCs w:val="28"/>
        </w:rPr>
        <w:t>ах</w:t>
      </w:r>
      <w:r>
        <w:rPr>
          <w:rFonts w:ascii="Times New Roman" w:hAnsi="Times New Roman" w:cs="Times New Roman"/>
          <w:b/>
          <w:bCs/>
          <w:sz w:val="28"/>
          <w:szCs w:val="28"/>
        </w:rPr>
        <w:t xml:space="preserve"> </w:t>
      </w:r>
      <w:r>
        <w:rPr>
          <w:rFonts w:ascii="Times New Roman" w:hAnsi="Times New Roman" w:cs="Times New Roman"/>
          <w:b/>
          <w:bCs/>
          <w:sz w:val="28"/>
          <w:szCs w:val="28"/>
        </w:rPr>
        <w:br/>
        <w:t>в</w:t>
      </w:r>
      <w:r w:rsidRPr="00FF45C4">
        <w:rPr>
          <w:rFonts w:ascii="Times New Roman" w:hAnsi="Times New Roman" w:cs="Times New Roman"/>
          <w:b/>
          <w:bCs/>
          <w:sz w:val="28"/>
          <w:szCs w:val="28"/>
        </w:rPr>
        <w:t xml:space="preserve"> нарушение части 2 статьи 93 Закона № 44-ФЗ</w:t>
      </w:r>
      <w:r>
        <w:rPr>
          <w:rFonts w:ascii="Times New Roman" w:hAnsi="Times New Roman" w:cs="Times New Roman"/>
          <w:b/>
          <w:bCs/>
          <w:sz w:val="28"/>
          <w:szCs w:val="28"/>
        </w:rPr>
        <w:t xml:space="preserve"> несвоевременно размещено извещение о заключении с </w:t>
      </w:r>
      <w:r w:rsidRPr="00FF45C4">
        <w:rPr>
          <w:rFonts w:ascii="Times New Roman" w:hAnsi="Times New Roman" w:cs="Times New Roman"/>
          <w:b/>
          <w:bCs/>
          <w:sz w:val="28"/>
          <w:szCs w:val="28"/>
        </w:rPr>
        <w:t xml:space="preserve"> единственн</w:t>
      </w:r>
      <w:r>
        <w:rPr>
          <w:rFonts w:ascii="Times New Roman" w:hAnsi="Times New Roman" w:cs="Times New Roman"/>
          <w:b/>
          <w:bCs/>
          <w:sz w:val="28"/>
          <w:szCs w:val="28"/>
        </w:rPr>
        <w:t>ым</w:t>
      </w:r>
      <w:r w:rsidRPr="00FF45C4">
        <w:rPr>
          <w:rFonts w:ascii="Times New Roman" w:hAnsi="Times New Roman" w:cs="Times New Roman"/>
          <w:b/>
          <w:bCs/>
          <w:sz w:val="28"/>
          <w:szCs w:val="28"/>
        </w:rPr>
        <w:t xml:space="preserve"> исполнител</w:t>
      </w:r>
      <w:r>
        <w:rPr>
          <w:rFonts w:ascii="Times New Roman" w:hAnsi="Times New Roman" w:cs="Times New Roman"/>
          <w:b/>
          <w:bCs/>
          <w:sz w:val="28"/>
          <w:szCs w:val="28"/>
        </w:rPr>
        <w:t>ем</w:t>
      </w:r>
      <w:r w:rsidRPr="00FF45C4">
        <w:rPr>
          <w:rFonts w:ascii="Times New Roman" w:hAnsi="Times New Roman" w:cs="Times New Roman"/>
          <w:sz w:val="28"/>
          <w:szCs w:val="28"/>
        </w:rPr>
        <w:t xml:space="preserve"> </w:t>
      </w:r>
      <w:r w:rsidRPr="007D7273">
        <w:rPr>
          <w:rFonts w:ascii="Times New Roman" w:hAnsi="Times New Roman" w:cs="Times New Roman"/>
          <w:b/>
          <w:bCs/>
          <w:sz w:val="28"/>
          <w:szCs w:val="28"/>
        </w:rPr>
        <w:t>–</w:t>
      </w:r>
    </w:p>
    <w:p w:rsidR="004A5A92" w:rsidRDefault="004A5A92" w:rsidP="004A5A92">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 xml:space="preserve"> 1) ООО «</w:t>
      </w:r>
      <w:proofErr w:type="spellStart"/>
      <w:r>
        <w:rPr>
          <w:rFonts w:ascii="Times New Roman" w:hAnsi="Times New Roman" w:cs="Times New Roman"/>
          <w:b/>
          <w:bCs/>
          <w:sz w:val="28"/>
          <w:szCs w:val="28"/>
        </w:rPr>
        <w:t>Ростелеком</w:t>
      </w:r>
      <w:proofErr w:type="spellEnd"/>
      <w:r>
        <w:rPr>
          <w:rFonts w:ascii="Times New Roman" w:hAnsi="Times New Roman" w:cs="Times New Roman"/>
          <w:b/>
          <w:bCs/>
          <w:sz w:val="28"/>
          <w:szCs w:val="28"/>
        </w:rPr>
        <w:t>» договора об оказании услуг телефонной связи от 31.12.2015 г. № 295001025268 на сумму 8000,0 руб., а именно: 27</w:t>
      </w:r>
      <w:r w:rsidRPr="00FF45C4">
        <w:rPr>
          <w:rFonts w:ascii="Times New Roman" w:hAnsi="Times New Roman" w:cs="Times New Roman"/>
          <w:b/>
          <w:bCs/>
          <w:sz w:val="28"/>
          <w:szCs w:val="28"/>
        </w:rPr>
        <w:t>.</w:t>
      </w:r>
      <w:r>
        <w:rPr>
          <w:rFonts w:ascii="Times New Roman" w:hAnsi="Times New Roman" w:cs="Times New Roman"/>
          <w:b/>
          <w:bCs/>
          <w:sz w:val="28"/>
          <w:szCs w:val="28"/>
        </w:rPr>
        <w:t>12</w:t>
      </w:r>
      <w:r w:rsidRPr="00FF45C4">
        <w:rPr>
          <w:rFonts w:ascii="Times New Roman" w:hAnsi="Times New Roman" w:cs="Times New Roman"/>
          <w:b/>
          <w:bCs/>
          <w:sz w:val="28"/>
          <w:szCs w:val="28"/>
        </w:rPr>
        <w:t>.201</w:t>
      </w:r>
      <w:r>
        <w:rPr>
          <w:rFonts w:ascii="Times New Roman" w:hAnsi="Times New Roman" w:cs="Times New Roman"/>
          <w:b/>
          <w:bCs/>
          <w:sz w:val="28"/>
          <w:szCs w:val="28"/>
        </w:rPr>
        <w:t>5</w:t>
      </w:r>
      <w:r w:rsidRPr="00FF45C4">
        <w:rPr>
          <w:rFonts w:ascii="Times New Roman" w:hAnsi="Times New Roman" w:cs="Times New Roman"/>
          <w:b/>
          <w:bCs/>
          <w:sz w:val="28"/>
          <w:szCs w:val="28"/>
        </w:rPr>
        <w:t>, т</w:t>
      </w:r>
      <w:r>
        <w:rPr>
          <w:rFonts w:ascii="Times New Roman" w:hAnsi="Times New Roman" w:cs="Times New Roman"/>
          <w:b/>
          <w:bCs/>
          <w:sz w:val="28"/>
          <w:szCs w:val="28"/>
        </w:rPr>
        <w:t xml:space="preserve">о есть за 4 </w:t>
      </w:r>
      <w:r w:rsidRPr="00FF45C4">
        <w:rPr>
          <w:rFonts w:ascii="Times New Roman" w:hAnsi="Times New Roman" w:cs="Times New Roman"/>
          <w:b/>
          <w:bCs/>
          <w:sz w:val="28"/>
          <w:szCs w:val="28"/>
        </w:rPr>
        <w:t>д</w:t>
      </w:r>
      <w:r>
        <w:rPr>
          <w:rFonts w:ascii="Times New Roman" w:hAnsi="Times New Roman" w:cs="Times New Roman"/>
          <w:b/>
          <w:bCs/>
          <w:sz w:val="28"/>
          <w:szCs w:val="28"/>
        </w:rPr>
        <w:t>ня</w:t>
      </w:r>
      <w:r w:rsidRPr="00FF45C4">
        <w:rPr>
          <w:rFonts w:ascii="Times New Roman" w:hAnsi="Times New Roman" w:cs="Times New Roman"/>
          <w:b/>
          <w:bCs/>
          <w:sz w:val="28"/>
          <w:szCs w:val="28"/>
        </w:rPr>
        <w:t xml:space="preserve"> до даты</w:t>
      </w:r>
      <w:r>
        <w:rPr>
          <w:rFonts w:ascii="Times New Roman" w:hAnsi="Times New Roman" w:cs="Times New Roman"/>
          <w:b/>
          <w:bCs/>
          <w:sz w:val="28"/>
          <w:szCs w:val="28"/>
        </w:rPr>
        <w:t xml:space="preserve"> </w:t>
      </w:r>
      <w:r w:rsidRPr="00FF45C4">
        <w:rPr>
          <w:rFonts w:ascii="Times New Roman" w:hAnsi="Times New Roman" w:cs="Times New Roman"/>
          <w:b/>
          <w:bCs/>
          <w:sz w:val="28"/>
          <w:szCs w:val="28"/>
        </w:rPr>
        <w:t xml:space="preserve">заключения </w:t>
      </w:r>
      <w:r>
        <w:rPr>
          <w:rFonts w:ascii="Times New Roman" w:hAnsi="Times New Roman" w:cs="Times New Roman"/>
          <w:b/>
          <w:bCs/>
          <w:sz w:val="28"/>
          <w:szCs w:val="28"/>
        </w:rPr>
        <w:t>договора</w:t>
      </w:r>
      <w:r w:rsidRPr="00FF45C4">
        <w:rPr>
          <w:rFonts w:ascii="Times New Roman" w:hAnsi="Times New Roman" w:cs="Times New Roman"/>
          <w:b/>
          <w:bCs/>
          <w:sz w:val="28"/>
          <w:szCs w:val="28"/>
        </w:rPr>
        <w:t xml:space="preserve">, </w:t>
      </w:r>
      <w:r w:rsidRPr="00B76DDC">
        <w:rPr>
          <w:rFonts w:ascii="Times New Roman" w:hAnsi="Times New Roman" w:cs="Times New Roman"/>
          <w:sz w:val="28"/>
          <w:szCs w:val="28"/>
        </w:rPr>
        <w:t>тогда как</w:t>
      </w:r>
      <w:r w:rsidRPr="00B76DDC">
        <w:rPr>
          <w:rFonts w:ascii="Times New Roman" w:hAnsi="Times New Roman" w:cs="Times New Roman"/>
          <w:color w:val="FF0000"/>
          <w:sz w:val="28"/>
          <w:szCs w:val="28"/>
        </w:rPr>
        <w:t xml:space="preserve"> </w:t>
      </w:r>
      <w:r w:rsidRPr="00B76DDC">
        <w:rPr>
          <w:rFonts w:ascii="Times New Roman" w:hAnsi="Times New Roman" w:cs="Times New Roman"/>
          <w:sz w:val="28"/>
          <w:szCs w:val="28"/>
        </w:rPr>
        <w:t>согласно вышеуказанной норме такое извещение</w:t>
      </w:r>
      <w:r w:rsidRPr="00FF45C4">
        <w:rPr>
          <w:rFonts w:ascii="Times New Roman" w:hAnsi="Times New Roman" w:cs="Times New Roman"/>
          <w:b/>
          <w:bCs/>
          <w:sz w:val="28"/>
          <w:szCs w:val="28"/>
        </w:rPr>
        <w:t xml:space="preserve"> следовало опубликовать</w:t>
      </w:r>
      <w:r>
        <w:rPr>
          <w:rFonts w:ascii="Times New Roman" w:hAnsi="Times New Roman" w:cs="Times New Roman"/>
          <w:b/>
          <w:bCs/>
          <w:sz w:val="28"/>
          <w:szCs w:val="28"/>
        </w:rPr>
        <w:t xml:space="preserve"> не </w:t>
      </w:r>
      <w:proofErr w:type="gramStart"/>
      <w:r>
        <w:rPr>
          <w:rFonts w:ascii="Times New Roman" w:hAnsi="Times New Roman" w:cs="Times New Roman"/>
          <w:b/>
          <w:bCs/>
          <w:sz w:val="28"/>
          <w:szCs w:val="28"/>
        </w:rPr>
        <w:t>позднее</w:t>
      </w:r>
      <w:proofErr w:type="gramEnd"/>
      <w:r>
        <w:rPr>
          <w:rFonts w:ascii="Times New Roman" w:hAnsi="Times New Roman" w:cs="Times New Roman"/>
          <w:b/>
          <w:bCs/>
          <w:sz w:val="28"/>
          <w:szCs w:val="28"/>
        </w:rPr>
        <w:t xml:space="preserve"> </w:t>
      </w:r>
      <w:r w:rsidRPr="00FF45C4">
        <w:rPr>
          <w:rFonts w:ascii="Times New Roman" w:hAnsi="Times New Roman" w:cs="Times New Roman"/>
          <w:b/>
          <w:bCs/>
          <w:sz w:val="28"/>
          <w:szCs w:val="28"/>
        </w:rPr>
        <w:t xml:space="preserve">чем за </w:t>
      </w:r>
      <w:r>
        <w:rPr>
          <w:rFonts w:ascii="Times New Roman" w:hAnsi="Times New Roman" w:cs="Times New Roman"/>
          <w:b/>
          <w:bCs/>
          <w:sz w:val="28"/>
          <w:szCs w:val="28"/>
        </w:rPr>
        <w:t>5</w:t>
      </w:r>
      <w:r w:rsidRPr="00FF45C4">
        <w:rPr>
          <w:rFonts w:ascii="Times New Roman" w:hAnsi="Times New Roman" w:cs="Times New Roman"/>
          <w:b/>
          <w:bCs/>
          <w:sz w:val="28"/>
          <w:szCs w:val="28"/>
        </w:rPr>
        <w:t xml:space="preserve"> дней до даты заключения</w:t>
      </w:r>
      <w:r>
        <w:rPr>
          <w:rFonts w:ascii="Times New Roman" w:hAnsi="Times New Roman" w:cs="Times New Roman"/>
          <w:b/>
          <w:bCs/>
          <w:sz w:val="28"/>
          <w:szCs w:val="28"/>
        </w:rPr>
        <w:t xml:space="preserve"> </w:t>
      </w:r>
      <w:r w:rsidRPr="00FF45C4">
        <w:rPr>
          <w:rFonts w:ascii="Times New Roman" w:hAnsi="Times New Roman" w:cs="Times New Roman"/>
          <w:b/>
          <w:bCs/>
          <w:sz w:val="28"/>
          <w:szCs w:val="28"/>
        </w:rPr>
        <w:t>контракт</w:t>
      </w:r>
      <w:r>
        <w:rPr>
          <w:rFonts w:ascii="Times New Roman" w:hAnsi="Times New Roman" w:cs="Times New Roman"/>
          <w:b/>
          <w:bCs/>
          <w:sz w:val="28"/>
          <w:szCs w:val="28"/>
        </w:rPr>
        <w:t>а, а именно: до 26.12.2015 г;</w:t>
      </w:r>
    </w:p>
    <w:p w:rsidR="004A5A92" w:rsidRDefault="004A5A92" w:rsidP="004A5A92">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 xml:space="preserve"> 2) МУП «</w:t>
      </w:r>
      <w:proofErr w:type="spellStart"/>
      <w:r>
        <w:rPr>
          <w:rFonts w:ascii="Times New Roman" w:hAnsi="Times New Roman" w:cs="Times New Roman"/>
          <w:b/>
          <w:bCs/>
          <w:sz w:val="28"/>
          <w:szCs w:val="28"/>
        </w:rPr>
        <w:t>Брасововодоканал</w:t>
      </w:r>
      <w:proofErr w:type="spellEnd"/>
      <w:r>
        <w:rPr>
          <w:rFonts w:ascii="Times New Roman" w:hAnsi="Times New Roman" w:cs="Times New Roman"/>
          <w:b/>
          <w:bCs/>
          <w:sz w:val="28"/>
          <w:szCs w:val="28"/>
        </w:rPr>
        <w:t xml:space="preserve">» договора об оказании услуг по водоснабжению и водоотведению от 30.12.2014 г. №857 на сумму 122608,68 руб., а именно 25.12.2014 г., то есть за 4 дня до даты </w:t>
      </w:r>
      <w:r>
        <w:rPr>
          <w:rFonts w:ascii="Times New Roman" w:hAnsi="Times New Roman" w:cs="Times New Roman"/>
          <w:b/>
          <w:bCs/>
          <w:sz w:val="28"/>
          <w:szCs w:val="28"/>
        </w:rPr>
        <w:lastRenderedPageBreak/>
        <w:t xml:space="preserve">заключения договора, </w:t>
      </w:r>
      <w:r>
        <w:rPr>
          <w:rFonts w:ascii="Times New Roman" w:hAnsi="Times New Roman" w:cs="Times New Roman"/>
          <w:sz w:val="28"/>
          <w:szCs w:val="28"/>
        </w:rPr>
        <w:t xml:space="preserve">тогда как согласно вышеуказанной норме такое извещение </w:t>
      </w:r>
      <w:r>
        <w:rPr>
          <w:rFonts w:ascii="Times New Roman" w:hAnsi="Times New Roman" w:cs="Times New Roman"/>
          <w:b/>
          <w:bCs/>
          <w:sz w:val="28"/>
          <w:szCs w:val="28"/>
        </w:rPr>
        <w:t xml:space="preserve">следовало опубликовать не </w:t>
      </w:r>
      <w:proofErr w:type="gramStart"/>
      <w:r>
        <w:rPr>
          <w:rFonts w:ascii="Times New Roman" w:hAnsi="Times New Roman" w:cs="Times New Roman"/>
          <w:b/>
          <w:bCs/>
          <w:sz w:val="28"/>
          <w:szCs w:val="28"/>
        </w:rPr>
        <w:t>позднее</w:t>
      </w:r>
      <w:proofErr w:type="gramEnd"/>
      <w:r>
        <w:rPr>
          <w:rFonts w:ascii="Times New Roman" w:hAnsi="Times New Roman" w:cs="Times New Roman"/>
          <w:b/>
          <w:bCs/>
          <w:sz w:val="28"/>
          <w:szCs w:val="28"/>
        </w:rPr>
        <w:t xml:space="preserve"> чем за 5 дней до даты заключения договора, а именно: до 25.12.2014 г.; </w:t>
      </w:r>
    </w:p>
    <w:p w:rsidR="004A5A92" w:rsidRDefault="004A5A92" w:rsidP="004A5A92">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3) МУП «</w:t>
      </w:r>
      <w:proofErr w:type="spellStart"/>
      <w:r>
        <w:rPr>
          <w:rFonts w:ascii="Times New Roman" w:hAnsi="Times New Roman" w:cs="Times New Roman"/>
          <w:b/>
          <w:bCs/>
          <w:sz w:val="28"/>
          <w:szCs w:val="28"/>
        </w:rPr>
        <w:t>Брасововодоканал</w:t>
      </w:r>
      <w:proofErr w:type="spellEnd"/>
      <w:r>
        <w:rPr>
          <w:rFonts w:ascii="Times New Roman" w:hAnsi="Times New Roman" w:cs="Times New Roman"/>
          <w:b/>
          <w:bCs/>
          <w:sz w:val="28"/>
          <w:szCs w:val="28"/>
        </w:rPr>
        <w:t xml:space="preserve">» договора об оказании услуг по водоснабжению и водоотведению от 18.02.2016 г. №857 на сумму 136523,63 руб., а именно 14.02.2016 г., то есть за 4 дня до даты заключения договора, </w:t>
      </w:r>
      <w:r>
        <w:rPr>
          <w:rFonts w:ascii="Times New Roman" w:hAnsi="Times New Roman" w:cs="Times New Roman"/>
          <w:sz w:val="28"/>
          <w:szCs w:val="28"/>
        </w:rPr>
        <w:t xml:space="preserve">тогда как согласно вышеуказанной норме такое извещение </w:t>
      </w:r>
      <w:r>
        <w:rPr>
          <w:rFonts w:ascii="Times New Roman" w:hAnsi="Times New Roman" w:cs="Times New Roman"/>
          <w:b/>
          <w:bCs/>
          <w:sz w:val="28"/>
          <w:szCs w:val="28"/>
        </w:rPr>
        <w:t xml:space="preserve">следовало опубликовать не </w:t>
      </w:r>
      <w:proofErr w:type="gramStart"/>
      <w:r>
        <w:rPr>
          <w:rFonts w:ascii="Times New Roman" w:hAnsi="Times New Roman" w:cs="Times New Roman"/>
          <w:b/>
          <w:bCs/>
          <w:sz w:val="28"/>
          <w:szCs w:val="28"/>
        </w:rPr>
        <w:t>позднее</w:t>
      </w:r>
      <w:proofErr w:type="gramEnd"/>
      <w:r>
        <w:rPr>
          <w:rFonts w:ascii="Times New Roman" w:hAnsi="Times New Roman" w:cs="Times New Roman"/>
          <w:b/>
          <w:bCs/>
          <w:sz w:val="28"/>
          <w:szCs w:val="28"/>
        </w:rPr>
        <w:t xml:space="preserve"> чем за 5 дней до даты заключения договора, а именно: до 13.02.2016 г.;</w:t>
      </w:r>
    </w:p>
    <w:p w:rsidR="004A5A92" w:rsidRDefault="004A5A92" w:rsidP="004A5A92">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4) ГУП «</w:t>
      </w:r>
      <w:proofErr w:type="spellStart"/>
      <w:r>
        <w:rPr>
          <w:rFonts w:ascii="Times New Roman" w:hAnsi="Times New Roman" w:cs="Times New Roman"/>
          <w:b/>
          <w:bCs/>
          <w:sz w:val="28"/>
          <w:szCs w:val="28"/>
        </w:rPr>
        <w:t>Брянсккоммунэнерго</w:t>
      </w:r>
      <w:proofErr w:type="spellEnd"/>
      <w:r>
        <w:rPr>
          <w:rFonts w:ascii="Times New Roman" w:hAnsi="Times New Roman" w:cs="Times New Roman"/>
          <w:b/>
          <w:bCs/>
          <w:sz w:val="28"/>
          <w:szCs w:val="28"/>
        </w:rPr>
        <w:t xml:space="preserve">» контракта  об оказании услуг по теплоснабжению от 19.02.2016 г. №08Т-04041239/16  на сумму 588680,65, а именно 14.02.2016 г., то есть за 4 дня до даты заключения, </w:t>
      </w:r>
      <w:r>
        <w:rPr>
          <w:rFonts w:ascii="Times New Roman" w:hAnsi="Times New Roman" w:cs="Times New Roman"/>
          <w:sz w:val="28"/>
          <w:szCs w:val="28"/>
        </w:rPr>
        <w:t xml:space="preserve">тогда как согласно вышеуказанной норме такое извещение </w:t>
      </w:r>
      <w:r>
        <w:rPr>
          <w:rFonts w:ascii="Times New Roman" w:hAnsi="Times New Roman" w:cs="Times New Roman"/>
          <w:b/>
          <w:bCs/>
          <w:sz w:val="28"/>
          <w:szCs w:val="28"/>
        </w:rPr>
        <w:t xml:space="preserve">следовало опубликовать не </w:t>
      </w:r>
      <w:proofErr w:type="gramStart"/>
      <w:r>
        <w:rPr>
          <w:rFonts w:ascii="Times New Roman" w:hAnsi="Times New Roman" w:cs="Times New Roman"/>
          <w:b/>
          <w:bCs/>
          <w:sz w:val="28"/>
          <w:szCs w:val="28"/>
        </w:rPr>
        <w:t>позднее</w:t>
      </w:r>
      <w:proofErr w:type="gramEnd"/>
      <w:r>
        <w:rPr>
          <w:rFonts w:ascii="Times New Roman" w:hAnsi="Times New Roman" w:cs="Times New Roman"/>
          <w:b/>
          <w:bCs/>
          <w:sz w:val="28"/>
          <w:szCs w:val="28"/>
        </w:rPr>
        <w:t xml:space="preserve"> чем за 5 дней до даты заключения договора, а именно: до 14.02.2016 г.;</w:t>
      </w:r>
    </w:p>
    <w:p w:rsidR="004A5A92" w:rsidRPr="00763556" w:rsidRDefault="004A5A92" w:rsidP="004A5A92">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5) ГУП «</w:t>
      </w:r>
      <w:proofErr w:type="spellStart"/>
      <w:r>
        <w:rPr>
          <w:rFonts w:ascii="Times New Roman" w:hAnsi="Times New Roman" w:cs="Times New Roman"/>
          <w:b/>
          <w:bCs/>
          <w:sz w:val="28"/>
          <w:szCs w:val="28"/>
        </w:rPr>
        <w:t>Брянсккоммунэнерго</w:t>
      </w:r>
      <w:proofErr w:type="spellEnd"/>
      <w:r>
        <w:rPr>
          <w:rFonts w:ascii="Times New Roman" w:hAnsi="Times New Roman" w:cs="Times New Roman"/>
          <w:b/>
          <w:bCs/>
          <w:sz w:val="28"/>
          <w:szCs w:val="28"/>
        </w:rPr>
        <w:t xml:space="preserve">» контракта  об оказании услуг по теплоснабжению от 01.01.2015 г. №08Т-04041239/15  на сумму 529010,98, а именно 14.02.2016 г., то есть позднее даты заключения, </w:t>
      </w:r>
      <w:r>
        <w:rPr>
          <w:rFonts w:ascii="Times New Roman" w:hAnsi="Times New Roman" w:cs="Times New Roman"/>
          <w:sz w:val="28"/>
          <w:szCs w:val="28"/>
        </w:rPr>
        <w:t xml:space="preserve">тогда как согласно вышеуказанной норме такое извещение </w:t>
      </w:r>
      <w:r>
        <w:rPr>
          <w:rFonts w:ascii="Times New Roman" w:hAnsi="Times New Roman" w:cs="Times New Roman"/>
          <w:b/>
          <w:bCs/>
          <w:sz w:val="28"/>
          <w:szCs w:val="28"/>
        </w:rPr>
        <w:t xml:space="preserve">следовало опубликовать не </w:t>
      </w:r>
      <w:proofErr w:type="gramStart"/>
      <w:r>
        <w:rPr>
          <w:rFonts w:ascii="Times New Roman" w:hAnsi="Times New Roman" w:cs="Times New Roman"/>
          <w:b/>
          <w:bCs/>
          <w:sz w:val="28"/>
          <w:szCs w:val="28"/>
        </w:rPr>
        <w:t>позднее</w:t>
      </w:r>
      <w:proofErr w:type="gramEnd"/>
      <w:r>
        <w:rPr>
          <w:rFonts w:ascii="Times New Roman" w:hAnsi="Times New Roman" w:cs="Times New Roman"/>
          <w:b/>
          <w:bCs/>
          <w:sz w:val="28"/>
          <w:szCs w:val="28"/>
        </w:rPr>
        <w:t xml:space="preserve"> чем за 5 дней до даты заключения договора, а именно: до 27.02.2016 г.</w:t>
      </w:r>
    </w:p>
    <w:p w:rsidR="004A5A92" w:rsidRDefault="004A5A92" w:rsidP="004A5A92">
      <w:pPr>
        <w:pStyle w:val="ConsPlusNormal"/>
        <w:ind w:firstLine="540"/>
        <w:jc w:val="both"/>
        <w:rPr>
          <w:rFonts w:ascii="Times New Roman" w:hAnsi="Times New Roman" w:cs="Times New Roman"/>
          <w:sz w:val="28"/>
          <w:szCs w:val="28"/>
          <w:lang w:eastAsia="en-US"/>
        </w:rPr>
      </w:pPr>
      <w:proofErr w:type="gramStart"/>
      <w:r w:rsidRPr="00E15153">
        <w:rPr>
          <w:rFonts w:ascii="Times New Roman" w:hAnsi="Times New Roman" w:cs="Times New Roman"/>
          <w:sz w:val="28"/>
          <w:szCs w:val="28"/>
        </w:rPr>
        <w:t>При осуществлении закупки с единственным поставщиком – ООО «</w:t>
      </w:r>
      <w:proofErr w:type="spellStart"/>
      <w:r w:rsidRPr="00E15153">
        <w:rPr>
          <w:rFonts w:ascii="Times New Roman" w:hAnsi="Times New Roman" w:cs="Times New Roman"/>
          <w:sz w:val="28"/>
          <w:szCs w:val="28"/>
        </w:rPr>
        <w:t>ТЭК-Энерго</w:t>
      </w:r>
      <w:proofErr w:type="spellEnd"/>
      <w:r w:rsidRPr="00E15153">
        <w:rPr>
          <w:rFonts w:ascii="Times New Roman" w:hAnsi="Times New Roman" w:cs="Times New Roman"/>
          <w:sz w:val="28"/>
          <w:szCs w:val="28"/>
        </w:rPr>
        <w:t xml:space="preserve">», предусмотренном </w:t>
      </w:r>
      <w:hyperlink r:id="rId42" w:history="1">
        <w:r w:rsidRPr="00E15153">
          <w:rPr>
            <w:rFonts w:ascii="Times New Roman" w:hAnsi="Times New Roman" w:cs="Times New Roman"/>
            <w:sz w:val="28"/>
            <w:szCs w:val="28"/>
          </w:rPr>
          <w:t xml:space="preserve">пунктом </w:t>
        </w:r>
      </w:hyperlink>
      <w:r w:rsidRPr="00E15153">
        <w:rPr>
          <w:rFonts w:ascii="Times New Roman" w:hAnsi="Times New Roman" w:cs="Times New Roman"/>
          <w:sz w:val="28"/>
          <w:szCs w:val="28"/>
        </w:rPr>
        <w:t>29 статьи</w:t>
      </w:r>
      <w:r>
        <w:rPr>
          <w:rFonts w:ascii="Times New Roman" w:hAnsi="Times New Roman" w:cs="Times New Roman"/>
          <w:sz w:val="28"/>
          <w:szCs w:val="28"/>
        </w:rPr>
        <w:t xml:space="preserve"> 93 ФЗ-44</w:t>
      </w:r>
      <w:r w:rsidRPr="00E15153">
        <w:rPr>
          <w:rFonts w:ascii="Times New Roman" w:hAnsi="Times New Roman" w:cs="Times New Roman"/>
          <w:sz w:val="28"/>
          <w:szCs w:val="28"/>
        </w:rPr>
        <w:t xml:space="preserve"> (договор №131</w:t>
      </w:r>
      <w:r>
        <w:rPr>
          <w:rFonts w:ascii="Times New Roman" w:hAnsi="Times New Roman" w:cs="Times New Roman"/>
          <w:sz w:val="28"/>
          <w:szCs w:val="28"/>
        </w:rPr>
        <w:t>63</w:t>
      </w:r>
      <w:r w:rsidRPr="00E15153">
        <w:rPr>
          <w:rFonts w:ascii="Times New Roman" w:hAnsi="Times New Roman" w:cs="Times New Roman"/>
          <w:sz w:val="28"/>
          <w:szCs w:val="28"/>
        </w:rPr>
        <w:t xml:space="preserve"> от 2</w:t>
      </w:r>
      <w:r>
        <w:rPr>
          <w:rFonts w:ascii="Times New Roman" w:hAnsi="Times New Roman" w:cs="Times New Roman"/>
          <w:sz w:val="28"/>
          <w:szCs w:val="28"/>
        </w:rPr>
        <w:t>0</w:t>
      </w:r>
      <w:r w:rsidRPr="00E15153">
        <w:rPr>
          <w:rFonts w:ascii="Times New Roman" w:hAnsi="Times New Roman" w:cs="Times New Roman"/>
          <w:sz w:val="28"/>
          <w:szCs w:val="28"/>
        </w:rPr>
        <w:t>.12.201</w:t>
      </w:r>
      <w:r>
        <w:rPr>
          <w:rFonts w:ascii="Times New Roman" w:hAnsi="Times New Roman" w:cs="Times New Roman"/>
          <w:sz w:val="28"/>
          <w:szCs w:val="28"/>
        </w:rPr>
        <w:t>4</w:t>
      </w:r>
      <w:r w:rsidRPr="00E15153">
        <w:rPr>
          <w:rFonts w:ascii="Times New Roman" w:hAnsi="Times New Roman" w:cs="Times New Roman"/>
          <w:sz w:val="28"/>
          <w:szCs w:val="28"/>
        </w:rPr>
        <w:t xml:space="preserve"> г. на сумму 1</w:t>
      </w:r>
      <w:r>
        <w:rPr>
          <w:rFonts w:ascii="Times New Roman" w:hAnsi="Times New Roman" w:cs="Times New Roman"/>
          <w:sz w:val="28"/>
          <w:szCs w:val="28"/>
        </w:rPr>
        <w:t>7</w:t>
      </w:r>
      <w:r w:rsidRPr="00E15153">
        <w:rPr>
          <w:rFonts w:ascii="Times New Roman" w:hAnsi="Times New Roman" w:cs="Times New Roman"/>
          <w:sz w:val="28"/>
          <w:szCs w:val="28"/>
        </w:rPr>
        <w:t>3</w:t>
      </w:r>
      <w:r>
        <w:rPr>
          <w:rFonts w:ascii="Times New Roman" w:hAnsi="Times New Roman" w:cs="Times New Roman"/>
          <w:sz w:val="28"/>
          <w:szCs w:val="28"/>
        </w:rPr>
        <w:t xml:space="preserve">654 </w:t>
      </w:r>
      <w:r w:rsidRPr="00E15153">
        <w:rPr>
          <w:rFonts w:ascii="Times New Roman" w:hAnsi="Times New Roman" w:cs="Times New Roman"/>
          <w:sz w:val="28"/>
          <w:szCs w:val="28"/>
        </w:rPr>
        <w:t>руб.</w:t>
      </w:r>
      <w:r>
        <w:rPr>
          <w:rFonts w:ascii="Times New Roman" w:hAnsi="Times New Roman" w:cs="Times New Roman"/>
          <w:sz w:val="28"/>
          <w:szCs w:val="28"/>
        </w:rPr>
        <w:t xml:space="preserve"> и договор №13163 от 21.12.2015 г. на сумму 181932 руб.</w:t>
      </w:r>
      <w:r w:rsidRPr="00E15153">
        <w:rPr>
          <w:rFonts w:ascii="Times New Roman" w:hAnsi="Times New Roman" w:cs="Times New Roman"/>
          <w:sz w:val="28"/>
          <w:szCs w:val="28"/>
        </w:rPr>
        <w:t xml:space="preserve">)  </w:t>
      </w:r>
      <w:r>
        <w:rPr>
          <w:rFonts w:ascii="Times New Roman" w:hAnsi="Times New Roman" w:cs="Times New Roman"/>
          <w:sz w:val="28"/>
          <w:szCs w:val="28"/>
        </w:rPr>
        <w:t>Учреждение</w:t>
      </w:r>
      <w:r w:rsidRPr="00E15153">
        <w:rPr>
          <w:rFonts w:ascii="Times New Roman" w:hAnsi="Times New Roman" w:cs="Times New Roman"/>
          <w:sz w:val="28"/>
          <w:szCs w:val="28"/>
        </w:rPr>
        <w:t xml:space="preserve"> разместил</w:t>
      </w:r>
      <w:r>
        <w:rPr>
          <w:rFonts w:ascii="Times New Roman" w:hAnsi="Times New Roman" w:cs="Times New Roman"/>
          <w:sz w:val="28"/>
          <w:szCs w:val="28"/>
        </w:rPr>
        <w:t>о</w:t>
      </w:r>
      <w:r w:rsidRPr="00E15153">
        <w:rPr>
          <w:rFonts w:ascii="Times New Roman" w:hAnsi="Times New Roman" w:cs="Times New Roman"/>
          <w:sz w:val="28"/>
          <w:szCs w:val="28"/>
        </w:rPr>
        <w:t xml:space="preserve"> в единой информационной системе извещени</w:t>
      </w:r>
      <w:r>
        <w:rPr>
          <w:rFonts w:ascii="Times New Roman" w:hAnsi="Times New Roman" w:cs="Times New Roman"/>
          <w:sz w:val="28"/>
          <w:szCs w:val="28"/>
        </w:rPr>
        <w:t>я № 0327300109615000002 от 14.12.2015 г. и № 0327300109614000001</w:t>
      </w:r>
      <w:r w:rsidRPr="00E15153">
        <w:rPr>
          <w:rFonts w:ascii="Times New Roman" w:hAnsi="Times New Roman" w:cs="Times New Roman"/>
          <w:sz w:val="28"/>
          <w:szCs w:val="28"/>
        </w:rPr>
        <w:t xml:space="preserve"> </w:t>
      </w:r>
      <w:r>
        <w:rPr>
          <w:rFonts w:ascii="Times New Roman" w:hAnsi="Times New Roman" w:cs="Times New Roman"/>
          <w:sz w:val="28"/>
          <w:szCs w:val="28"/>
        </w:rPr>
        <w:t xml:space="preserve">от 15.12.2014 г. </w:t>
      </w:r>
      <w:r w:rsidRPr="00E15153">
        <w:rPr>
          <w:rFonts w:ascii="Times New Roman" w:hAnsi="Times New Roman" w:cs="Times New Roman"/>
          <w:sz w:val="28"/>
          <w:szCs w:val="28"/>
        </w:rPr>
        <w:t xml:space="preserve">о проведении закупки, </w:t>
      </w:r>
      <w:r w:rsidRPr="00E15153">
        <w:rPr>
          <w:rFonts w:ascii="Times New Roman" w:hAnsi="Times New Roman" w:cs="Times New Roman"/>
          <w:b/>
          <w:bCs/>
          <w:sz w:val="28"/>
          <w:szCs w:val="28"/>
        </w:rPr>
        <w:t>ч</w:t>
      </w:r>
      <w:r>
        <w:rPr>
          <w:rFonts w:ascii="Times New Roman" w:hAnsi="Times New Roman" w:cs="Times New Roman"/>
          <w:b/>
          <w:bCs/>
          <w:sz w:val="28"/>
          <w:szCs w:val="28"/>
        </w:rPr>
        <w:t xml:space="preserve">то является </w:t>
      </w:r>
      <w:r w:rsidRPr="00E15153">
        <w:rPr>
          <w:rFonts w:ascii="Times New Roman" w:hAnsi="Times New Roman" w:cs="Times New Roman"/>
          <w:b/>
          <w:bCs/>
          <w:sz w:val="28"/>
          <w:szCs w:val="28"/>
        </w:rPr>
        <w:t xml:space="preserve"> наруш</w:t>
      </w:r>
      <w:r>
        <w:rPr>
          <w:rFonts w:ascii="Times New Roman" w:hAnsi="Times New Roman" w:cs="Times New Roman"/>
          <w:b/>
          <w:bCs/>
          <w:sz w:val="28"/>
          <w:szCs w:val="28"/>
        </w:rPr>
        <w:t>ением</w:t>
      </w:r>
      <w:r w:rsidRPr="00E15153">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E15153">
        <w:rPr>
          <w:rFonts w:ascii="Times New Roman" w:hAnsi="Times New Roman" w:cs="Times New Roman"/>
          <w:b/>
          <w:bCs/>
          <w:sz w:val="28"/>
          <w:szCs w:val="28"/>
          <w:lang w:eastAsia="en-US"/>
        </w:rPr>
        <w:t xml:space="preserve"> </w:t>
      </w:r>
      <w:r w:rsidRPr="00E15153">
        <w:rPr>
          <w:rFonts w:ascii="Times New Roman" w:hAnsi="Times New Roman" w:cs="Times New Roman"/>
          <w:b/>
          <w:bCs/>
          <w:sz w:val="28"/>
          <w:szCs w:val="28"/>
        </w:rPr>
        <w:t>част</w:t>
      </w:r>
      <w:r>
        <w:rPr>
          <w:rFonts w:ascii="Times New Roman" w:hAnsi="Times New Roman" w:cs="Times New Roman"/>
          <w:b/>
          <w:bCs/>
          <w:sz w:val="28"/>
          <w:szCs w:val="28"/>
        </w:rPr>
        <w:t xml:space="preserve">и </w:t>
      </w:r>
      <w:r w:rsidRPr="00E15153">
        <w:rPr>
          <w:rFonts w:ascii="Times New Roman" w:hAnsi="Times New Roman" w:cs="Times New Roman"/>
          <w:b/>
          <w:bCs/>
          <w:sz w:val="28"/>
          <w:szCs w:val="28"/>
        </w:rPr>
        <w:t xml:space="preserve"> 2 статьи</w:t>
      </w:r>
      <w:r>
        <w:rPr>
          <w:rFonts w:ascii="Times New Roman" w:hAnsi="Times New Roman" w:cs="Times New Roman"/>
          <w:b/>
          <w:bCs/>
          <w:sz w:val="28"/>
          <w:szCs w:val="28"/>
        </w:rPr>
        <w:t xml:space="preserve"> </w:t>
      </w:r>
      <w:r w:rsidRPr="00E15153">
        <w:rPr>
          <w:rFonts w:ascii="Times New Roman" w:hAnsi="Times New Roman" w:cs="Times New Roman"/>
          <w:b/>
          <w:bCs/>
          <w:sz w:val="28"/>
          <w:szCs w:val="28"/>
        </w:rPr>
        <w:t xml:space="preserve"> 93 </w:t>
      </w:r>
      <w:r>
        <w:rPr>
          <w:rFonts w:ascii="Times New Roman" w:hAnsi="Times New Roman" w:cs="Times New Roman"/>
          <w:b/>
          <w:bCs/>
          <w:sz w:val="28"/>
          <w:szCs w:val="28"/>
        </w:rPr>
        <w:t xml:space="preserve"> </w:t>
      </w:r>
      <w:r w:rsidRPr="00E15153">
        <w:rPr>
          <w:rFonts w:ascii="Times New Roman" w:hAnsi="Times New Roman" w:cs="Times New Roman"/>
          <w:b/>
          <w:bCs/>
          <w:sz w:val="28"/>
          <w:szCs w:val="28"/>
        </w:rPr>
        <w:t>Закона</w:t>
      </w:r>
      <w:proofErr w:type="gramEnd"/>
      <w:r w:rsidRPr="00E15153">
        <w:rPr>
          <w:rFonts w:ascii="Times New Roman" w:hAnsi="Times New Roman" w:cs="Times New Roman"/>
          <w:b/>
          <w:bCs/>
          <w:sz w:val="28"/>
          <w:szCs w:val="28"/>
        </w:rPr>
        <w:t xml:space="preserve"> № 44-ФЗ</w:t>
      </w:r>
      <w:r w:rsidRPr="00E15153">
        <w:rPr>
          <w:rFonts w:ascii="Times New Roman" w:hAnsi="Times New Roman" w:cs="Times New Roman"/>
          <w:sz w:val="28"/>
          <w:szCs w:val="28"/>
        </w:rPr>
        <w:t>.</w:t>
      </w:r>
    </w:p>
    <w:p w:rsidR="004A5A92" w:rsidRPr="004A4E65" w:rsidRDefault="004A5A92" w:rsidP="004A5A92">
      <w:pPr>
        <w:autoSpaceDE w:val="0"/>
        <w:autoSpaceDN w:val="0"/>
        <w:adjustRightInd w:val="0"/>
        <w:spacing w:after="0" w:line="240" w:lineRule="auto"/>
        <w:ind w:firstLine="540"/>
        <w:jc w:val="both"/>
        <w:rPr>
          <w:rFonts w:ascii="Times New Roman" w:hAnsi="Times New Roman" w:cs="Times New Roman"/>
          <w:i/>
          <w:color w:val="0000FF"/>
          <w:sz w:val="28"/>
          <w:szCs w:val="28"/>
        </w:rPr>
      </w:pPr>
      <w:r>
        <w:rPr>
          <w:rFonts w:eastAsia="Calibri"/>
          <w:bCs/>
          <w:sz w:val="28"/>
          <w:szCs w:val="28"/>
        </w:rPr>
        <w:t xml:space="preserve"> </w:t>
      </w:r>
      <w:r w:rsidRPr="00FF45C4">
        <w:rPr>
          <w:rFonts w:ascii="Times New Roman" w:hAnsi="Times New Roman" w:cs="Times New Roman"/>
          <w:color w:val="0000FF"/>
          <w:sz w:val="28"/>
          <w:szCs w:val="28"/>
        </w:rPr>
        <w:t>(</w:t>
      </w:r>
      <w:r>
        <w:rPr>
          <w:rFonts w:ascii="Times New Roman" w:hAnsi="Times New Roman" w:cs="Times New Roman"/>
          <w:color w:val="0000FF"/>
          <w:sz w:val="28"/>
          <w:szCs w:val="28"/>
        </w:rPr>
        <w:t>объяснение,</w:t>
      </w:r>
      <w:r w:rsidRPr="00FF45C4">
        <w:rPr>
          <w:rFonts w:ascii="Times New Roman" w:hAnsi="Times New Roman" w:cs="Times New Roman"/>
          <w:color w:val="0000FF"/>
          <w:sz w:val="28"/>
          <w:szCs w:val="28"/>
        </w:rPr>
        <w:t xml:space="preserve"> распечат</w:t>
      </w:r>
      <w:r>
        <w:rPr>
          <w:rFonts w:ascii="Times New Roman" w:hAnsi="Times New Roman" w:cs="Times New Roman"/>
          <w:color w:val="0000FF"/>
          <w:sz w:val="28"/>
          <w:szCs w:val="28"/>
        </w:rPr>
        <w:t>ок</w:t>
      </w:r>
      <w:r w:rsidRPr="00FF45C4">
        <w:rPr>
          <w:rFonts w:ascii="Times New Roman" w:hAnsi="Times New Roman" w:cs="Times New Roman"/>
          <w:color w:val="0000FF"/>
          <w:sz w:val="28"/>
          <w:szCs w:val="28"/>
        </w:rPr>
        <w:t xml:space="preserve"> с портала </w:t>
      </w:r>
      <w:proofErr w:type="spellStart"/>
      <w:r w:rsidRPr="00FF45C4">
        <w:rPr>
          <w:rFonts w:ascii="Times New Roman" w:hAnsi="Times New Roman" w:cs="Times New Roman"/>
          <w:color w:val="0000FF"/>
          <w:sz w:val="28"/>
          <w:szCs w:val="28"/>
        </w:rPr>
        <w:t>госзакупок</w:t>
      </w:r>
      <w:proofErr w:type="spellEnd"/>
      <w:r w:rsidRPr="00FF45C4">
        <w:rPr>
          <w:rFonts w:ascii="Times New Roman" w:hAnsi="Times New Roman" w:cs="Times New Roman"/>
          <w:color w:val="0000FF"/>
          <w:sz w:val="28"/>
          <w:szCs w:val="28"/>
        </w:rPr>
        <w:t xml:space="preserve"> – приложение №</w:t>
      </w:r>
      <w:r>
        <w:rPr>
          <w:rFonts w:ascii="Times New Roman" w:hAnsi="Times New Roman" w:cs="Times New Roman"/>
          <w:color w:val="0000FF"/>
          <w:sz w:val="28"/>
          <w:szCs w:val="28"/>
        </w:rPr>
        <w:t xml:space="preserve"> 9</w:t>
      </w:r>
      <w:r w:rsidRPr="00FF45C4">
        <w:rPr>
          <w:rFonts w:ascii="Times New Roman" w:hAnsi="Times New Roman" w:cs="Times New Roman"/>
          <w:color w:val="0000FF"/>
          <w:sz w:val="28"/>
          <w:szCs w:val="28"/>
        </w:rPr>
        <w:t xml:space="preserve"> на </w:t>
      </w:r>
      <w:r>
        <w:rPr>
          <w:rFonts w:ascii="Times New Roman" w:hAnsi="Times New Roman" w:cs="Times New Roman"/>
          <w:color w:val="0000FF"/>
          <w:sz w:val="28"/>
          <w:szCs w:val="28"/>
        </w:rPr>
        <w:t>15</w:t>
      </w:r>
      <w:r w:rsidRPr="00FF45C4">
        <w:rPr>
          <w:rFonts w:ascii="Times New Roman" w:hAnsi="Times New Roman" w:cs="Times New Roman"/>
          <w:color w:val="0000FF"/>
          <w:sz w:val="28"/>
          <w:szCs w:val="28"/>
        </w:rPr>
        <w:t xml:space="preserve"> </w:t>
      </w:r>
      <w:r>
        <w:rPr>
          <w:rFonts w:ascii="Times New Roman" w:hAnsi="Times New Roman" w:cs="Times New Roman"/>
          <w:color w:val="0000FF"/>
          <w:sz w:val="28"/>
          <w:szCs w:val="28"/>
        </w:rPr>
        <w:t>листах).</w:t>
      </w:r>
      <w:r w:rsidRPr="00890397">
        <w:rPr>
          <w:rFonts w:ascii="Times New Roman" w:hAnsi="Times New Roman" w:cs="Times New Roman"/>
          <w:b/>
          <w:bCs/>
          <w:sz w:val="28"/>
          <w:szCs w:val="28"/>
        </w:rPr>
        <w:t xml:space="preserve"> </w:t>
      </w:r>
    </w:p>
    <w:p w:rsidR="004A5A92" w:rsidRDefault="004A5A92" w:rsidP="004A5A92">
      <w:pPr>
        <w:spacing w:after="0" w:line="240" w:lineRule="auto"/>
        <w:ind w:firstLine="720"/>
        <w:jc w:val="both"/>
        <w:rPr>
          <w:rFonts w:ascii="Times New Roman" w:hAnsi="Times New Roman" w:cs="Times New Roman"/>
          <w:b/>
          <w:sz w:val="28"/>
          <w:szCs w:val="28"/>
        </w:rPr>
      </w:pPr>
    </w:p>
    <w:p w:rsidR="004A5A92" w:rsidRPr="00FF45C4" w:rsidRDefault="004A5A92" w:rsidP="004A5A92">
      <w:pPr>
        <w:spacing w:after="0" w:line="240" w:lineRule="auto"/>
        <w:jc w:val="both"/>
        <w:rPr>
          <w:rFonts w:ascii="Times New Roman" w:hAnsi="Times New Roman" w:cs="Times New Roman"/>
          <w:b/>
          <w:bCs/>
          <w:sz w:val="28"/>
          <w:szCs w:val="28"/>
        </w:rPr>
      </w:pPr>
      <w:r>
        <w:rPr>
          <w:rFonts w:ascii="Times New Roman" w:hAnsi="Times New Roman" w:cs="Times New Roman"/>
          <w:b/>
          <w:sz w:val="28"/>
          <w:szCs w:val="28"/>
        </w:rPr>
        <w:t xml:space="preserve">         </w:t>
      </w:r>
      <w:r w:rsidRPr="00FF45C4">
        <w:rPr>
          <w:rFonts w:ascii="Times New Roman" w:hAnsi="Times New Roman" w:cs="Times New Roman"/>
          <w:b/>
          <w:bCs/>
          <w:sz w:val="28"/>
          <w:szCs w:val="28"/>
        </w:rPr>
        <w:t>1</w:t>
      </w:r>
      <w:r>
        <w:rPr>
          <w:rFonts w:ascii="Times New Roman" w:hAnsi="Times New Roman" w:cs="Times New Roman"/>
          <w:b/>
          <w:bCs/>
          <w:sz w:val="28"/>
          <w:szCs w:val="28"/>
        </w:rPr>
        <w:t>0</w:t>
      </w:r>
      <w:r w:rsidRPr="00FF45C4">
        <w:rPr>
          <w:rFonts w:ascii="Times New Roman" w:hAnsi="Times New Roman" w:cs="Times New Roman"/>
          <w:b/>
          <w:bCs/>
          <w:sz w:val="28"/>
          <w:szCs w:val="28"/>
        </w:rPr>
        <w:t xml:space="preserve">. Проверка соблюдения </w:t>
      </w:r>
      <w:r>
        <w:rPr>
          <w:rFonts w:ascii="Times New Roman" w:hAnsi="Times New Roman" w:cs="Times New Roman"/>
          <w:b/>
          <w:bCs/>
          <w:sz w:val="28"/>
          <w:szCs w:val="28"/>
        </w:rPr>
        <w:t xml:space="preserve">проверяемой организацией </w:t>
      </w:r>
      <w:r w:rsidRPr="00FF45C4">
        <w:rPr>
          <w:rFonts w:ascii="Times New Roman" w:hAnsi="Times New Roman" w:cs="Times New Roman"/>
          <w:b/>
          <w:bCs/>
          <w:sz w:val="28"/>
          <w:szCs w:val="28"/>
        </w:rPr>
        <w:t xml:space="preserve">законодательства </w:t>
      </w:r>
      <w:r>
        <w:rPr>
          <w:rFonts w:ascii="Times New Roman" w:hAnsi="Times New Roman" w:cs="Times New Roman"/>
          <w:b/>
          <w:bCs/>
          <w:sz w:val="28"/>
          <w:szCs w:val="28"/>
        </w:rPr>
        <w:t xml:space="preserve">РФ в сфере </w:t>
      </w:r>
      <w:r w:rsidRPr="00FF45C4">
        <w:rPr>
          <w:rFonts w:ascii="Times New Roman" w:hAnsi="Times New Roman" w:cs="Times New Roman"/>
          <w:b/>
          <w:bCs/>
          <w:sz w:val="28"/>
          <w:szCs w:val="28"/>
        </w:rPr>
        <w:t>закуп</w:t>
      </w:r>
      <w:r>
        <w:rPr>
          <w:rFonts w:ascii="Times New Roman" w:hAnsi="Times New Roman" w:cs="Times New Roman"/>
          <w:b/>
          <w:bCs/>
          <w:sz w:val="28"/>
          <w:szCs w:val="28"/>
        </w:rPr>
        <w:t>о</w:t>
      </w:r>
      <w:r w:rsidRPr="00FF45C4">
        <w:rPr>
          <w:rFonts w:ascii="Times New Roman" w:hAnsi="Times New Roman" w:cs="Times New Roman"/>
          <w:b/>
          <w:bCs/>
          <w:sz w:val="28"/>
          <w:szCs w:val="28"/>
        </w:rPr>
        <w:t xml:space="preserve">к при направлении </w:t>
      </w:r>
      <w:r>
        <w:rPr>
          <w:rFonts w:ascii="Times New Roman" w:hAnsi="Times New Roman" w:cs="Times New Roman"/>
          <w:b/>
          <w:bCs/>
          <w:sz w:val="28"/>
          <w:szCs w:val="28"/>
        </w:rPr>
        <w:br/>
        <w:t>в ф</w:t>
      </w:r>
      <w:r w:rsidRPr="007265C7">
        <w:rPr>
          <w:rFonts w:ascii="Times New Roman" w:hAnsi="Times New Roman" w:cs="Times New Roman"/>
          <w:b/>
          <w:bCs/>
          <w:sz w:val="28"/>
          <w:szCs w:val="28"/>
        </w:rPr>
        <w:t>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РФ</w:t>
      </w:r>
      <w:r>
        <w:rPr>
          <w:rFonts w:ascii="Times New Roman" w:hAnsi="Times New Roman" w:cs="Times New Roman"/>
          <w:b/>
          <w:bCs/>
          <w:sz w:val="28"/>
          <w:szCs w:val="28"/>
        </w:rPr>
        <w:t xml:space="preserve">, </w:t>
      </w:r>
      <w:r w:rsidRPr="00FF45C4">
        <w:rPr>
          <w:rFonts w:ascii="Times New Roman" w:hAnsi="Times New Roman" w:cs="Times New Roman"/>
          <w:b/>
          <w:bCs/>
          <w:sz w:val="28"/>
          <w:szCs w:val="28"/>
        </w:rPr>
        <w:t xml:space="preserve">информации </w:t>
      </w:r>
      <w:r>
        <w:rPr>
          <w:rFonts w:ascii="Times New Roman" w:hAnsi="Times New Roman" w:cs="Times New Roman"/>
          <w:b/>
          <w:bCs/>
          <w:sz w:val="28"/>
          <w:szCs w:val="28"/>
        </w:rPr>
        <w:br/>
      </w:r>
      <w:r w:rsidRPr="00FF45C4">
        <w:rPr>
          <w:rFonts w:ascii="Times New Roman" w:hAnsi="Times New Roman" w:cs="Times New Roman"/>
          <w:b/>
          <w:bCs/>
          <w:sz w:val="28"/>
          <w:szCs w:val="28"/>
        </w:rPr>
        <w:t>о заключении контракт</w:t>
      </w:r>
      <w:r>
        <w:rPr>
          <w:rFonts w:ascii="Times New Roman" w:hAnsi="Times New Roman" w:cs="Times New Roman"/>
          <w:b/>
          <w:bCs/>
          <w:sz w:val="28"/>
          <w:szCs w:val="28"/>
        </w:rPr>
        <w:t>ов</w:t>
      </w:r>
      <w:r w:rsidRPr="00FF45C4">
        <w:rPr>
          <w:rFonts w:ascii="Times New Roman" w:hAnsi="Times New Roman" w:cs="Times New Roman"/>
          <w:b/>
          <w:bCs/>
          <w:sz w:val="28"/>
          <w:szCs w:val="28"/>
        </w:rPr>
        <w:t>, внесении</w:t>
      </w:r>
      <w:r>
        <w:rPr>
          <w:rFonts w:ascii="Times New Roman" w:hAnsi="Times New Roman" w:cs="Times New Roman"/>
          <w:b/>
          <w:bCs/>
          <w:sz w:val="28"/>
          <w:szCs w:val="28"/>
        </w:rPr>
        <w:t xml:space="preserve"> в них</w:t>
      </w:r>
      <w:r w:rsidRPr="00FF45C4">
        <w:rPr>
          <w:rFonts w:ascii="Times New Roman" w:hAnsi="Times New Roman" w:cs="Times New Roman"/>
          <w:b/>
          <w:bCs/>
          <w:sz w:val="28"/>
          <w:szCs w:val="28"/>
        </w:rPr>
        <w:t xml:space="preserve"> изменений, </w:t>
      </w:r>
      <w:r>
        <w:rPr>
          <w:rFonts w:ascii="Times New Roman" w:hAnsi="Times New Roman" w:cs="Times New Roman"/>
          <w:b/>
          <w:bCs/>
          <w:sz w:val="28"/>
          <w:szCs w:val="28"/>
        </w:rPr>
        <w:t xml:space="preserve">их </w:t>
      </w:r>
      <w:r w:rsidRPr="00FF45C4">
        <w:rPr>
          <w:rFonts w:ascii="Times New Roman" w:hAnsi="Times New Roman" w:cs="Times New Roman"/>
          <w:b/>
          <w:bCs/>
          <w:sz w:val="28"/>
          <w:szCs w:val="28"/>
        </w:rPr>
        <w:t xml:space="preserve">исполнении </w:t>
      </w:r>
      <w:r>
        <w:rPr>
          <w:rFonts w:ascii="Times New Roman" w:hAnsi="Times New Roman" w:cs="Times New Roman"/>
          <w:b/>
          <w:bCs/>
          <w:sz w:val="28"/>
          <w:szCs w:val="28"/>
        </w:rPr>
        <w:t xml:space="preserve">либо </w:t>
      </w:r>
      <w:r w:rsidRPr="00FF45C4">
        <w:rPr>
          <w:rFonts w:ascii="Times New Roman" w:hAnsi="Times New Roman" w:cs="Times New Roman"/>
          <w:b/>
          <w:bCs/>
          <w:sz w:val="28"/>
          <w:szCs w:val="28"/>
        </w:rPr>
        <w:t>расторжении для включения в реестр контактов.</w:t>
      </w:r>
    </w:p>
    <w:p w:rsidR="004A5A92" w:rsidRDefault="004A5A92" w:rsidP="004A5A92">
      <w:pPr>
        <w:autoSpaceDE w:val="0"/>
        <w:autoSpaceDN w:val="0"/>
        <w:adjustRightInd w:val="0"/>
        <w:spacing w:after="0" w:line="240" w:lineRule="auto"/>
        <w:ind w:firstLine="720"/>
        <w:jc w:val="both"/>
        <w:rPr>
          <w:rFonts w:ascii="Times New Roman" w:hAnsi="Times New Roman" w:cs="Times New Roman"/>
          <w:i/>
          <w:iCs/>
          <w:sz w:val="28"/>
          <w:szCs w:val="28"/>
        </w:rPr>
      </w:pPr>
      <w:r w:rsidRPr="007265C7">
        <w:rPr>
          <w:rFonts w:ascii="Times New Roman" w:hAnsi="Times New Roman" w:cs="Times New Roman"/>
          <w:sz w:val="28"/>
          <w:szCs w:val="28"/>
        </w:rPr>
        <w:t xml:space="preserve">Согласно части 3 статьи 103 Закона № 44-ФЗ </w:t>
      </w:r>
      <w:r w:rsidRPr="007265C7">
        <w:rPr>
          <w:rFonts w:ascii="Times New Roman" w:hAnsi="Times New Roman" w:cs="Times New Roman"/>
          <w:i/>
          <w:iCs/>
          <w:sz w:val="28"/>
          <w:szCs w:val="28"/>
        </w:rPr>
        <w:t>«</w:t>
      </w:r>
      <w:r w:rsidRPr="005D38CC">
        <w:rPr>
          <w:rFonts w:ascii="Times New Roman" w:hAnsi="Times New Roman" w:cs="Times New Roman"/>
          <w:i/>
          <w:iCs/>
          <w:sz w:val="28"/>
          <w:szCs w:val="28"/>
          <w:u w:val="single"/>
        </w:rPr>
        <w:t>В течение трех рабочих</w:t>
      </w:r>
      <w:r w:rsidRPr="007A7ADE">
        <w:rPr>
          <w:rFonts w:ascii="Times New Roman" w:hAnsi="Times New Roman" w:cs="Times New Roman"/>
          <w:i/>
          <w:iCs/>
          <w:sz w:val="28"/>
          <w:szCs w:val="28"/>
        </w:rPr>
        <w:t xml:space="preserve"> дней </w:t>
      </w:r>
      <w:proofErr w:type="gramStart"/>
      <w:r w:rsidRPr="005D38CC">
        <w:rPr>
          <w:rFonts w:ascii="Times New Roman" w:hAnsi="Times New Roman" w:cs="Times New Roman"/>
          <w:i/>
          <w:iCs/>
          <w:sz w:val="28"/>
          <w:szCs w:val="28"/>
          <w:u w:val="single"/>
        </w:rPr>
        <w:t>с даты заключения</w:t>
      </w:r>
      <w:proofErr w:type="gramEnd"/>
      <w:r w:rsidRPr="007A7ADE">
        <w:rPr>
          <w:rFonts w:ascii="Times New Roman" w:hAnsi="Times New Roman" w:cs="Times New Roman"/>
          <w:i/>
          <w:iCs/>
          <w:sz w:val="28"/>
          <w:szCs w:val="28"/>
        </w:rPr>
        <w:t xml:space="preserve"> контракта</w:t>
      </w:r>
      <w:r w:rsidRPr="007265C7">
        <w:rPr>
          <w:rFonts w:ascii="Times New Roman" w:hAnsi="Times New Roman" w:cs="Times New Roman"/>
          <w:i/>
          <w:iCs/>
          <w:sz w:val="28"/>
          <w:szCs w:val="28"/>
        </w:rPr>
        <w:t xml:space="preserve"> заказчик направляет указанную в </w:t>
      </w:r>
      <w:hyperlink r:id="rId43" w:history="1">
        <w:r w:rsidRPr="007265C7">
          <w:rPr>
            <w:rFonts w:ascii="Times New Roman" w:hAnsi="Times New Roman" w:cs="Times New Roman"/>
            <w:i/>
            <w:iCs/>
            <w:sz w:val="28"/>
            <w:szCs w:val="28"/>
          </w:rPr>
          <w:t>пунктах 1</w:t>
        </w:r>
      </w:hyperlink>
      <w:r w:rsidRPr="007265C7">
        <w:rPr>
          <w:rFonts w:ascii="Times New Roman" w:hAnsi="Times New Roman" w:cs="Times New Roman"/>
          <w:i/>
          <w:iCs/>
          <w:sz w:val="28"/>
          <w:szCs w:val="28"/>
        </w:rPr>
        <w:t xml:space="preserve"> - </w:t>
      </w:r>
      <w:hyperlink r:id="rId44" w:history="1">
        <w:r w:rsidRPr="007265C7">
          <w:rPr>
            <w:rFonts w:ascii="Times New Roman" w:hAnsi="Times New Roman" w:cs="Times New Roman"/>
            <w:i/>
            <w:iCs/>
            <w:sz w:val="28"/>
            <w:szCs w:val="28"/>
          </w:rPr>
          <w:t>7</w:t>
        </w:r>
      </w:hyperlink>
      <w:r w:rsidRPr="007265C7">
        <w:rPr>
          <w:rFonts w:ascii="Times New Roman" w:hAnsi="Times New Roman" w:cs="Times New Roman"/>
          <w:i/>
          <w:iCs/>
          <w:sz w:val="28"/>
          <w:szCs w:val="28"/>
        </w:rPr>
        <w:t xml:space="preserve">, </w:t>
      </w:r>
      <w:hyperlink r:id="rId45" w:history="1">
        <w:r w:rsidRPr="007265C7">
          <w:rPr>
            <w:rFonts w:ascii="Times New Roman" w:hAnsi="Times New Roman" w:cs="Times New Roman"/>
            <w:i/>
            <w:iCs/>
            <w:sz w:val="28"/>
            <w:szCs w:val="28"/>
          </w:rPr>
          <w:t>9</w:t>
        </w:r>
      </w:hyperlink>
      <w:r w:rsidRPr="007265C7">
        <w:rPr>
          <w:rFonts w:ascii="Times New Roman" w:hAnsi="Times New Roman" w:cs="Times New Roman"/>
          <w:i/>
          <w:iCs/>
          <w:sz w:val="28"/>
          <w:szCs w:val="28"/>
        </w:rPr>
        <w:t xml:space="preserve">, </w:t>
      </w:r>
      <w:hyperlink r:id="rId46" w:history="1">
        <w:r w:rsidRPr="007265C7">
          <w:rPr>
            <w:rFonts w:ascii="Times New Roman" w:hAnsi="Times New Roman" w:cs="Times New Roman"/>
            <w:i/>
            <w:iCs/>
            <w:sz w:val="28"/>
            <w:szCs w:val="28"/>
          </w:rPr>
          <w:t>12</w:t>
        </w:r>
      </w:hyperlink>
      <w:r w:rsidRPr="007265C7">
        <w:rPr>
          <w:rFonts w:ascii="Times New Roman" w:hAnsi="Times New Roman" w:cs="Times New Roman"/>
          <w:i/>
          <w:iCs/>
          <w:sz w:val="28"/>
          <w:szCs w:val="28"/>
        </w:rPr>
        <w:t xml:space="preserve"> и </w:t>
      </w:r>
      <w:hyperlink r:id="rId47" w:history="1">
        <w:r w:rsidRPr="007265C7">
          <w:rPr>
            <w:rFonts w:ascii="Times New Roman" w:hAnsi="Times New Roman" w:cs="Times New Roman"/>
            <w:i/>
            <w:iCs/>
            <w:sz w:val="28"/>
            <w:szCs w:val="28"/>
          </w:rPr>
          <w:t>14 части 2</w:t>
        </w:r>
      </w:hyperlink>
      <w:r w:rsidRPr="007265C7">
        <w:rPr>
          <w:rFonts w:ascii="Times New Roman" w:hAnsi="Times New Roman" w:cs="Times New Roman"/>
          <w:i/>
          <w:iCs/>
          <w:sz w:val="28"/>
          <w:szCs w:val="28"/>
        </w:rPr>
        <w:t xml:space="preserve"> настоящей статьи информацию в федеральный </w:t>
      </w:r>
      <w:hyperlink r:id="rId48" w:history="1">
        <w:r w:rsidRPr="007265C7">
          <w:rPr>
            <w:rFonts w:ascii="Times New Roman" w:hAnsi="Times New Roman" w:cs="Times New Roman"/>
            <w:i/>
            <w:iCs/>
            <w:sz w:val="28"/>
            <w:szCs w:val="28"/>
          </w:rPr>
          <w:t>орган</w:t>
        </w:r>
      </w:hyperlink>
      <w:r w:rsidRPr="007265C7">
        <w:rPr>
          <w:rFonts w:ascii="Times New Roman" w:hAnsi="Times New Roman" w:cs="Times New Roman"/>
          <w:i/>
          <w:iCs/>
          <w:sz w:val="28"/>
          <w:szCs w:val="28"/>
        </w:rPr>
        <w:t xml:space="preserve"> исполнительной власти, осуществляющий правоприменительные функции по кассовому обслуживанию исполнения бюджетов бюджетной системы РФ. В случае</w:t>
      </w:r>
      <w:proofErr w:type="gramStart"/>
      <w:r w:rsidRPr="007265C7">
        <w:rPr>
          <w:rFonts w:ascii="Times New Roman" w:hAnsi="Times New Roman" w:cs="Times New Roman"/>
          <w:i/>
          <w:iCs/>
          <w:sz w:val="28"/>
          <w:szCs w:val="28"/>
        </w:rPr>
        <w:t>,</w:t>
      </w:r>
      <w:proofErr w:type="gramEnd"/>
      <w:r w:rsidRPr="007265C7">
        <w:rPr>
          <w:rFonts w:ascii="Times New Roman" w:hAnsi="Times New Roman" w:cs="Times New Roman"/>
          <w:i/>
          <w:iCs/>
          <w:sz w:val="28"/>
          <w:szCs w:val="28"/>
        </w:rPr>
        <w:t xml:space="preserve"> если в соответствии с настоящим Федеральным законом были внесены изменения в условия </w:t>
      </w:r>
      <w:r w:rsidRPr="007265C7">
        <w:rPr>
          <w:rFonts w:ascii="Times New Roman" w:hAnsi="Times New Roman" w:cs="Times New Roman"/>
          <w:i/>
          <w:iCs/>
          <w:sz w:val="28"/>
          <w:szCs w:val="28"/>
        </w:rPr>
        <w:lastRenderedPageBreak/>
        <w:t xml:space="preserve">контракта, заказчики направляют в указанный орган информацию, которая предусмотрена </w:t>
      </w:r>
      <w:hyperlink r:id="rId49" w:history="1">
        <w:r w:rsidRPr="007265C7">
          <w:rPr>
            <w:rFonts w:ascii="Times New Roman" w:hAnsi="Times New Roman" w:cs="Times New Roman"/>
            <w:i/>
            <w:iCs/>
            <w:sz w:val="28"/>
            <w:szCs w:val="28"/>
          </w:rPr>
          <w:t>частью 2</w:t>
        </w:r>
      </w:hyperlink>
      <w:r w:rsidRPr="007265C7">
        <w:rPr>
          <w:rFonts w:ascii="Times New Roman" w:hAnsi="Times New Roman" w:cs="Times New Roman"/>
          <w:i/>
          <w:iCs/>
          <w:sz w:val="28"/>
          <w:szCs w:val="28"/>
        </w:rPr>
        <w:t xml:space="preserve"> настоящей статьи и в отношении которой были внесены изменения в условия контракта, в течение трех рабочих дней с даты внесения таких изменений. Информация, указанная в </w:t>
      </w:r>
      <w:hyperlink r:id="rId50" w:history="1">
        <w:r w:rsidRPr="007265C7">
          <w:rPr>
            <w:rFonts w:ascii="Times New Roman" w:hAnsi="Times New Roman" w:cs="Times New Roman"/>
            <w:i/>
            <w:iCs/>
            <w:sz w:val="28"/>
            <w:szCs w:val="28"/>
          </w:rPr>
          <w:t>пунктах 8</w:t>
        </w:r>
      </w:hyperlink>
      <w:r w:rsidRPr="007265C7">
        <w:rPr>
          <w:rFonts w:ascii="Times New Roman" w:hAnsi="Times New Roman" w:cs="Times New Roman"/>
          <w:i/>
          <w:iCs/>
          <w:sz w:val="28"/>
          <w:szCs w:val="28"/>
        </w:rPr>
        <w:t xml:space="preserve">, </w:t>
      </w:r>
      <w:hyperlink r:id="rId51" w:history="1">
        <w:r w:rsidRPr="007265C7">
          <w:rPr>
            <w:rFonts w:ascii="Times New Roman" w:hAnsi="Times New Roman" w:cs="Times New Roman"/>
            <w:i/>
            <w:iCs/>
            <w:sz w:val="28"/>
            <w:szCs w:val="28"/>
          </w:rPr>
          <w:t>10</w:t>
        </w:r>
      </w:hyperlink>
      <w:r w:rsidRPr="007265C7">
        <w:rPr>
          <w:rFonts w:ascii="Times New Roman" w:hAnsi="Times New Roman" w:cs="Times New Roman"/>
          <w:i/>
          <w:iCs/>
          <w:sz w:val="28"/>
          <w:szCs w:val="28"/>
        </w:rPr>
        <w:t xml:space="preserve">, </w:t>
      </w:r>
      <w:hyperlink r:id="rId52" w:history="1">
        <w:r w:rsidRPr="007265C7">
          <w:rPr>
            <w:rFonts w:ascii="Times New Roman" w:hAnsi="Times New Roman" w:cs="Times New Roman"/>
            <w:i/>
            <w:iCs/>
            <w:sz w:val="28"/>
            <w:szCs w:val="28"/>
          </w:rPr>
          <w:t>11</w:t>
        </w:r>
      </w:hyperlink>
      <w:r w:rsidRPr="007265C7">
        <w:rPr>
          <w:rFonts w:ascii="Times New Roman" w:hAnsi="Times New Roman" w:cs="Times New Roman"/>
          <w:i/>
          <w:iCs/>
          <w:sz w:val="28"/>
          <w:szCs w:val="28"/>
        </w:rPr>
        <w:t xml:space="preserve"> и </w:t>
      </w:r>
      <w:hyperlink r:id="rId53" w:history="1">
        <w:r w:rsidRPr="007265C7">
          <w:rPr>
            <w:rFonts w:ascii="Times New Roman" w:hAnsi="Times New Roman" w:cs="Times New Roman"/>
            <w:i/>
            <w:iCs/>
            <w:sz w:val="28"/>
            <w:szCs w:val="28"/>
          </w:rPr>
          <w:t>13 части 2</w:t>
        </w:r>
      </w:hyperlink>
      <w:r w:rsidRPr="007265C7">
        <w:rPr>
          <w:rFonts w:ascii="Times New Roman" w:hAnsi="Times New Roman" w:cs="Times New Roman"/>
          <w:i/>
          <w:iCs/>
          <w:sz w:val="28"/>
          <w:szCs w:val="28"/>
        </w:rPr>
        <w:t xml:space="preserve"> настоящей статьи, </w:t>
      </w:r>
      <w:r w:rsidRPr="007A7ADE">
        <w:rPr>
          <w:rFonts w:ascii="Times New Roman" w:hAnsi="Times New Roman" w:cs="Times New Roman"/>
          <w:i/>
          <w:iCs/>
          <w:sz w:val="28"/>
          <w:szCs w:val="28"/>
          <w:u w:val="single"/>
        </w:rPr>
        <w:t>направляется заказчиками</w:t>
      </w:r>
      <w:r w:rsidRPr="007265C7">
        <w:rPr>
          <w:rFonts w:ascii="Times New Roman" w:hAnsi="Times New Roman" w:cs="Times New Roman"/>
          <w:i/>
          <w:iCs/>
          <w:sz w:val="28"/>
          <w:szCs w:val="28"/>
        </w:rPr>
        <w:t xml:space="preserve"> в указанный орган </w:t>
      </w:r>
      <w:r w:rsidRPr="007265C7">
        <w:rPr>
          <w:rFonts w:ascii="Times New Roman" w:hAnsi="Times New Roman" w:cs="Times New Roman"/>
          <w:i/>
          <w:iCs/>
          <w:sz w:val="28"/>
          <w:szCs w:val="28"/>
          <w:u w:val="single"/>
        </w:rPr>
        <w:t>в течение трех рабочих дней с даты</w:t>
      </w:r>
      <w:r w:rsidRPr="007265C7">
        <w:rPr>
          <w:rFonts w:ascii="Times New Roman" w:hAnsi="Times New Roman" w:cs="Times New Roman"/>
          <w:i/>
          <w:iCs/>
          <w:sz w:val="28"/>
          <w:szCs w:val="28"/>
        </w:rPr>
        <w:t xml:space="preserve"> соответственно </w:t>
      </w:r>
      <w:r w:rsidRPr="005D38CC">
        <w:rPr>
          <w:rFonts w:ascii="Times New Roman" w:hAnsi="Times New Roman" w:cs="Times New Roman"/>
          <w:i/>
          <w:iCs/>
          <w:sz w:val="28"/>
          <w:szCs w:val="28"/>
          <w:u w:val="single"/>
        </w:rPr>
        <w:t>изменения контракта,</w:t>
      </w:r>
      <w:r w:rsidRPr="007265C7">
        <w:rPr>
          <w:rFonts w:ascii="Times New Roman" w:hAnsi="Times New Roman" w:cs="Times New Roman"/>
          <w:i/>
          <w:iCs/>
          <w:sz w:val="28"/>
          <w:szCs w:val="28"/>
        </w:rPr>
        <w:t xml:space="preserve"> </w:t>
      </w:r>
      <w:r w:rsidRPr="007265C7">
        <w:rPr>
          <w:rFonts w:ascii="Times New Roman" w:hAnsi="Times New Roman" w:cs="Times New Roman"/>
          <w:i/>
          <w:iCs/>
          <w:sz w:val="28"/>
          <w:szCs w:val="28"/>
          <w:u w:val="single"/>
        </w:rPr>
        <w:t>исполнения контракта</w:t>
      </w:r>
      <w:r w:rsidRPr="007265C7">
        <w:rPr>
          <w:rFonts w:ascii="Times New Roman" w:hAnsi="Times New Roman" w:cs="Times New Roman"/>
          <w:i/>
          <w:iCs/>
          <w:sz w:val="28"/>
          <w:szCs w:val="28"/>
        </w:rPr>
        <w:t xml:space="preserve">, </w:t>
      </w:r>
      <w:r w:rsidRPr="005D38CC">
        <w:rPr>
          <w:rFonts w:ascii="Times New Roman" w:hAnsi="Times New Roman" w:cs="Times New Roman"/>
          <w:i/>
          <w:iCs/>
          <w:sz w:val="28"/>
          <w:szCs w:val="28"/>
          <w:u w:val="single"/>
        </w:rPr>
        <w:t>расторжения контракта, приемки поставленного товара, выполненной работы, оказанной услуги</w:t>
      </w:r>
      <w:r w:rsidRPr="00FF45C4">
        <w:rPr>
          <w:rFonts w:ascii="Times New Roman" w:hAnsi="Times New Roman" w:cs="Times New Roman"/>
          <w:i/>
          <w:iCs/>
          <w:sz w:val="28"/>
          <w:szCs w:val="28"/>
        </w:rPr>
        <w:t>».</w:t>
      </w:r>
    </w:p>
    <w:p w:rsidR="004A5A92" w:rsidRPr="00C605E4" w:rsidRDefault="004A5A92" w:rsidP="004A5A92">
      <w:pPr>
        <w:autoSpaceDE w:val="0"/>
        <w:autoSpaceDN w:val="0"/>
        <w:adjustRightInd w:val="0"/>
        <w:spacing w:after="0" w:line="240" w:lineRule="auto"/>
        <w:ind w:firstLine="720"/>
        <w:jc w:val="both"/>
        <w:rPr>
          <w:rFonts w:ascii="Times New Roman" w:hAnsi="Times New Roman" w:cs="Times New Roman"/>
          <w:i/>
          <w:iCs/>
          <w:sz w:val="28"/>
          <w:szCs w:val="28"/>
        </w:rPr>
      </w:pPr>
      <w:r w:rsidRPr="00FF45C4">
        <w:rPr>
          <w:rFonts w:ascii="Times New Roman" w:hAnsi="Times New Roman" w:cs="Times New Roman"/>
          <w:i/>
          <w:iCs/>
          <w:sz w:val="28"/>
          <w:szCs w:val="28"/>
        </w:rPr>
        <w:t xml:space="preserve"> </w:t>
      </w:r>
      <w:proofErr w:type="gramStart"/>
      <w:r w:rsidRPr="007265C7">
        <w:rPr>
          <w:rFonts w:ascii="Times New Roman" w:hAnsi="Times New Roman" w:cs="Times New Roman"/>
          <w:sz w:val="28"/>
          <w:szCs w:val="28"/>
        </w:rPr>
        <w:t xml:space="preserve">Согласно </w:t>
      </w:r>
      <w:r>
        <w:rPr>
          <w:rFonts w:ascii="Times New Roman" w:hAnsi="Times New Roman" w:cs="Times New Roman"/>
          <w:sz w:val="28"/>
          <w:szCs w:val="28"/>
        </w:rPr>
        <w:t>с</w:t>
      </w:r>
      <w:r w:rsidRPr="00C605E4">
        <w:rPr>
          <w:rFonts w:ascii="Times New Roman" w:hAnsi="Times New Roman" w:cs="Times New Roman"/>
          <w:color w:val="333333"/>
          <w:sz w:val="28"/>
          <w:szCs w:val="28"/>
          <w:shd w:val="clear" w:color="auto" w:fill="ECF3F7"/>
        </w:rPr>
        <w:t>тать</w:t>
      </w:r>
      <w:r>
        <w:rPr>
          <w:rFonts w:ascii="Times New Roman" w:hAnsi="Times New Roman" w:cs="Times New Roman"/>
          <w:color w:val="333333"/>
          <w:sz w:val="28"/>
          <w:szCs w:val="28"/>
          <w:shd w:val="clear" w:color="auto" w:fill="ECF3F7"/>
        </w:rPr>
        <w:t>и</w:t>
      </w:r>
      <w:proofErr w:type="gramEnd"/>
      <w:r w:rsidRPr="00C605E4">
        <w:rPr>
          <w:rFonts w:ascii="Times New Roman" w:hAnsi="Times New Roman" w:cs="Times New Roman"/>
          <w:color w:val="333333"/>
          <w:sz w:val="28"/>
          <w:szCs w:val="28"/>
          <w:shd w:val="clear" w:color="auto" w:fill="ECF3F7"/>
        </w:rPr>
        <w:t xml:space="preserve"> 191</w:t>
      </w:r>
      <w:r>
        <w:rPr>
          <w:rFonts w:ascii="Times New Roman" w:hAnsi="Times New Roman" w:cs="Times New Roman"/>
          <w:color w:val="333333"/>
          <w:sz w:val="28"/>
          <w:szCs w:val="28"/>
          <w:shd w:val="clear" w:color="auto" w:fill="ECF3F7"/>
        </w:rPr>
        <w:t xml:space="preserve"> «</w:t>
      </w:r>
      <w:r w:rsidRPr="00C605E4">
        <w:rPr>
          <w:rFonts w:ascii="Times New Roman" w:hAnsi="Times New Roman" w:cs="Times New Roman"/>
          <w:color w:val="333333"/>
          <w:sz w:val="28"/>
          <w:szCs w:val="28"/>
          <w:shd w:val="clear" w:color="auto" w:fill="ECF3F7"/>
        </w:rPr>
        <w:t xml:space="preserve"> Начало срока, определенного периодом времени</w:t>
      </w:r>
      <w:r w:rsidRPr="00C605E4">
        <w:rPr>
          <w:rFonts w:ascii="Times New Roman" w:hAnsi="Times New Roman" w:cs="Times New Roman"/>
          <w:color w:val="333333"/>
          <w:sz w:val="28"/>
          <w:szCs w:val="28"/>
        </w:rPr>
        <w:br/>
      </w:r>
      <w:r w:rsidRPr="00C605E4">
        <w:rPr>
          <w:rFonts w:ascii="Times New Roman" w:hAnsi="Times New Roman" w:cs="Times New Roman"/>
          <w:color w:val="333333"/>
          <w:sz w:val="28"/>
          <w:szCs w:val="28"/>
          <w:shd w:val="clear" w:color="auto" w:fill="ECF3F7"/>
        </w:rPr>
        <w:t xml:space="preserve">Течение срока, определенного периодом времени, </w:t>
      </w:r>
      <w:r w:rsidRPr="00C605E4">
        <w:rPr>
          <w:rFonts w:ascii="Times New Roman" w:hAnsi="Times New Roman" w:cs="Times New Roman"/>
          <w:color w:val="333333"/>
          <w:sz w:val="28"/>
          <w:szCs w:val="28"/>
          <w:u w:val="single"/>
          <w:shd w:val="clear" w:color="auto" w:fill="ECF3F7"/>
        </w:rPr>
        <w:t>начинается на следующий</w:t>
      </w:r>
      <w:r w:rsidRPr="00C605E4">
        <w:rPr>
          <w:rFonts w:ascii="Times New Roman" w:hAnsi="Times New Roman" w:cs="Times New Roman"/>
          <w:color w:val="333333"/>
          <w:sz w:val="28"/>
          <w:szCs w:val="28"/>
          <w:shd w:val="clear" w:color="auto" w:fill="ECF3F7"/>
        </w:rPr>
        <w:t xml:space="preserve"> </w:t>
      </w:r>
      <w:r w:rsidRPr="00C605E4">
        <w:rPr>
          <w:rFonts w:ascii="Times New Roman" w:hAnsi="Times New Roman" w:cs="Times New Roman"/>
          <w:color w:val="333333"/>
          <w:sz w:val="28"/>
          <w:szCs w:val="28"/>
          <w:u w:val="single"/>
          <w:shd w:val="clear" w:color="auto" w:fill="ECF3F7"/>
        </w:rPr>
        <w:t>день</w:t>
      </w:r>
      <w:r w:rsidRPr="00C605E4">
        <w:rPr>
          <w:rFonts w:ascii="Times New Roman" w:hAnsi="Times New Roman" w:cs="Times New Roman"/>
          <w:color w:val="333333"/>
          <w:sz w:val="28"/>
          <w:szCs w:val="28"/>
          <w:shd w:val="clear" w:color="auto" w:fill="ECF3F7"/>
        </w:rPr>
        <w:t xml:space="preserve"> </w:t>
      </w:r>
      <w:r w:rsidRPr="00C605E4">
        <w:rPr>
          <w:rFonts w:ascii="Times New Roman" w:hAnsi="Times New Roman" w:cs="Times New Roman"/>
          <w:color w:val="333333"/>
          <w:sz w:val="28"/>
          <w:szCs w:val="28"/>
          <w:u w:val="single"/>
          <w:shd w:val="clear" w:color="auto" w:fill="ECF3F7"/>
        </w:rPr>
        <w:t xml:space="preserve">после </w:t>
      </w:r>
      <w:r w:rsidRPr="00C605E4">
        <w:rPr>
          <w:rFonts w:ascii="Times New Roman" w:hAnsi="Times New Roman" w:cs="Times New Roman"/>
          <w:color w:val="333333"/>
          <w:sz w:val="28"/>
          <w:szCs w:val="28"/>
          <w:shd w:val="clear" w:color="auto" w:fill="ECF3F7"/>
        </w:rPr>
        <w:t xml:space="preserve">календарной даты или </w:t>
      </w:r>
      <w:r w:rsidRPr="00C605E4">
        <w:rPr>
          <w:rFonts w:ascii="Times New Roman" w:hAnsi="Times New Roman" w:cs="Times New Roman"/>
          <w:color w:val="333333"/>
          <w:sz w:val="28"/>
          <w:szCs w:val="28"/>
          <w:u w:val="single"/>
          <w:shd w:val="clear" w:color="auto" w:fill="ECF3F7"/>
        </w:rPr>
        <w:t>наступления события</w:t>
      </w:r>
      <w:r w:rsidRPr="00C605E4">
        <w:rPr>
          <w:rFonts w:ascii="Times New Roman" w:hAnsi="Times New Roman" w:cs="Times New Roman"/>
          <w:color w:val="333333"/>
          <w:sz w:val="28"/>
          <w:szCs w:val="28"/>
          <w:shd w:val="clear" w:color="auto" w:fill="ECF3F7"/>
        </w:rPr>
        <w:t>, которыми определено его начало</w:t>
      </w:r>
      <w:r>
        <w:rPr>
          <w:rFonts w:ascii="Times New Roman" w:hAnsi="Times New Roman" w:cs="Times New Roman"/>
          <w:color w:val="333333"/>
          <w:sz w:val="28"/>
          <w:szCs w:val="28"/>
          <w:shd w:val="clear" w:color="auto" w:fill="ECF3F7"/>
        </w:rPr>
        <w:t>»</w:t>
      </w:r>
      <w:r w:rsidRPr="00C605E4">
        <w:rPr>
          <w:rFonts w:ascii="Times New Roman" w:hAnsi="Times New Roman" w:cs="Times New Roman"/>
          <w:color w:val="333333"/>
          <w:sz w:val="28"/>
          <w:szCs w:val="28"/>
          <w:shd w:val="clear" w:color="auto" w:fill="ECF3F7"/>
        </w:rPr>
        <w:t>.</w:t>
      </w:r>
      <w:r>
        <w:rPr>
          <w:rFonts w:ascii="Times New Roman" w:hAnsi="Times New Roman" w:cs="Times New Roman"/>
          <w:color w:val="333333"/>
          <w:sz w:val="28"/>
          <w:szCs w:val="28"/>
          <w:shd w:val="clear" w:color="auto" w:fill="ECF3F7"/>
        </w:rPr>
        <w:t xml:space="preserve"> Значит, </w:t>
      </w:r>
      <w:r>
        <w:rPr>
          <w:rFonts w:ascii="Times New Roman" w:hAnsi="Times New Roman" w:cs="Times New Roman"/>
          <w:color w:val="333333"/>
          <w:sz w:val="28"/>
          <w:szCs w:val="28"/>
          <w:shd w:val="clear" w:color="auto" w:fill="E1EBF2"/>
        </w:rPr>
        <w:t>с</w:t>
      </w:r>
      <w:r w:rsidRPr="00C605E4">
        <w:rPr>
          <w:rFonts w:ascii="Times New Roman" w:hAnsi="Times New Roman" w:cs="Times New Roman"/>
          <w:color w:val="333333"/>
          <w:sz w:val="28"/>
          <w:szCs w:val="28"/>
          <w:shd w:val="clear" w:color="auto" w:fill="E1EBF2"/>
        </w:rPr>
        <w:t>читается со след</w:t>
      </w:r>
      <w:r>
        <w:rPr>
          <w:rFonts w:ascii="Times New Roman" w:hAnsi="Times New Roman" w:cs="Times New Roman"/>
          <w:color w:val="333333"/>
          <w:sz w:val="28"/>
          <w:szCs w:val="28"/>
          <w:shd w:val="clear" w:color="auto" w:fill="E1EBF2"/>
        </w:rPr>
        <w:t>ующего</w:t>
      </w:r>
      <w:r w:rsidRPr="00C605E4">
        <w:rPr>
          <w:rFonts w:ascii="Times New Roman" w:hAnsi="Times New Roman" w:cs="Times New Roman"/>
          <w:color w:val="333333"/>
          <w:sz w:val="28"/>
          <w:szCs w:val="28"/>
          <w:shd w:val="clear" w:color="auto" w:fill="E1EBF2"/>
        </w:rPr>
        <w:t xml:space="preserve"> дня</w:t>
      </w:r>
      <w:r>
        <w:rPr>
          <w:rFonts w:ascii="Times New Roman" w:hAnsi="Times New Roman" w:cs="Times New Roman"/>
          <w:color w:val="333333"/>
          <w:sz w:val="28"/>
          <w:szCs w:val="28"/>
          <w:shd w:val="clear" w:color="auto" w:fill="E1EBF2"/>
        </w:rPr>
        <w:t>.</w:t>
      </w:r>
    </w:p>
    <w:p w:rsidR="004A5A92" w:rsidRDefault="004A5A92" w:rsidP="004A5A92">
      <w:pPr>
        <w:spacing w:after="0" w:line="240" w:lineRule="auto"/>
        <w:ind w:firstLine="720"/>
        <w:jc w:val="both"/>
        <w:rPr>
          <w:rFonts w:ascii="Times New Roman" w:hAnsi="Times New Roman" w:cs="Times New Roman"/>
          <w:b/>
          <w:bCs/>
          <w:sz w:val="28"/>
          <w:szCs w:val="28"/>
        </w:rPr>
      </w:pPr>
      <w:r w:rsidRPr="00FF45C4">
        <w:rPr>
          <w:rFonts w:ascii="Times New Roman" w:hAnsi="Times New Roman" w:cs="Times New Roman"/>
          <w:sz w:val="28"/>
          <w:szCs w:val="28"/>
        </w:rPr>
        <w:t>В ходе проверки установлено, что</w:t>
      </w:r>
      <w:r w:rsidRPr="00FF45C4">
        <w:rPr>
          <w:rFonts w:ascii="Times New Roman" w:hAnsi="Times New Roman" w:cs="Times New Roman"/>
          <w:color w:val="0000FF"/>
          <w:sz w:val="28"/>
          <w:szCs w:val="28"/>
        </w:rPr>
        <w:t xml:space="preserve"> </w:t>
      </w:r>
      <w:r w:rsidRPr="00C44C28">
        <w:rPr>
          <w:rFonts w:ascii="Times New Roman" w:hAnsi="Times New Roman" w:cs="Times New Roman"/>
          <w:sz w:val="28"/>
          <w:szCs w:val="28"/>
        </w:rPr>
        <w:t>Учреждением в 201</w:t>
      </w:r>
      <w:r>
        <w:rPr>
          <w:rFonts w:ascii="Times New Roman" w:hAnsi="Times New Roman" w:cs="Times New Roman"/>
          <w:sz w:val="28"/>
          <w:szCs w:val="28"/>
        </w:rPr>
        <w:t>5</w:t>
      </w:r>
      <w:r w:rsidRPr="00C44C28">
        <w:rPr>
          <w:rFonts w:ascii="Times New Roman" w:hAnsi="Times New Roman" w:cs="Times New Roman"/>
          <w:sz w:val="28"/>
          <w:szCs w:val="28"/>
        </w:rPr>
        <w:t xml:space="preserve"> году</w:t>
      </w:r>
      <w:r w:rsidRPr="00FF45C4">
        <w:rPr>
          <w:rFonts w:ascii="Times New Roman" w:hAnsi="Times New Roman" w:cs="Times New Roman"/>
          <w:b/>
          <w:bCs/>
          <w:sz w:val="28"/>
          <w:szCs w:val="28"/>
        </w:rPr>
        <w:t xml:space="preserve"> </w:t>
      </w:r>
      <w:r>
        <w:rPr>
          <w:rFonts w:ascii="Times New Roman" w:hAnsi="Times New Roman" w:cs="Times New Roman"/>
          <w:b/>
          <w:bCs/>
          <w:sz w:val="28"/>
          <w:szCs w:val="28"/>
        </w:rPr>
        <w:br/>
      </w:r>
      <w:r w:rsidRPr="00FF45C4">
        <w:rPr>
          <w:rFonts w:ascii="Times New Roman" w:hAnsi="Times New Roman" w:cs="Times New Roman"/>
          <w:b/>
          <w:bCs/>
          <w:sz w:val="28"/>
          <w:szCs w:val="28"/>
        </w:rPr>
        <w:t>в нарушение ч</w:t>
      </w:r>
      <w:r>
        <w:rPr>
          <w:rFonts w:ascii="Times New Roman" w:hAnsi="Times New Roman" w:cs="Times New Roman"/>
          <w:b/>
          <w:bCs/>
          <w:sz w:val="28"/>
          <w:szCs w:val="28"/>
        </w:rPr>
        <w:t>асти</w:t>
      </w:r>
      <w:r w:rsidRPr="00FF45C4">
        <w:rPr>
          <w:rFonts w:ascii="Times New Roman" w:hAnsi="Times New Roman" w:cs="Times New Roman"/>
          <w:b/>
          <w:bCs/>
          <w:sz w:val="28"/>
          <w:szCs w:val="28"/>
        </w:rPr>
        <w:t xml:space="preserve"> 3 ст</w:t>
      </w:r>
      <w:r>
        <w:rPr>
          <w:rFonts w:ascii="Times New Roman" w:hAnsi="Times New Roman" w:cs="Times New Roman"/>
          <w:b/>
          <w:bCs/>
          <w:sz w:val="28"/>
          <w:szCs w:val="28"/>
        </w:rPr>
        <w:t>атьи</w:t>
      </w:r>
      <w:r w:rsidRPr="00FF45C4">
        <w:rPr>
          <w:rFonts w:ascii="Times New Roman" w:hAnsi="Times New Roman" w:cs="Times New Roman"/>
          <w:b/>
          <w:bCs/>
          <w:sz w:val="28"/>
          <w:szCs w:val="28"/>
        </w:rPr>
        <w:t xml:space="preserve"> 103 Закона № 44-ФЗ </w:t>
      </w:r>
      <w:r w:rsidRPr="00C44C28">
        <w:rPr>
          <w:rFonts w:ascii="Times New Roman" w:hAnsi="Times New Roman" w:cs="Times New Roman"/>
          <w:sz w:val="28"/>
          <w:szCs w:val="28"/>
        </w:rPr>
        <w:t>в управление Федерального казначейства по Брянской области несвоевременно направлена информация о заключенных договорах (контрактах):</w:t>
      </w:r>
    </w:p>
    <w:p w:rsidR="004A5A92" w:rsidRPr="007356C0" w:rsidRDefault="004A5A92" w:rsidP="004A5A92">
      <w:pPr>
        <w:numPr>
          <w:ilvl w:val="0"/>
          <w:numId w:val="38"/>
        </w:numPr>
        <w:shd w:val="clear" w:color="auto" w:fill="EEEFEF"/>
        <w:spacing w:after="0" w:line="240" w:lineRule="auto"/>
        <w:ind w:left="0" w:right="44" w:firstLine="720"/>
        <w:jc w:val="both"/>
        <w:rPr>
          <w:rFonts w:ascii="Times New Roman" w:hAnsi="Times New Roman" w:cs="Times New Roman"/>
          <w:sz w:val="28"/>
          <w:szCs w:val="28"/>
        </w:rPr>
      </w:pPr>
      <w:r>
        <w:rPr>
          <w:rFonts w:ascii="Times New Roman" w:hAnsi="Times New Roman" w:cs="Times New Roman"/>
          <w:b/>
          <w:bCs/>
          <w:sz w:val="28"/>
          <w:szCs w:val="28"/>
        </w:rPr>
        <w:t xml:space="preserve"> </w:t>
      </w:r>
      <w:r w:rsidRPr="0046327B">
        <w:rPr>
          <w:rFonts w:ascii="Times New Roman" w:hAnsi="Times New Roman" w:cs="Times New Roman"/>
          <w:bCs/>
          <w:sz w:val="28"/>
          <w:szCs w:val="28"/>
        </w:rPr>
        <w:t>Договор</w:t>
      </w:r>
      <w:r>
        <w:rPr>
          <w:rFonts w:ascii="Times New Roman" w:hAnsi="Times New Roman" w:cs="Times New Roman"/>
          <w:bCs/>
          <w:sz w:val="28"/>
          <w:szCs w:val="28"/>
        </w:rPr>
        <w:t xml:space="preserve">  №857 на оказание услуг по водоснабжению и водоотведению заключен 30.12.2014 г. на сумму 122608,68 руб.  Сведения о размещении – 16.01.2015 г. </w:t>
      </w:r>
    </w:p>
    <w:p w:rsidR="004A5A92" w:rsidRPr="007356C0" w:rsidRDefault="004A5A92" w:rsidP="004A5A92">
      <w:pPr>
        <w:numPr>
          <w:ilvl w:val="0"/>
          <w:numId w:val="38"/>
        </w:numPr>
        <w:shd w:val="clear" w:color="auto" w:fill="EEEFEF"/>
        <w:spacing w:after="0" w:line="240" w:lineRule="auto"/>
        <w:ind w:left="0" w:right="44" w:firstLine="720"/>
        <w:jc w:val="both"/>
        <w:rPr>
          <w:rFonts w:ascii="Times New Roman" w:hAnsi="Times New Roman" w:cs="Times New Roman"/>
          <w:sz w:val="28"/>
          <w:szCs w:val="28"/>
        </w:rPr>
      </w:pPr>
      <w:r>
        <w:rPr>
          <w:rFonts w:ascii="Times New Roman" w:hAnsi="Times New Roman" w:cs="Times New Roman"/>
          <w:b/>
          <w:bCs/>
          <w:sz w:val="28"/>
          <w:szCs w:val="28"/>
        </w:rPr>
        <w:t xml:space="preserve"> </w:t>
      </w:r>
      <w:r w:rsidRPr="007356C0">
        <w:rPr>
          <w:rFonts w:ascii="Times New Roman" w:hAnsi="Times New Roman" w:cs="Times New Roman"/>
          <w:bCs/>
          <w:sz w:val="28"/>
          <w:szCs w:val="28"/>
        </w:rPr>
        <w:t>К</w:t>
      </w:r>
      <w:r>
        <w:rPr>
          <w:rFonts w:ascii="Times New Roman" w:hAnsi="Times New Roman" w:cs="Times New Roman"/>
          <w:bCs/>
          <w:sz w:val="28"/>
          <w:szCs w:val="28"/>
        </w:rPr>
        <w:t xml:space="preserve">онтракт №08Т-04041239/15 на оказание услуг по энергоснабжению тепловой энергией  заключен 01.01.2015 г. на сумму 529010,98 руб. Сведения  о размещении – 27.01.2015 г. </w:t>
      </w:r>
    </w:p>
    <w:p w:rsidR="004A5A92" w:rsidRPr="0046327B" w:rsidRDefault="004A5A92" w:rsidP="004A5A92">
      <w:pPr>
        <w:numPr>
          <w:ilvl w:val="0"/>
          <w:numId w:val="38"/>
        </w:numPr>
        <w:shd w:val="clear" w:color="auto" w:fill="EEEFEF"/>
        <w:spacing w:after="0" w:line="240" w:lineRule="auto"/>
        <w:ind w:left="0" w:right="44"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7356C0">
        <w:rPr>
          <w:rFonts w:ascii="Times New Roman" w:hAnsi="Times New Roman" w:cs="Times New Roman"/>
          <w:bCs/>
          <w:sz w:val="28"/>
          <w:szCs w:val="28"/>
        </w:rPr>
        <w:t>К</w:t>
      </w:r>
      <w:r>
        <w:rPr>
          <w:rFonts w:ascii="Times New Roman" w:hAnsi="Times New Roman" w:cs="Times New Roman"/>
          <w:bCs/>
          <w:sz w:val="28"/>
          <w:szCs w:val="28"/>
        </w:rPr>
        <w:t>онтракт №295001025268  об оказании услуг связи заключен 31.12.2015 г. на сумму 8000 руб. Сведения о размещении – 22.02.2016 г.</w:t>
      </w:r>
    </w:p>
    <w:p w:rsidR="004A5A92" w:rsidRDefault="004A5A92" w:rsidP="004A5A92">
      <w:pPr>
        <w:spacing w:after="0" w:line="240" w:lineRule="auto"/>
        <w:jc w:val="both"/>
        <w:rPr>
          <w:rFonts w:ascii="Times New Roman" w:hAnsi="Times New Roman" w:cs="Times New Roman"/>
          <w:color w:val="0000FF"/>
          <w:sz w:val="28"/>
          <w:szCs w:val="28"/>
        </w:rPr>
      </w:pPr>
      <w:r>
        <w:rPr>
          <w:rFonts w:ascii="Times New Roman" w:hAnsi="Times New Roman" w:cs="Times New Roman"/>
          <w:sz w:val="28"/>
          <w:szCs w:val="28"/>
        </w:rPr>
        <w:t xml:space="preserve">            </w:t>
      </w:r>
      <w:r w:rsidRPr="00012194">
        <w:rPr>
          <w:rFonts w:ascii="Times New Roman" w:hAnsi="Times New Roman" w:cs="Times New Roman"/>
          <w:b/>
          <w:bCs/>
          <w:sz w:val="28"/>
          <w:szCs w:val="28"/>
        </w:rPr>
        <w:t xml:space="preserve"> </w:t>
      </w:r>
      <w:r w:rsidRPr="00FF45C4">
        <w:rPr>
          <w:rFonts w:ascii="Times New Roman" w:hAnsi="Times New Roman" w:cs="Times New Roman"/>
          <w:color w:val="0000FF"/>
          <w:sz w:val="28"/>
          <w:szCs w:val="28"/>
        </w:rPr>
        <w:t>(о</w:t>
      </w:r>
      <w:r>
        <w:rPr>
          <w:rFonts w:ascii="Times New Roman" w:hAnsi="Times New Roman" w:cs="Times New Roman"/>
          <w:color w:val="0000FF"/>
          <w:sz w:val="28"/>
          <w:szCs w:val="28"/>
        </w:rPr>
        <w:t>бъ</w:t>
      </w:r>
      <w:r w:rsidRPr="00FF45C4">
        <w:rPr>
          <w:rFonts w:ascii="Times New Roman" w:hAnsi="Times New Roman" w:cs="Times New Roman"/>
          <w:color w:val="0000FF"/>
          <w:sz w:val="28"/>
          <w:szCs w:val="28"/>
        </w:rPr>
        <w:t xml:space="preserve">яснение, </w:t>
      </w:r>
      <w:r>
        <w:rPr>
          <w:rFonts w:ascii="Times New Roman" w:hAnsi="Times New Roman" w:cs="Times New Roman"/>
          <w:color w:val="0000FF"/>
          <w:sz w:val="28"/>
          <w:szCs w:val="28"/>
        </w:rPr>
        <w:t xml:space="preserve">распечаток с </w:t>
      </w:r>
      <w:r w:rsidRPr="00FF45C4">
        <w:rPr>
          <w:rFonts w:ascii="Times New Roman" w:hAnsi="Times New Roman" w:cs="Times New Roman"/>
          <w:color w:val="0000FF"/>
          <w:sz w:val="28"/>
          <w:szCs w:val="28"/>
        </w:rPr>
        <w:t xml:space="preserve">портала </w:t>
      </w:r>
      <w:proofErr w:type="spellStart"/>
      <w:r w:rsidRPr="00FF45C4">
        <w:rPr>
          <w:rFonts w:ascii="Times New Roman" w:hAnsi="Times New Roman" w:cs="Times New Roman"/>
          <w:color w:val="0000FF"/>
          <w:sz w:val="28"/>
          <w:szCs w:val="28"/>
        </w:rPr>
        <w:t>госзакупок</w:t>
      </w:r>
      <w:proofErr w:type="spellEnd"/>
      <w:r w:rsidRPr="00FF45C4">
        <w:rPr>
          <w:rFonts w:ascii="Times New Roman" w:hAnsi="Times New Roman" w:cs="Times New Roman"/>
          <w:color w:val="0000FF"/>
          <w:sz w:val="28"/>
          <w:szCs w:val="28"/>
        </w:rPr>
        <w:t xml:space="preserve"> </w:t>
      </w:r>
      <w:r>
        <w:rPr>
          <w:rFonts w:ascii="Times New Roman" w:hAnsi="Times New Roman" w:cs="Times New Roman"/>
          <w:color w:val="0000FF"/>
          <w:sz w:val="28"/>
          <w:szCs w:val="28"/>
        </w:rPr>
        <w:t xml:space="preserve">реестра контрактов </w:t>
      </w:r>
      <w:r w:rsidRPr="00FF45C4">
        <w:rPr>
          <w:rFonts w:ascii="Times New Roman" w:hAnsi="Times New Roman" w:cs="Times New Roman"/>
          <w:color w:val="0000FF"/>
          <w:sz w:val="28"/>
          <w:szCs w:val="28"/>
        </w:rPr>
        <w:t xml:space="preserve">– приложение № </w:t>
      </w:r>
      <w:r>
        <w:rPr>
          <w:rFonts w:ascii="Times New Roman" w:hAnsi="Times New Roman" w:cs="Times New Roman"/>
          <w:color w:val="0000FF"/>
          <w:sz w:val="28"/>
          <w:szCs w:val="28"/>
        </w:rPr>
        <w:t>10</w:t>
      </w:r>
      <w:r w:rsidRPr="00FF45C4">
        <w:rPr>
          <w:rFonts w:ascii="Times New Roman" w:hAnsi="Times New Roman" w:cs="Times New Roman"/>
          <w:color w:val="0000FF"/>
          <w:sz w:val="28"/>
          <w:szCs w:val="28"/>
        </w:rPr>
        <w:t xml:space="preserve"> на </w:t>
      </w:r>
      <w:r>
        <w:rPr>
          <w:rFonts w:ascii="Times New Roman" w:hAnsi="Times New Roman" w:cs="Times New Roman"/>
          <w:color w:val="0000FF"/>
          <w:sz w:val="28"/>
          <w:szCs w:val="28"/>
        </w:rPr>
        <w:t>2</w:t>
      </w:r>
      <w:r w:rsidRPr="00FF45C4">
        <w:rPr>
          <w:rFonts w:ascii="Times New Roman" w:hAnsi="Times New Roman" w:cs="Times New Roman"/>
          <w:color w:val="0000FF"/>
          <w:sz w:val="28"/>
          <w:szCs w:val="28"/>
        </w:rPr>
        <w:t xml:space="preserve"> листах).</w:t>
      </w:r>
    </w:p>
    <w:p w:rsidR="004A5A92" w:rsidRPr="004713C9" w:rsidRDefault="004A5A92" w:rsidP="004A5A92">
      <w:pPr>
        <w:spacing w:after="0" w:line="240" w:lineRule="auto"/>
        <w:ind w:firstLine="720"/>
        <w:jc w:val="both"/>
        <w:rPr>
          <w:rFonts w:ascii="Times New Roman" w:hAnsi="Times New Roman" w:cs="Times New Roman"/>
          <w:color w:val="0000FF"/>
          <w:sz w:val="28"/>
          <w:szCs w:val="28"/>
        </w:rPr>
      </w:pPr>
    </w:p>
    <w:p w:rsidR="004A5A92" w:rsidRPr="007F4D92" w:rsidRDefault="004A5A92" w:rsidP="004A5A92">
      <w:pPr>
        <w:spacing w:after="0" w:line="240" w:lineRule="auto"/>
        <w:ind w:firstLine="720"/>
        <w:jc w:val="both"/>
        <w:rPr>
          <w:rFonts w:ascii="Times New Roman" w:hAnsi="Times New Roman" w:cs="Times New Roman"/>
          <w:b/>
          <w:bCs/>
          <w:sz w:val="28"/>
          <w:szCs w:val="28"/>
        </w:rPr>
      </w:pPr>
      <w:r w:rsidRPr="007F4D92">
        <w:rPr>
          <w:rFonts w:ascii="Times New Roman" w:hAnsi="Times New Roman" w:cs="Times New Roman"/>
          <w:b/>
          <w:bCs/>
          <w:sz w:val="28"/>
          <w:szCs w:val="28"/>
        </w:rPr>
        <w:t>1</w:t>
      </w:r>
      <w:r>
        <w:rPr>
          <w:rFonts w:ascii="Times New Roman" w:hAnsi="Times New Roman" w:cs="Times New Roman"/>
          <w:b/>
          <w:bCs/>
          <w:sz w:val="28"/>
          <w:szCs w:val="28"/>
        </w:rPr>
        <w:t>1</w:t>
      </w:r>
      <w:r w:rsidRPr="007F4D92">
        <w:rPr>
          <w:rFonts w:ascii="Times New Roman" w:hAnsi="Times New Roman" w:cs="Times New Roman"/>
          <w:b/>
          <w:bCs/>
          <w:sz w:val="28"/>
          <w:szCs w:val="28"/>
        </w:rPr>
        <w:t>. Выполнение контрольных мероприятий в пределах полномочий органа внутреннего государственного финансового контроля по проверке соблюдения в 201</w:t>
      </w:r>
      <w:r>
        <w:rPr>
          <w:rFonts w:ascii="Times New Roman" w:hAnsi="Times New Roman" w:cs="Times New Roman"/>
          <w:b/>
          <w:bCs/>
          <w:sz w:val="28"/>
          <w:szCs w:val="28"/>
        </w:rPr>
        <w:t xml:space="preserve">5-2016 </w:t>
      </w:r>
      <w:r w:rsidRPr="007F4D92">
        <w:rPr>
          <w:rFonts w:ascii="Times New Roman" w:hAnsi="Times New Roman" w:cs="Times New Roman"/>
          <w:b/>
          <w:bCs/>
          <w:sz w:val="28"/>
          <w:szCs w:val="28"/>
        </w:rPr>
        <w:t>годах проверяемой организацией законодательства РФ в сфере закупок товаров работ, услуг для государственных нужд.</w:t>
      </w:r>
    </w:p>
    <w:p w:rsidR="004A5A92" w:rsidRPr="007F4D92" w:rsidRDefault="004A5A92" w:rsidP="004A5A92">
      <w:pPr>
        <w:spacing w:after="0" w:line="240" w:lineRule="auto"/>
        <w:ind w:firstLine="720"/>
        <w:jc w:val="both"/>
        <w:rPr>
          <w:rFonts w:ascii="Times New Roman" w:hAnsi="Times New Roman" w:cs="Times New Roman"/>
          <w:sz w:val="28"/>
          <w:szCs w:val="28"/>
        </w:rPr>
      </w:pPr>
      <w:bookmarkStart w:id="0" w:name="Par0"/>
      <w:bookmarkEnd w:id="0"/>
      <w:r w:rsidRPr="007F4D92">
        <w:rPr>
          <w:rFonts w:ascii="Times New Roman" w:hAnsi="Times New Roman" w:cs="Times New Roman"/>
          <w:sz w:val="28"/>
          <w:szCs w:val="28"/>
        </w:rPr>
        <w:t xml:space="preserve">В рамках настоящей </w:t>
      </w:r>
      <w:r>
        <w:rPr>
          <w:rFonts w:ascii="Times New Roman" w:hAnsi="Times New Roman" w:cs="Times New Roman"/>
          <w:sz w:val="28"/>
          <w:szCs w:val="28"/>
        </w:rPr>
        <w:t>проверки</w:t>
      </w:r>
      <w:r w:rsidRPr="007F4D92">
        <w:rPr>
          <w:rFonts w:ascii="Times New Roman" w:hAnsi="Times New Roman" w:cs="Times New Roman"/>
          <w:sz w:val="28"/>
          <w:szCs w:val="28"/>
        </w:rPr>
        <w:t xml:space="preserve"> проведен ряд контрольных мероприятий по проверке:</w:t>
      </w:r>
    </w:p>
    <w:p w:rsidR="004A5A92" w:rsidRPr="007F4D92" w:rsidRDefault="004A5A92" w:rsidP="004A5A9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7F4D92">
        <w:rPr>
          <w:rFonts w:ascii="Times New Roman" w:hAnsi="Times New Roman" w:cs="Times New Roman"/>
          <w:sz w:val="28"/>
          <w:szCs w:val="28"/>
        </w:rPr>
        <w:t>- обоснования начальной (максимальной) цены контракта, цены контракта, заключаемого с единственным поставщиком (подрядчиком, исполнителем), включенной в план закупок;</w:t>
      </w:r>
    </w:p>
    <w:p w:rsidR="004A5A92" w:rsidRPr="007F4D92" w:rsidRDefault="004A5A92" w:rsidP="004A5A9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7F4D92">
        <w:rPr>
          <w:rFonts w:ascii="Times New Roman" w:hAnsi="Times New Roman" w:cs="Times New Roman"/>
          <w:sz w:val="28"/>
          <w:szCs w:val="28"/>
        </w:rPr>
        <w:t>- применения заказчиком мер ответственности и совершения иных действий в случае нарушения поставщиком условий контракта;</w:t>
      </w:r>
    </w:p>
    <w:p w:rsidR="004A5A92" w:rsidRPr="007F4D92" w:rsidRDefault="004A5A92" w:rsidP="004A5A9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7F4D92">
        <w:rPr>
          <w:rFonts w:ascii="Times New Roman" w:hAnsi="Times New Roman" w:cs="Times New Roman"/>
          <w:sz w:val="28"/>
          <w:szCs w:val="28"/>
        </w:rPr>
        <w:t>- соответствия поставленного товара, выполненной работы (ее результата) или оказанной услуги условиям контракта;</w:t>
      </w:r>
    </w:p>
    <w:p w:rsidR="004A5A92" w:rsidRPr="007F4D92" w:rsidRDefault="004A5A92" w:rsidP="004A5A9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7F4D92">
        <w:rPr>
          <w:rFonts w:ascii="Times New Roman" w:hAnsi="Times New Roman" w:cs="Times New Roman"/>
          <w:sz w:val="28"/>
          <w:szCs w:val="28"/>
        </w:rPr>
        <w:t>-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rsidR="004A5A92" w:rsidRPr="007F4D92" w:rsidRDefault="004A5A92" w:rsidP="004A5A9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7F4D92">
        <w:rPr>
          <w:rFonts w:ascii="Times New Roman" w:hAnsi="Times New Roman" w:cs="Times New Roman"/>
          <w:sz w:val="28"/>
          <w:szCs w:val="28"/>
        </w:rPr>
        <w:lastRenderedPageBreak/>
        <w:t>- соответствия использования поставленного товара, выполненной работы (ее результата) или оказанной услуги целям осуществления закупки.</w:t>
      </w:r>
    </w:p>
    <w:p w:rsidR="004A5A92" w:rsidRDefault="004A5A92" w:rsidP="004A5A92">
      <w:pPr>
        <w:spacing w:after="0" w:line="240" w:lineRule="auto"/>
        <w:ind w:firstLine="720"/>
        <w:jc w:val="both"/>
        <w:rPr>
          <w:rFonts w:ascii="Times New Roman" w:hAnsi="Times New Roman"/>
          <w:sz w:val="28"/>
          <w:szCs w:val="28"/>
        </w:rPr>
      </w:pPr>
      <w:r w:rsidRPr="007F4D92">
        <w:rPr>
          <w:rFonts w:ascii="Times New Roman" w:hAnsi="Times New Roman"/>
          <w:sz w:val="28"/>
          <w:szCs w:val="28"/>
        </w:rPr>
        <w:t xml:space="preserve">В ходе выборочной проверки </w:t>
      </w:r>
      <w:r>
        <w:rPr>
          <w:rFonts w:ascii="Times New Roman" w:hAnsi="Times New Roman"/>
          <w:sz w:val="28"/>
          <w:szCs w:val="28"/>
        </w:rPr>
        <w:t xml:space="preserve">установлено </w:t>
      </w:r>
      <w:r w:rsidRPr="00107644">
        <w:rPr>
          <w:rFonts w:ascii="Times New Roman" w:hAnsi="Times New Roman"/>
          <w:b/>
          <w:sz w:val="28"/>
          <w:szCs w:val="28"/>
        </w:rPr>
        <w:t>несоответствие поставленного товара условиям договора</w:t>
      </w:r>
      <w:r>
        <w:rPr>
          <w:rFonts w:ascii="Times New Roman" w:hAnsi="Times New Roman"/>
          <w:sz w:val="28"/>
          <w:szCs w:val="28"/>
        </w:rPr>
        <w:t>. Так, У</w:t>
      </w:r>
      <w:r w:rsidRPr="007F4D92">
        <w:rPr>
          <w:rFonts w:ascii="Times New Roman" w:hAnsi="Times New Roman"/>
          <w:sz w:val="28"/>
          <w:szCs w:val="28"/>
        </w:rPr>
        <w:t>чреждением</w:t>
      </w:r>
      <w:r>
        <w:rPr>
          <w:rFonts w:ascii="Times New Roman" w:hAnsi="Times New Roman"/>
          <w:sz w:val="28"/>
          <w:szCs w:val="28"/>
        </w:rPr>
        <w:t xml:space="preserve"> заключен договор №295001034894 от 30.12.2014 г. с ОАО «</w:t>
      </w:r>
      <w:proofErr w:type="spellStart"/>
      <w:r>
        <w:rPr>
          <w:rFonts w:ascii="Times New Roman" w:hAnsi="Times New Roman"/>
          <w:sz w:val="28"/>
          <w:szCs w:val="28"/>
        </w:rPr>
        <w:t>Ростелеком</w:t>
      </w:r>
      <w:proofErr w:type="spellEnd"/>
      <w:r>
        <w:rPr>
          <w:rFonts w:ascii="Times New Roman" w:hAnsi="Times New Roman"/>
          <w:sz w:val="28"/>
          <w:szCs w:val="28"/>
        </w:rPr>
        <w:t xml:space="preserve">» на предоставление услуг </w:t>
      </w:r>
      <w:proofErr w:type="spellStart"/>
      <w:r>
        <w:rPr>
          <w:rFonts w:ascii="Times New Roman" w:hAnsi="Times New Roman"/>
          <w:sz w:val="28"/>
          <w:szCs w:val="28"/>
        </w:rPr>
        <w:t>телематических</w:t>
      </w:r>
      <w:proofErr w:type="spellEnd"/>
      <w:r>
        <w:rPr>
          <w:rFonts w:ascii="Times New Roman" w:hAnsi="Times New Roman"/>
          <w:sz w:val="28"/>
          <w:szCs w:val="28"/>
        </w:rPr>
        <w:t xml:space="preserve"> служб и передачи данных в сумме 12000 руб. Согласно предоставленным актам за январь-декабрь 2015г. сумма составила </w:t>
      </w:r>
      <w:r w:rsidRPr="002C40DB">
        <w:rPr>
          <w:rFonts w:ascii="Times New Roman" w:hAnsi="Times New Roman"/>
          <w:b/>
          <w:sz w:val="28"/>
          <w:szCs w:val="28"/>
        </w:rPr>
        <w:t>12744</w:t>
      </w:r>
      <w:r>
        <w:rPr>
          <w:rFonts w:ascii="Times New Roman" w:hAnsi="Times New Roman"/>
          <w:sz w:val="28"/>
          <w:szCs w:val="28"/>
        </w:rPr>
        <w:t xml:space="preserve"> руб</w:t>
      </w:r>
      <w:r w:rsidRPr="007F4D92">
        <w:rPr>
          <w:rFonts w:ascii="Times New Roman" w:hAnsi="Times New Roman"/>
          <w:sz w:val="28"/>
          <w:szCs w:val="28"/>
        </w:rPr>
        <w:t>.</w:t>
      </w:r>
      <w:r>
        <w:rPr>
          <w:rFonts w:ascii="Times New Roman" w:hAnsi="Times New Roman"/>
          <w:sz w:val="28"/>
          <w:szCs w:val="28"/>
        </w:rPr>
        <w:t xml:space="preserve">, т.е. сумма актов превысила сумму договора на </w:t>
      </w:r>
      <w:r w:rsidRPr="002C40DB">
        <w:rPr>
          <w:rFonts w:ascii="Times New Roman" w:hAnsi="Times New Roman"/>
          <w:b/>
          <w:sz w:val="28"/>
          <w:szCs w:val="28"/>
        </w:rPr>
        <w:t>744</w:t>
      </w:r>
      <w:r>
        <w:rPr>
          <w:rFonts w:ascii="Times New Roman" w:hAnsi="Times New Roman"/>
          <w:sz w:val="28"/>
          <w:szCs w:val="28"/>
        </w:rPr>
        <w:t xml:space="preserve"> руб., дополнительное соглашение не заключалось.</w:t>
      </w:r>
    </w:p>
    <w:p w:rsidR="004A5A92" w:rsidRDefault="004A5A92" w:rsidP="004A5A92">
      <w:pPr>
        <w:adjustRightInd w:val="0"/>
        <w:spacing w:after="0" w:line="240" w:lineRule="auto"/>
        <w:ind w:firstLine="709"/>
        <w:jc w:val="both"/>
        <w:rPr>
          <w:rFonts w:ascii="Times New Roman" w:hAnsi="Times New Roman" w:cs="Times New Roman"/>
          <w:sz w:val="28"/>
          <w:szCs w:val="28"/>
        </w:rPr>
      </w:pPr>
      <w:r w:rsidRPr="007F4D92">
        <w:rPr>
          <w:rFonts w:ascii="Times New Roman" w:hAnsi="Times New Roman" w:cs="Times New Roman"/>
          <w:sz w:val="28"/>
          <w:szCs w:val="28"/>
        </w:rPr>
        <w:t xml:space="preserve"> В ходе выборочной проверки </w:t>
      </w:r>
      <w:r>
        <w:rPr>
          <w:rFonts w:ascii="Times New Roman" w:hAnsi="Times New Roman" w:cs="Times New Roman"/>
          <w:sz w:val="28"/>
          <w:szCs w:val="28"/>
        </w:rPr>
        <w:t>установлено:</w:t>
      </w:r>
    </w:p>
    <w:p w:rsidR="004A5A92" w:rsidRDefault="004A5A92" w:rsidP="004A5A92">
      <w:pPr>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Учреждением при заключении 30 декабря 2014 года договора №3 розничной купли-продажи хозяйственных материалов со сроком действия до 31.12.2015 г.  пунктом 6.3. договора предусмотрено, что «</w:t>
      </w:r>
      <w:r w:rsidRPr="00725C21">
        <w:rPr>
          <w:rFonts w:ascii="Times New Roman" w:hAnsi="Times New Roman" w:cs="Times New Roman"/>
          <w:i/>
          <w:iCs/>
          <w:sz w:val="28"/>
          <w:szCs w:val="28"/>
        </w:rPr>
        <w:t xml:space="preserve">если </w:t>
      </w:r>
      <w:r>
        <w:rPr>
          <w:rFonts w:ascii="Times New Roman" w:hAnsi="Times New Roman" w:cs="Times New Roman"/>
          <w:i/>
          <w:iCs/>
          <w:sz w:val="28"/>
          <w:szCs w:val="28"/>
        </w:rPr>
        <w:t>в течени</w:t>
      </w:r>
      <w:proofErr w:type="gramStart"/>
      <w:r>
        <w:rPr>
          <w:rFonts w:ascii="Times New Roman" w:hAnsi="Times New Roman" w:cs="Times New Roman"/>
          <w:i/>
          <w:iCs/>
          <w:sz w:val="28"/>
          <w:szCs w:val="28"/>
        </w:rPr>
        <w:t>и</w:t>
      </w:r>
      <w:proofErr w:type="gramEnd"/>
      <w:r>
        <w:rPr>
          <w:rFonts w:ascii="Times New Roman" w:hAnsi="Times New Roman" w:cs="Times New Roman"/>
          <w:i/>
          <w:iCs/>
          <w:sz w:val="28"/>
          <w:szCs w:val="28"/>
        </w:rPr>
        <w:t xml:space="preserve">  10 дней </w:t>
      </w:r>
      <w:r w:rsidRPr="00725C21">
        <w:rPr>
          <w:rFonts w:ascii="Times New Roman" w:hAnsi="Times New Roman" w:cs="Times New Roman"/>
          <w:i/>
          <w:iCs/>
          <w:sz w:val="28"/>
          <w:szCs w:val="28"/>
        </w:rPr>
        <w:t xml:space="preserve">до </w:t>
      </w:r>
      <w:r>
        <w:rPr>
          <w:rFonts w:ascii="Times New Roman" w:hAnsi="Times New Roman" w:cs="Times New Roman"/>
          <w:i/>
          <w:iCs/>
          <w:sz w:val="28"/>
          <w:szCs w:val="28"/>
        </w:rPr>
        <w:t>оконча</w:t>
      </w:r>
      <w:r w:rsidRPr="00725C21">
        <w:rPr>
          <w:rFonts w:ascii="Times New Roman" w:hAnsi="Times New Roman" w:cs="Times New Roman"/>
          <w:i/>
          <w:iCs/>
          <w:sz w:val="28"/>
          <w:szCs w:val="28"/>
        </w:rPr>
        <w:t xml:space="preserve">ния срока действия </w:t>
      </w:r>
      <w:r>
        <w:rPr>
          <w:rFonts w:ascii="Times New Roman" w:hAnsi="Times New Roman" w:cs="Times New Roman"/>
          <w:i/>
          <w:iCs/>
          <w:sz w:val="28"/>
          <w:szCs w:val="28"/>
        </w:rPr>
        <w:t>договора ни одна   из с</w:t>
      </w:r>
      <w:r w:rsidRPr="00725C21">
        <w:rPr>
          <w:rFonts w:ascii="Times New Roman" w:hAnsi="Times New Roman" w:cs="Times New Roman"/>
          <w:i/>
          <w:iCs/>
          <w:sz w:val="28"/>
          <w:szCs w:val="28"/>
        </w:rPr>
        <w:t xml:space="preserve">торон не </w:t>
      </w:r>
      <w:r>
        <w:rPr>
          <w:rFonts w:ascii="Times New Roman" w:hAnsi="Times New Roman" w:cs="Times New Roman"/>
          <w:i/>
          <w:iCs/>
          <w:sz w:val="28"/>
          <w:szCs w:val="28"/>
        </w:rPr>
        <w:t>заявит</w:t>
      </w:r>
      <w:r w:rsidRPr="00725C21">
        <w:rPr>
          <w:rFonts w:ascii="Times New Roman" w:hAnsi="Times New Roman" w:cs="Times New Roman"/>
          <w:i/>
          <w:iCs/>
          <w:sz w:val="28"/>
          <w:szCs w:val="28"/>
        </w:rPr>
        <w:t xml:space="preserve"> о </w:t>
      </w:r>
      <w:r>
        <w:rPr>
          <w:rFonts w:ascii="Times New Roman" w:hAnsi="Times New Roman" w:cs="Times New Roman"/>
          <w:i/>
          <w:iCs/>
          <w:sz w:val="28"/>
          <w:szCs w:val="28"/>
        </w:rPr>
        <w:t>его изменении или расторжении</w:t>
      </w:r>
      <w:r w:rsidRPr="00725C21">
        <w:rPr>
          <w:rFonts w:ascii="Times New Roman" w:hAnsi="Times New Roman" w:cs="Times New Roman"/>
          <w:i/>
          <w:iCs/>
          <w:sz w:val="28"/>
          <w:szCs w:val="28"/>
        </w:rPr>
        <w:t>,</w:t>
      </w:r>
      <w:r>
        <w:rPr>
          <w:rFonts w:ascii="Times New Roman" w:hAnsi="Times New Roman" w:cs="Times New Roman"/>
          <w:i/>
          <w:iCs/>
          <w:sz w:val="28"/>
          <w:szCs w:val="28"/>
        </w:rPr>
        <w:t xml:space="preserve"> то</w:t>
      </w:r>
      <w:r w:rsidRPr="00725C21">
        <w:rPr>
          <w:rFonts w:ascii="Times New Roman" w:hAnsi="Times New Roman" w:cs="Times New Roman"/>
          <w:i/>
          <w:iCs/>
          <w:sz w:val="28"/>
          <w:szCs w:val="28"/>
        </w:rPr>
        <w:t xml:space="preserve"> договор </w:t>
      </w:r>
      <w:r>
        <w:rPr>
          <w:rFonts w:ascii="Times New Roman" w:hAnsi="Times New Roman" w:cs="Times New Roman"/>
          <w:i/>
          <w:iCs/>
          <w:sz w:val="28"/>
          <w:szCs w:val="28"/>
        </w:rPr>
        <w:t xml:space="preserve">считается продленным на следующий </w:t>
      </w:r>
      <w:r w:rsidRPr="00725C21">
        <w:rPr>
          <w:rFonts w:ascii="Times New Roman" w:hAnsi="Times New Roman" w:cs="Times New Roman"/>
          <w:i/>
          <w:iCs/>
          <w:sz w:val="28"/>
          <w:szCs w:val="28"/>
        </w:rPr>
        <w:t xml:space="preserve"> год</w:t>
      </w:r>
      <w:r>
        <w:rPr>
          <w:rFonts w:ascii="Times New Roman" w:hAnsi="Times New Roman" w:cs="Times New Roman"/>
          <w:sz w:val="28"/>
          <w:szCs w:val="28"/>
        </w:rPr>
        <w:t xml:space="preserve">». </w:t>
      </w:r>
    </w:p>
    <w:p w:rsidR="004A5A92" w:rsidRDefault="004A5A92" w:rsidP="004A5A92">
      <w:pPr>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Включение в пункт 6.3. договора данного условия  является неправомерным, поскольку противоречит нормам Закона о контрактной системе и статье 72, 219 Бюджетного Кодекса РФ.</w:t>
      </w:r>
    </w:p>
    <w:p w:rsidR="004A5A92" w:rsidRDefault="004A5A92" w:rsidP="004A5A92">
      <w:pPr>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Пунктом 6.1. договора №1 от 11.01.2016 г. на приобретение лекарственных средств, изделий медицинского назначения, химических реактивов, </w:t>
      </w:r>
      <w:proofErr w:type="spellStart"/>
      <w:r>
        <w:rPr>
          <w:rFonts w:ascii="Times New Roman" w:hAnsi="Times New Roman" w:cs="Times New Roman"/>
          <w:sz w:val="28"/>
          <w:szCs w:val="28"/>
        </w:rPr>
        <w:t>дезсредств</w:t>
      </w:r>
      <w:proofErr w:type="spellEnd"/>
      <w:r>
        <w:rPr>
          <w:rFonts w:ascii="Times New Roman" w:hAnsi="Times New Roman" w:cs="Times New Roman"/>
          <w:sz w:val="28"/>
          <w:szCs w:val="28"/>
        </w:rPr>
        <w:t xml:space="preserve"> предусмотрено </w:t>
      </w:r>
      <w:r w:rsidRPr="001119AD">
        <w:rPr>
          <w:rFonts w:ascii="Times New Roman" w:hAnsi="Times New Roman" w:cs="Times New Roman"/>
          <w:i/>
          <w:sz w:val="28"/>
          <w:szCs w:val="28"/>
        </w:rPr>
        <w:t>«при отсутствии заявления любой из сторон о намерении прекратить договорные отношения договор автоматически пролонгируется на следующий календарный</w:t>
      </w:r>
      <w:r>
        <w:rPr>
          <w:rFonts w:ascii="Times New Roman" w:hAnsi="Times New Roman" w:cs="Times New Roman"/>
          <w:sz w:val="28"/>
          <w:szCs w:val="28"/>
        </w:rPr>
        <w:t xml:space="preserve"> </w:t>
      </w:r>
      <w:r w:rsidRPr="001119AD">
        <w:rPr>
          <w:rFonts w:ascii="Times New Roman" w:hAnsi="Times New Roman" w:cs="Times New Roman"/>
          <w:i/>
          <w:sz w:val="28"/>
          <w:szCs w:val="28"/>
        </w:rPr>
        <w:t>год»</w:t>
      </w:r>
      <w:r>
        <w:rPr>
          <w:rFonts w:ascii="Times New Roman" w:hAnsi="Times New Roman" w:cs="Times New Roman"/>
          <w:sz w:val="28"/>
          <w:szCs w:val="28"/>
        </w:rPr>
        <w:t>, что противоречит нормам Закона о контрактной системе и статье 72, 219 Бюджетного Кодекса РФ.</w:t>
      </w:r>
    </w:p>
    <w:p w:rsidR="004A5A92" w:rsidRDefault="004A5A92" w:rsidP="004A5A92">
      <w:pPr>
        <w:adjustRightInd w:val="0"/>
        <w:spacing w:after="0" w:line="240" w:lineRule="auto"/>
        <w:ind w:firstLine="709"/>
        <w:jc w:val="both"/>
        <w:rPr>
          <w:rFonts w:ascii="Times New Roman" w:hAnsi="Times New Roman" w:cs="Times New Roman"/>
          <w:b/>
          <w:bCs/>
          <w:sz w:val="28"/>
          <w:szCs w:val="28"/>
        </w:rPr>
      </w:pPr>
      <w:r w:rsidRPr="00C0273E">
        <w:rPr>
          <w:rFonts w:ascii="Times New Roman" w:hAnsi="Times New Roman" w:cs="Times New Roman"/>
          <w:b/>
          <w:bCs/>
          <w:sz w:val="28"/>
          <w:szCs w:val="28"/>
        </w:rPr>
        <w:t>Возможности продления  срока действия договора статьей 95 ФЗ-44 не предусмотрено.</w:t>
      </w:r>
    </w:p>
    <w:p w:rsidR="004A5A92" w:rsidRPr="007263AA" w:rsidRDefault="004A5A92" w:rsidP="004A5A92">
      <w:pPr>
        <w:autoSpaceDE w:val="0"/>
        <w:autoSpaceDN w:val="0"/>
        <w:adjustRightInd w:val="0"/>
        <w:spacing w:after="0" w:line="240" w:lineRule="auto"/>
        <w:ind w:firstLine="540"/>
        <w:jc w:val="both"/>
        <w:rPr>
          <w:rFonts w:ascii="Times New Roman" w:hAnsi="Times New Roman"/>
          <w:bCs/>
          <w:i/>
          <w:sz w:val="28"/>
          <w:szCs w:val="28"/>
        </w:rPr>
      </w:pPr>
      <w:r>
        <w:rPr>
          <w:rFonts w:ascii="Times New Roman" w:hAnsi="Times New Roman"/>
          <w:bCs/>
          <w:sz w:val="28"/>
          <w:szCs w:val="28"/>
        </w:rPr>
        <w:t xml:space="preserve">  </w:t>
      </w:r>
      <w:r w:rsidRPr="007263AA">
        <w:rPr>
          <w:rFonts w:ascii="Times New Roman" w:hAnsi="Times New Roman"/>
          <w:bCs/>
          <w:sz w:val="28"/>
          <w:szCs w:val="28"/>
        </w:rPr>
        <w:t>Согласно статьи 219 БК</w:t>
      </w:r>
      <w:r>
        <w:rPr>
          <w:rFonts w:ascii="Times New Roman" w:hAnsi="Times New Roman"/>
          <w:b/>
          <w:bCs/>
          <w:sz w:val="28"/>
          <w:szCs w:val="28"/>
        </w:rPr>
        <w:t xml:space="preserve"> </w:t>
      </w:r>
      <w:r w:rsidRPr="007263AA">
        <w:rPr>
          <w:rFonts w:ascii="Times New Roman" w:hAnsi="Times New Roman"/>
          <w:bCs/>
          <w:i/>
          <w:sz w:val="28"/>
          <w:szCs w:val="28"/>
        </w:rPr>
        <w:t xml:space="preserve">«Получатель бюджетных средств принимает бюджетные обязательства путем заключения государственных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 в </w:t>
      </w:r>
      <w:proofErr w:type="gramStart"/>
      <w:r w:rsidRPr="007263AA">
        <w:rPr>
          <w:rFonts w:ascii="Times New Roman" w:hAnsi="Times New Roman"/>
          <w:bCs/>
          <w:i/>
          <w:sz w:val="28"/>
          <w:szCs w:val="28"/>
        </w:rPr>
        <w:t>пределах</w:t>
      </w:r>
      <w:proofErr w:type="gramEnd"/>
      <w:r w:rsidRPr="007263AA">
        <w:rPr>
          <w:rFonts w:ascii="Times New Roman" w:hAnsi="Times New Roman"/>
          <w:bCs/>
          <w:i/>
          <w:sz w:val="28"/>
          <w:szCs w:val="28"/>
        </w:rPr>
        <w:t xml:space="preserve"> доведенных до него лимитов бюджетных обязательств».</w:t>
      </w:r>
    </w:p>
    <w:p w:rsidR="004A5A92" w:rsidRDefault="004A5A92" w:rsidP="004A5A92">
      <w:pPr>
        <w:autoSpaceDE w:val="0"/>
        <w:autoSpaceDN w:val="0"/>
        <w:adjustRightInd w:val="0"/>
        <w:spacing w:after="0" w:line="240" w:lineRule="auto"/>
        <w:ind w:firstLine="540"/>
        <w:jc w:val="both"/>
        <w:rPr>
          <w:rFonts w:ascii="Times New Roman" w:hAnsi="Times New Roman"/>
          <w:color w:val="0000FF"/>
          <w:sz w:val="28"/>
          <w:szCs w:val="28"/>
        </w:rPr>
      </w:pPr>
      <w:r>
        <w:rPr>
          <w:rFonts w:ascii="Times New Roman" w:hAnsi="Times New Roman"/>
          <w:b/>
          <w:sz w:val="28"/>
          <w:szCs w:val="28"/>
        </w:rPr>
        <w:t xml:space="preserve">  </w:t>
      </w:r>
      <w:proofErr w:type="gramStart"/>
      <w:r w:rsidRPr="00FB2810">
        <w:rPr>
          <w:rFonts w:ascii="Times New Roman" w:hAnsi="Times New Roman"/>
          <w:sz w:val="28"/>
          <w:szCs w:val="28"/>
        </w:rPr>
        <w:t>В  ходе выборочной проверки установлено, что  Учреждением</w:t>
      </w:r>
      <w:r>
        <w:rPr>
          <w:rFonts w:ascii="Times New Roman" w:hAnsi="Times New Roman"/>
          <w:b/>
          <w:sz w:val="28"/>
          <w:szCs w:val="28"/>
        </w:rPr>
        <w:t xml:space="preserve"> заключены договора </w:t>
      </w:r>
      <w:r w:rsidRPr="00FB2810">
        <w:rPr>
          <w:rFonts w:ascii="Times New Roman" w:hAnsi="Times New Roman"/>
          <w:sz w:val="28"/>
          <w:szCs w:val="28"/>
        </w:rPr>
        <w:t>на 2015 год №295001025268/РТК от 30.12.2014 г. на сумму 500 руб., №295001025268 от  30.12.2014 г. на сумму 5500 руб. и №295001034894 от 30.12.2014 г. на сумму 12000 руб.</w:t>
      </w:r>
      <w:r>
        <w:rPr>
          <w:rFonts w:ascii="Times New Roman" w:hAnsi="Times New Roman"/>
          <w:b/>
          <w:sz w:val="28"/>
          <w:szCs w:val="28"/>
        </w:rPr>
        <w:t xml:space="preserve"> без учета лимитов </w:t>
      </w:r>
      <w:r w:rsidRPr="00FB2810">
        <w:rPr>
          <w:rFonts w:ascii="Times New Roman" w:hAnsi="Times New Roman"/>
          <w:sz w:val="28"/>
          <w:szCs w:val="28"/>
        </w:rPr>
        <w:t>(по плану финансово-хозяйственной деятельности от 01.01.2015 г. на 2015 год на  услуги связи предоставлено 6 тыс. руб.),  т. е</w:t>
      </w:r>
      <w:proofErr w:type="gramEnd"/>
      <w:r w:rsidRPr="00FB2810">
        <w:rPr>
          <w:rFonts w:ascii="Times New Roman" w:hAnsi="Times New Roman"/>
          <w:sz w:val="28"/>
          <w:szCs w:val="28"/>
        </w:rPr>
        <w:t>.</w:t>
      </w:r>
      <w:r w:rsidRPr="00B532A0">
        <w:rPr>
          <w:rFonts w:ascii="Times New Roman" w:hAnsi="Times New Roman"/>
          <w:b/>
          <w:sz w:val="28"/>
          <w:szCs w:val="28"/>
        </w:rPr>
        <w:t xml:space="preserve"> </w:t>
      </w:r>
      <w:r w:rsidRPr="00B532A0">
        <w:rPr>
          <w:rFonts w:ascii="Times New Roman" w:hAnsi="Times New Roman"/>
          <w:sz w:val="28"/>
          <w:szCs w:val="28"/>
        </w:rPr>
        <w:t xml:space="preserve"> заказчик, в соответствии с нормами права, закрепленным в Бюджетном кодексе Российской Федерации не имел права принимать, возникшие в момент подписания договора финансовые обязательства, которые превышали предельные значения установленных лимитов заказчика на соответствующий финансовый год.</w:t>
      </w:r>
      <w:r>
        <w:rPr>
          <w:rFonts w:ascii="Times New Roman" w:hAnsi="Times New Roman"/>
          <w:sz w:val="28"/>
          <w:szCs w:val="28"/>
        </w:rPr>
        <w:t xml:space="preserve"> </w:t>
      </w:r>
    </w:p>
    <w:p w:rsidR="004A5A92" w:rsidRPr="00DB361D" w:rsidRDefault="004A5A92" w:rsidP="004A5A92">
      <w:pPr>
        <w:spacing w:after="0" w:line="240" w:lineRule="auto"/>
        <w:jc w:val="both"/>
        <w:rPr>
          <w:rFonts w:ascii="Times New Roman" w:hAnsi="Times New Roman" w:cs="Times New Roman"/>
          <w:i/>
          <w:sz w:val="28"/>
          <w:szCs w:val="28"/>
        </w:rPr>
      </w:pPr>
      <w:r>
        <w:rPr>
          <w:rFonts w:ascii="Times New Roman" w:hAnsi="Times New Roman" w:cs="Times New Roman"/>
          <w:sz w:val="24"/>
          <w:szCs w:val="24"/>
        </w:rPr>
        <w:lastRenderedPageBreak/>
        <w:t xml:space="preserve">           </w:t>
      </w:r>
      <w:r w:rsidRPr="005B1ADB">
        <w:rPr>
          <w:rFonts w:ascii="Times New Roman" w:hAnsi="Times New Roman" w:cs="Times New Roman"/>
          <w:sz w:val="24"/>
          <w:szCs w:val="24"/>
        </w:rPr>
        <w:t xml:space="preserve"> </w:t>
      </w:r>
      <w:r w:rsidRPr="00E2274A">
        <w:rPr>
          <w:rFonts w:ascii="Times New Roman" w:hAnsi="Times New Roman" w:cs="Times New Roman"/>
          <w:sz w:val="28"/>
          <w:szCs w:val="28"/>
        </w:rPr>
        <w:t xml:space="preserve">В соответствии с положениями ст.73 Бюджетного кодекса Российской Федерации (далее – БК РФ) </w:t>
      </w:r>
      <w:r w:rsidRPr="00DB361D">
        <w:rPr>
          <w:rFonts w:ascii="Times New Roman" w:hAnsi="Times New Roman" w:cs="Times New Roman"/>
          <w:i/>
          <w:sz w:val="28"/>
          <w:szCs w:val="28"/>
        </w:rPr>
        <w:t>«получатели бюджетных средств обязаны вести реестр закупок, осуществленных без заключения государственных и муниципальных контрактов. Реестр закупок, осуществленных без заключения государственных и муниципальных контрактов, должны содержать следующие сведения:</w:t>
      </w:r>
    </w:p>
    <w:p w:rsidR="004A5A92" w:rsidRPr="00DB361D" w:rsidRDefault="004A5A92" w:rsidP="004A5A92">
      <w:pPr>
        <w:spacing w:after="0" w:line="240" w:lineRule="auto"/>
        <w:ind w:firstLine="720"/>
        <w:jc w:val="both"/>
        <w:rPr>
          <w:rFonts w:ascii="Times New Roman" w:hAnsi="Times New Roman" w:cs="Times New Roman"/>
          <w:i/>
          <w:sz w:val="28"/>
          <w:szCs w:val="28"/>
        </w:rPr>
      </w:pPr>
      <w:r w:rsidRPr="00DB361D">
        <w:rPr>
          <w:rFonts w:ascii="Times New Roman" w:hAnsi="Times New Roman" w:cs="Times New Roman"/>
          <w:i/>
          <w:sz w:val="28"/>
          <w:szCs w:val="28"/>
        </w:rPr>
        <w:t>- краткое наименование закупаемых товаров, работ и услуг;</w:t>
      </w:r>
    </w:p>
    <w:p w:rsidR="004A5A92" w:rsidRPr="00DB361D" w:rsidRDefault="004A5A92" w:rsidP="004A5A92">
      <w:pPr>
        <w:spacing w:after="0" w:line="240" w:lineRule="auto"/>
        <w:ind w:firstLine="720"/>
        <w:jc w:val="both"/>
        <w:rPr>
          <w:rFonts w:ascii="Times New Roman" w:hAnsi="Times New Roman" w:cs="Times New Roman"/>
          <w:i/>
          <w:sz w:val="28"/>
          <w:szCs w:val="28"/>
        </w:rPr>
      </w:pPr>
      <w:r w:rsidRPr="00DB361D">
        <w:rPr>
          <w:rFonts w:ascii="Times New Roman" w:hAnsi="Times New Roman" w:cs="Times New Roman"/>
          <w:i/>
          <w:sz w:val="28"/>
          <w:szCs w:val="28"/>
        </w:rPr>
        <w:t>- наименование и местонахождение поставщиков, подрядчиков и исполнителей услуг;</w:t>
      </w:r>
    </w:p>
    <w:p w:rsidR="004A5A92" w:rsidRPr="00DB361D" w:rsidRDefault="004A5A92" w:rsidP="004A5A92">
      <w:pPr>
        <w:spacing w:after="0" w:line="240" w:lineRule="auto"/>
        <w:ind w:firstLine="720"/>
        <w:jc w:val="both"/>
        <w:rPr>
          <w:rFonts w:ascii="Times New Roman" w:hAnsi="Times New Roman" w:cs="Times New Roman"/>
          <w:i/>
          <w:sz w:val="28"/>
          <w:szCs w:val="28"/>
        </w:rPr>
      </w:pPr>
      <w:r w:rsidRPr="00DB361D">
        <w:rPr>
          <w:rFonts w:ascii="Times New Roman" w:hAnsi="Times New Roman" w:cs="Times New Roman"/>
          <w:i/>
          <w:sz w:val="28"/>
          <w:szCs w:val="28"/>
        </w:rPr>
        <w:t>- цена и дата закупки».</w:t>
      </w:r>
    </w:p>
    <w:p w:rsidR="004A5A92" w:rsidRPr="00DB361D" w:rsidRDefault="004A5A92" w:rsidP="004A5A92">
      <w:pPr>
        <w:spacing w:after="0" w:line="240" w:lineRule="auto"/>
        <w:ind w:firstLine="720"/>
        <w:jc w:val="both"/>
        <w:rPr>
          <w:rFonts w:ascii="Times New Roman" w:hAnsi="Times New Roman" w:cs="Times New Roman"/>
          <w:b/>
          <w:sz w:val="28"/>
          <w:szCs w:val="28"/>
        </w:rPr>
      </w:pPr>
      <w:r w:rsidRPr="00E2274A">
        <w:rPr>
          <w:rFonts w:ascii="Times New Roman" w:hAnsi="Times New Roman" w:cs="Times New Roman"/>
          <w:sz w:val="28"/>
          <w:szCs w:val="28"/>
        </w:rPr>
        <w:t xml:space="preserve">В </w:t>
      </w:r>
      <w:r w:rsidRPr="00E2274A">
        <w:rPr>
          <w:rFonts w:ascii="Times New Roman" w:hAnsi="Times New Roman" w:cs="Times New Roman"/>
          <w:b/>
          <w:sz w:val="28"/>
          <w:szCs w:val="28"/>
        </w:rPr>
        <w:t>нарушение ст.73 БК РФ</w:t>
      </w:r>
      <w:r>
        <w:rPr>
          <w:rFonts w:ascii="Times New Roman" w:hAnsi="Times New Roman" w:cs="Times New Roman"/>
          <w:b/>
          <w:sz w:val="28"/>
          <w:szCs w:val="28"/>
        </w:rPr>
        <w:t xml:space="preserve"> </w:t>
      </w:r>
      <w:r w:rsidRPr="00DB361D">
        <w:rPr>
          <w:rFonts w:ascii="Times New Roman" w:hAnsi="Times New Roman" w:cs="Times New Roman"/>
          <w:sz w:val="28"/>
          <w:szCs w:val="28"/>
        </w:rPr>
        <w:t>в</w:t>
      </w:r>
      <w:r>
        <w:rPr>
          <w:rFonts w:ascii="Times New Roman" w:hAnsi="Times New Roman" w:cs="Times New Roman"/>
          <w:b/>
          <w:sz w:val="28"/>
          <w:szCs w:val="28"/>
        </w:rPr>
        <w:t xml:space="preserve"> </w:t>
      </w:r>
      <w:r w:rsidRPr="00E2274A">
        <w:rPr>
          <w:rFonts w:ascii="Times New Roman" w:hAnsi="Times New Roman" w:cs="Times New Roman"/>
          <w:sz w:val="28"/>
          <w:szCs w:val="28"/>
        </w:rPr>
        <w:t xml:space="preserve">проверяемом Учреждении </w:t>
      </w:r>
      <w:r>
        <w:rPr>
          <w:rFonts w:ascii="Times New Roman" w:hAnsi="Times New Roman" w:cs="Times New Roman"/>
          <w:sz w:val="28"/>
          <w:szCs w:val="28"/>
        </w:rPr>
        <w:t xml:space="preserve">в </w:t>
      </w:r>
      <w:r w:rsidRPr="00E2274A">
        <w:rPr>
          <w:rFonts w:ascii="Times New Roman" w:hAnsi="Times New Roman" w:cs="Times New Roman"/>
          <w:sz w:val="28"/>
          <w:szCs w:val="28"/>
        </w:rPr>
        <w:t>реестр</w:t>
      </w:r>
      <w:r>
        <w:rPr>
          <w:rFonts w:ascii="Times New Roman" w:hAnsi="Times New Roman" w:cs="Times New Roman"/>
          <w:sz w:val="28"/>
          <w:szCs w:val="28"/>
        </w:rPr>
        <w:t>е</w:t>
      </w:r>
      <w:r w:rsidRPr="00E2274A">
        <w:rPr>
          <w:rFonts w:ascii="Times New Roman" w:hAnsi="Times New Roman" w:cs="Times New Roman"/>
          <w:sz w:val="28"/>
          <w:szCs w:val="28"/>
        </w:rPr>
        <w:t xml:space="preserve"> закупок </w:t>
      </w:r>
      <w:r>
        <w:rPr>
          <w:rFonts w:ascii="Times New Roman" w:hAnsi="Times New Roman" w:cs="Times New Roman"/>
          <w:sz w:val="28"/>
          <w:szCs w:val="28"/>
        </w:rPr>
        <w:t xml:space="preserve">на 2016 год </w:t>
      </w:r>
      <w:r w:rsidRPr="00DB361D">
        <w:rPr>
          <w:rFonts w:ascii="Times New Roman" w:hAnsi="Times New Roman" w:cs="Times New Roman"/>
          <w:b/>
          <w:sz w:val="28"/>
          <w:szCs w:val="28"/>
        </w:rPr>
        <w:t>не указано краткое наименование закупаемых товаров, работ и услуг.</w:t>
      </w:r>
    </w:p>
    <w:p w:rsidR="004A5A92" w:rsidRDefault="004A5A92" w:rsidP="004A5A92">
      <w:pPr>
        <w:spacing w:after="0"/>
        <w:jc w:val="both"/>
        <w:rPr>
          <w:rFonts w:ascii="Times New Roman" w:hAnsi="Times New Roman" w:cs="Times New Roman"/>
          <w:color w:val="0000FF"/>
          <w:sz w:val="28"/>
          <w:szCs w:val="28"/>
        </w:rPr>
      </w:pPr>
      <w:r w:rsidRPr="00FF45C4">
        <w:rPr>
          <w:rFonts w:ascii="Times New Roman" w:hAnsi="Times New Roman" w:cs="Times New Roman"/>
          <w:color w:val="0000FF"/>
          <w:sz w:val="28"/>
          <w:szCs w:val="28"/>
        </w:rPr>
        <w:t>(</w:t>
      </w:r>
      <w:r>
        <w:rPr>
          <w:rFonts w:ascii="Times New Roman" w:hAnsi="Times New Roman" w:cs="Times New Roman"/>
          <w:color w:val="0000FF"/>
          <w:sz w:val="28"/>
          <w:szCs w:val="28"/>
        </w:rPr>
        <w:t xml:space="preserve"> копии счетов-фактур, реестр закупок на 2016 г. </w:t>
      </w:r>
      <w:r w:rsidRPr="00FF45C4">
        <w:rPr>
          <w:rFonts w:ascii="Times New Roman" w:hAnsi="Times New Roman" w:cs="Times New Roman"/>
          <w:color w:val="0000FF"/>
          <w:sz w:val="28"/>
          <w:szCs w:val="28"/>
        </w:rPr>
        <w:t xml:space="preserve">– приложение № </w:t>
      </w:r>
      <w:r>
        <w:rPr>
          <w:rFonts w:ascii="Times New Roman" w:hAnsi="Times New Roman" w:cs="Times New Roman"/>
          <w:color w:val="0000FF"/>
          <w:sz w:val="28"/>
          <w:szCs w:val="28"/>
        </w:rPr>
        <w:t>11</w:t>
      </w:r>
      <w:r w:rsidRPr="00FF45C4">
        <w:rPr>
          <w:rFonts w:ascii="Times New Roman" w:hAnsi="Times New Roman" w:cs="Times New Roman"/>
          <w:color w:val="0000FF"/>
          <w:sz w:val="28"/>
          <w:szCs w:val="28"/>
        </w:rPr>
        <w:t xml:space="preserve"> на </w:t>
      </w:r>
      <w:r>
        <w:rPr>
          <w:rFonts w:ascii="Times New Roman" w:hAnsi="Times New Roman" w:cs="Times New Roman"/>
          <w:color w:val="0000FF"/>
          <w:sz w:val="28"/>
          <w:szCs w:val="28"/>
        </w:rPr>
        <w:t xml:space="preserve">14 </w:t>
      </w:r>
      <w:r w:rsidRPr="00FF45C4">
        <w:rPr>
          <w:rFonts w:ascii="Times New Roman" w:hAnsi="Times New Roman" w:cs="Times New Roman"/>
          <w:color w:val="0000FF"/>
          <w:sz w:val="28"/>
          <w:szCs w:val="28"/>
        </w:rPr>
        <w:t>листах).</w:t>
      </w:r>
    </w:p>
    <w:p w:rsidR="004A5A92" w:rsidRDefault="004A5A92" w:rsidP="004A5A92">
      <w:pPr>
        <w:pStyle w:val="a6"/>
        <w:spacing w:after="0" w:line="240" w:lineRule="auto"/>
        <w:ind w:left="0" w:firstLine="567"/>
        <w:jc w:val="both"/>
        <w:rPr>
          <w:rFonts w:ascii="Times New Roman" w:hAnsi="Times New Roman" w:cs="Times New Roman"/>
          <w:sz w:val="24"/>
          <w:szCs w:val="24"/>
        </w:rPr>
      </w:pPr>
    </w:p>
    <w:p w:rsidR="004A5A92" w:rsidRDefault="004A5A92" w:rsidP="004A5A92">
      <w:pPr>
        <w:pStyle w:val="a6"/>
        <w:spacing w:after="0" w:line="240" w:lineRule="auto"/>
        <w:ind w:left="0" w:firstLine="567"/>
        <w:jc w:val="both"/>
        <w:rPr>
          <w:rFonts w:ascii="Times New Roman" w:hAnsi="Times New Roman" w:cs="Times New Roman"/>
          <w:b/>
          <w:bCs/>
          <w:sz w:val="28"/>
          <w:szCs w:val="28"/>
        </w:rPr>
      </w:pPr>
      <w:r>
        <w:rPr>
          <w:rFonts w:ascii="Times New Roman" w:hAnsi="Times New Roman" w:cs="Times New Roman"/>
          <w:sz w:val="24"/>
          <w:szCs w:val="24"/>
        </w:rPr>
        <w:t xml:space="preserve">   </w:t>
      </w:r>
      <w:r>
        <w:rPr>
          <w:rFonts w:ascii="Times New Roman" w:hAnsi="Times New Roman" w:cs="Times New Roman"/>
          <w:color w:val="0000FF"/>
          <w:sz w:val="28"/>
          <w:szCs w:val="28"/>
        </w:rPr>
        <w:t xml:space="preserve">                     </w:t>
      </w:r>
      <w:r w:rsidRPr="00FF45C4">
        <w:rPr>
          <w:rFonts w:ascii="Times New Roman" w:hAnsi="Times New Roman" w:cs="Times New Roman"/>
          <w:b/>
          <w:bCs/>
          <w:sz w:val="28"/>
          <w:szCs w:val="28"/>
        </w:rPr>
        <w:t>Всего в ходе проверки установлено:</w:t>
      </w:r>
    </w:p>
    <w:p w:rsidR="004A5A92" w:rsidRDefault="004A5A92" w:rsidP="004A5A92">
      <w:pPr>
        <w:autoSpaceDE w:val="0"/>
        <w:autoSpaceDN w:val="0"/>
        <w:adjustRightInd w:val="0"/>
        <w:spacing w:after="0" w:line="240" w:lineRule="auto"/>
        <w:jc w:val="both"/>
        <w:outlineLvl w:val="0"/>
        <w:rPr>
          <w:rFonts w:ascii="Times New Roman" w:hAnsi="Times New Roman" w:cs="Times New Roman"/>
          <w:color w:val="0000FF"/>
          <w:sz w:val="28"/>
          <w:szCs w:val="28"/>
        </w:rPr>
      </w:pPr>
      <w:r>
        <w:rPr>
          <w:rFonts w:ascii="Times New Roman" w:hAnsi="Times New Roman" w:cs="Times New Roman"/>
          <w:b/>
          <w:bCs/>
          <w:sz w:val="28"/>
          <w:szCs w:val="28"/>
        </w:rPr>
        <w:t xml:space="preserve">       1. </w:t>
      </w:r>
      <w:r w:rsidRPr="00C83B18">
        <w:rPr>
          <w:rFonts w:ascii="Times New Roman" w:hAnsi="Times New Roman" w:cs="Times New Roman"/>
          <w:b/>
          <w:bCs/>
          <w:sz w:val="28"/>
          <w:szCs w:val="28"/>
        </w:rPr>
        <w:t>В</w:t>
      </w:r>
      <w:r w:rsidRPr="00C83B18">
        <w:rPr>
          <w:rFonts w:ascii="Times New Roman" w:hAnsi="Times New Roman" w:cs="Times New Roman"/>
          <w:sz w:val="28"/>
          <w:szCs w:val="28"/>
        </w:rPr>
        <w:t xml:space="preserve"> </w:t>
      </w:r>
      <w:r w:rsidRPr="00C83B18">
        <w:rPr>
          <w:rFonts w:ascii="Times New Roman" w:hAnsi="Times New Roman" w:cs="Times New Roman"/>
          <w:b/>
          <w:bCs/>
          <w:sz w:val="28"/>
          <w:szCs w:val="28"/>
        </w:rPr>
        <w:t>нарушение</w:t>
      </w:r>
      <w:r w:rsidRPr="00C83B18">
        <w:rPr>
          <w:rFonts w:ascii="Times New Roman" w:hAnsi="Times New Roman" w:cs="Times New Roman"/>
          <w:sz w:val="28"/>
          <w:szCs w:val="28"/>
        </w:rPr>
        <w:t xml:space="preserve">  </w:t>
      </w:r>
      <w:r w:rsidRPr="00C83B18">
        <w:rPr>
          <w:rFonts w:ascii="Times New Roman" w:hAnsi="Times New Roman" w:cs="Times New Roman"/>
          <w:b/>
          <w:bCs/>
          <w:sz w:val="28"/>
          <w:szCs w:val="28"/>
        </w:rPr>
        <w:t xml:space="preserve">статьи 69.2 Бюджетного кодекса РФ, Постановления администрации </w:t>
      </w:r>
      <w:proofErr w:type="spellStart"/>
      <w:r w:rsidRPr="00C83B18">
        <w:rPr>
          <w:rFonts w:ascii="Times New Roman" w:hAnsi="Times New Roman" w:cs="Times New Roman"/>
          <w:b/>
          <w:bCs/>
          <w:sz w:val="28"/>
          <w:szCs w:val="28"/>
        </w:rPr>
        <w:t>Брасовского</w:t>
      </w:r>
      <w:proofErr w:type="spellEnd"/>
      <w:r w:rsidRPr="00C83B18">
        <w:rPr>
          <w:rFonts w:ascii="Times New Roman" w:hAnsi="Times New Roman" w:cs="Times New Roman"/>
          <w:b/>
          <w:bCs/>
          <w:sz w:val="28"/>
          <w:szCs w:val="28"/>
        </w:rPr>
        <w:t xml:space="preserve"> района от 30.09.2011 г. №327 «О порядке формирования и финансового обеспечения выполнения муниципального задания на оказание муниципальных услуг (выполнение работ) муниципальными учреждениями </w:t>
      </w:r>
      <w:proofErr w:type="spellStart"/>
      <w:r w:rsidRPr="00C83B18">
        <w:rPr>
          <w:rFonts w:ascii="Times New Roman" w:hAnsi="Times New Roman" w:cs="Times New Roman"/>
          <w:b/>
          <w:bCs/>
          <w:sz w:val="28"/>
          <w:szCs w:val="28"/>
        </w:rPr>
        <w:t>Брасовского</w:t>
      </w:r>
      <w:proofErr w:type="spellEnd"/>
      <w:r w:rsidRPr="00C83B18">
        <w:rPr>
          <w:rFonts w:ascii="Times New Roman" w:hAnsi="Times New Roman" w:cs="Times New Roman"/>
          <w:b/>
          <w:bCs/>
          <w:sz w:val="28"/>
          <w:szCs w:val="28"/>
        </w:rPr>
        <w:t xml:space="preserve"> района»</w:t>
      </w:r>
      <w:r w:rsidRPr="00C83B18">
        <w:rPr>
          <w:rFonts w:ascii="Times New Roman" w:hAnsi="Times New Roman" w:cs="Times New Roman"/>
          <w:sz w:val="28"/>
          <w:szCs w:val="28"/>
        </w:rPr>
        <w:t xml:space="preserve"> </w:t>
      </w:r>
      <w:r>
        <w:rPr>
          <w:rFonts w:ascii="Times New Roman" w:hAnsi="Times New Roman" w:cs="Times New Roman"/>
          <w:b/>
          <w:bCs/>
          <w:sz w:val="28"/>
          <w:szCs w:val="28"/>
        </w:rPr>
        <w:t xml:space="preserve"> </w:t>
      </w:r>
      <w:r w:rsidRPr="00AC608F">
        <w:rPr>
          <w:rFonts w:ascii="Times New Roman" w:hAnsi="Times New Roman" w:cs="Times New Roman"/>
          <w:sz w:val="28"/>
          <w:szCs w:val="28"/>
        </w:rPr>
        <w:t>заключен</w:t>
      </w:r>
      <w:r>
        <w:rPr>
          <w:rFonts w:ascii="Times New Roman" w:hAnsi="Times New Roman" w:cs="Times New Roman"/>
          <w:sz w:val="28"/>
          <w:szCs w:val="28"/>
        </w:rPr>
        <w:t>ы</w:t>
      </w:r>
      <w:r w:rsidRPr="00AC608F">
        <w:rPr>
          <w:rFonts w:ascii="Times New Roman" w:hAnsi="Times New Roman" w:cs="Times New Roman"/>
          <w:sz w:val="28"/>
          <w:szCs w:val="28"/>
        </w:rPr>
        <w:t xml:space="preserve"> соглашени</w:t>
      </w:r>
      <w:r>
        <w:rPr>
          <w:rFonts w:ascii="Times New Roman" w:hAnsi="Times New Roman" w:cs="Times New Roman"/>
          <w:sz w:val="28"/>
          <w:szCs w:val="28"/>
        </w:rPr>
        <w:t>я</w:t>
      </w:r>
      <w:r w:rsidRPr="00AC608F">
        <w:rPr>
          <w:rFonts w:ascii="Times New Roman" w:hAnsi="Times New Roman" w:cs="Times New Roman"/>
          <w:sz w:val="28"/>
          <w:szCs w:val="28"/>
        </w:rPr>
        <w:t xml:space="preserve"> от </w:t>
      </w:r>
      <w:r>
        <w:rPr>
          <w:rFonts w:ascii="Times New Roman" w:hAnsi="Times New Roman" w:cs="Times New Roman"/>
          <w:sz w:val="28"/>
          <w:szCs w:val="28"/>
        </w:rPr>
        <w:t xml:space="preserve">01.01.2015 г.  </w:t>
      </w:r>
      <w:r w:rsidRPr="00AC608F">
        <w:rPr>
          <w:rFonts w:ascii="Times New Roman" w:hAnsi="Times New Roman" w:cs="Times New Roman"/>
          <w:sz w:val="28"/>
          <w:szCs w:val="28"/>
        </w:rPr>
        <w:t>№</w:t>
      </w:r>
      <w:r>
        <w:rPr>
          <w:rFonts w:ascii="Times New Roman" w:hAnsi="Times New Roman" w:cs="Times New Roman"/>
          <w:sz w:val="28"/>
          <w:szCs w:val="28"/>
        </w:rPr>
        <w:t xml:space="preserve"> б/н.  и</w:t>
      </w:r>
      <w:r w:rsidRPr="00B96676">
        <w:rPr>
          <w:rFonts w:ascii="Times New Roman" w:hAnsi="Times New Roman" w:cs="Times New Roman"/>
          <w:sz w:val="28"/>
          <w:szCs w:val="28"/>
        </w:rPr>
        <w:t xml:space="preserve"> </w:t>
      </w:r>
      <w:r w:rsidRPr="00AC608F">
        <w:rPr>
          <w:rFonts w:ascii="Times New Roman" w:hAnsi="Times New Roman" w:cs="Times New Roman"/>
          <w:sz w:val="28"/>
          <w:szCs w:val="28"/>
        </w:rPr>
        <w:t xml:space="preserve">от </w:t>
      </w:r>
      <w:r>
        <w:rPr>
          <w:rFonts w:ascii="Times New Roman" w:hAnsi="Times New Roman" w:cs="Times New Roman"/>
          <w:sz w:val="28"/>
          <w:szCs w:val="28"/>
        </w:rPr>
        <w:t xml:space="preserve">01.01.2016 г.  </w:t>
      </w:r>
      <w:r w:rsidRPr="00AC608F">
        <w:rPr>
          <w:rFonts w:ascii="Times New Roman" w:hAnsi="Times New Roman" w:cs="Times New Roman"/>
          <w:sz w:val="28"/>
          <w:szCs w:val="28"/>
        </w:rPr>
        <w:t>№</w:t>
      </w:r>
      <w:r>
        <w:rPr>
          <w:rFonts w:ascii="Times New Roman" w:hAnsi="Times New Roman" w:cs="Times New Roman"/>
          <w:sz w:val="28"/>
          <w:szCs w:val="28"/>
        </w:rPr>
        <w:t xml:space="preserve"> б/н. </w:t>
      </w:r>
      <w:r w:rsidRPr="00515BD4">
        <w:rPr>
          <w:rFonts w:ascii="Times New Roman" w:hAnsi="Times New Roman" w:cs="Times New Roman"/>
          <w:sz w:val="28"/>
          <w:szCs w:val="28"/>
          <w:u w:val="single"/>
        </w:rPr>
        <w:t>без  указания суммы  субсидии на выполнение муниципального задания</w:t>
      </w:r>
      <w:proofErr w:type="gramStart"/>
      <w:r w:rsidRPr="00C83B18">
        <w:rPr>
          <w:rFonts w:ascii="Times New Roman" w:hAnsi="Times New Roman" w:cs="Times New Roman"/>
          <w:sz w:val="28"/>
          <w:szCs w:val="28"/>
        </w:rPr>
        <w:t>.</w:t>
      </w:r>
      <w:proofErr w:type="gramEnd"/>
      <w:r w:rsidRPr="00C83B18">
        <w:rPr>
          <w:rFonts w:ascii="Times New Roman" w:hAnsi="Times New Roman" w:cs="Times New Roman"/>
          <w:sz w:val="28"/>
          <w:szCs w:val="28"/>
        </w:rPr>
        <w:t xml:space="preserve"> </w:t>
      </w:r>
      <w:r w:rsidRPr="00C83B18">
        <w:rPr>
          <w:rFonts w:ascii="Times New Roman" w:hAnsi="Times New Roman" w:cs="Times New Roman"/>
          <w:color w:val="0000FF"/>
          <w:sz w:val="28"/>
          <w:szCs w:val="28"/>
        </w:rPr>
        <w:t xml:space="preserve">( </w:t>
      </w:r>
      <w:proofErr w:type="gramStart"/>
      <w:r w:rsidRPr="00C83B18">
        <w:rPr>
          <w:rFonts w:ascii="Times New Roman" w:hAnsi="Times New Roman" w:cs="Times New Roman"/>
          <w:color w:val="0000FF"/>
          <w:sz w:val="28"/>
          <w:szCs w:val="28"/>
        </w:rPr>
        <w:t>п</w:t>
      </w:r>
      <w:proofErr w:type="gramEnd"/>
      <w:r w:rsidRPr="00C83B18">
        <w:rPr>
          <w:rFonts w:ascii="Times New Roman" w:hAnsi="Times New Roman" w:cs="Times New Roman"/>
          <w:color w:val="0000FF"/>
          <w:sz w:val="28"/>
          <w:szCs w:val="28"/>
        </w:rPr>
        <w:t xml:space="preserve">. </w:t>
      </w:r>
      <w:r>
        <w:rPr>
          <w:rFonts w:ascii="Times New Roman" w:hAnsi="Times New Roman" w:cs="Times New Roman"/>
          <w:color w:val="0000FF"/>
          <w:sz w:val="28"/>
          <w:szCs w:val="28"/>
        </w:rPr>
        <w:t xml:space="preserve"> </w:t>
      </w:r>
      <w:r w:rsidRPr="00C83B18">
        <w:rPr>
          <w:rFonts w:ascii="Times New Roman" w:hAnsi="Times New Roman" w:cs="Times New Roman"/>
          <w:color w:val="0000FF"/>
          <w:sz w:val="28"/>
          <w:szCs w:val="28"/>
        </w:rPr>
        <w:t>3 акта, стр. 4).</w:t>
      </w:r>
    </w:p>
    <w:p w:rsidR="004A5A92" w:rsidRDefault="004A5A92" w:rsidP="004A5A92">
      <w:pPr>
        <w:autoSpaceDE w:val="0"/>
        <w:autoSpaceDN w:val="0"/>
        <w:adjustRightInd w:val="0"/>
        <w:spacing w:after="0" w:line="240" w:lineRule="auto"/>
        <w:jc w:val="both"/>
        <w:outlineLvl w:val="0"/>
        <w:rPr>
          <w:rFonts w:ascii="Times New Roman" w:hAnsi="Times New Roman" w:cs="Times New Roman"/>
          <w:color w:val="0000FF"/>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      2. </w:t>
      </w:r>
      <w:proofErr w:type="gramStart"/>
      <w:r w:rsidRPr="00FB53B5">
        <w:rPr>
          <w:rFonts w:ascii="Times New Roman" w:hAnsi="Times New Roman" w:cs="Times New Roman"/>
          <w:bCs/>
          <w:sz w:val="28"/>
          <w:szCs w:val="28"/>
        </w:rPr>
        <w:t>К</w:t>
      </w:r>
      <w:r w:rsidRPr="00D554EF">
        <w:rPr>
          <w:rFonts w:ascii="Times New Roman" w:hAnsi="Times New Roman" w:cs="Times New Roman"/>
          <w:sz w:val="28"/>
          <w:szCs w:val="28"/>
        </w:rPr>
        <w:t xml:space="preserve">онтрактный управляющий Учреждения </w:t>
      </w:r>
      <w:r w:rsidRPr="00FB53B5">
        <w:rPr>
          <w:rFonts w:ascii="Times New Roman" w:hAnsi="Times New Roman" w:cs="Times New Roman"/>
          <w:b/>
          <w:sz w:val="28"/>
          <w:szCs w:val="28"/>
          <w:u w:val="single"/>
        </w:rPr>
        <w:t>не имеет соответствующего образования в сфере закупок или размещения заказа на поставки товаров, выполнение работ, оказание услуг для государственных и муниципальных нужд</w:t>
      </w:r>
      <w:r w:rsidRPr="00D554EF">
        <w:rPr>
          <w:rFonts w:ascii="Times New Roman" w:hAnsi="Times New Roman" w:cs="Times New Roman"/>
          <w:sz w:val="28"/>
          <w:szCs w:val="28"/>
        </w:rPr>
        <w:t>, что предусмотрено п.</w:t>
      </w:r>
      <w:r>
        <w:rPr>
          <w:rFonts w:ascii="Times New Roman" w:hAnsi="Times New Roman" w:cs="Times New Roman"/>
          <w:sz w:val="28"/>
          <w:szCs w:val="28"/>
        </w:rPr>
        <w:t xml:space="preserve"> </w:t>
      </w:r>
      <w:r w:rsidRPr="00D554EF">
        <w:rPr>
          <w:rFonts w:ascii="Times New Roman" w:hAnsi="Times New Roman" w:cs="Times New Roman"/>
          <w:sz w:val="28"/>
          <w:szCs w:val="28"/>
        </w:rPr>
        <w:t>2 ст. 9 ФЗ-44 «</w:t>
      </w:r>
      <w:r w:rsidRPr="006506EE">
        <w:rPr>
          <w:rFonts w:ascii="Times New Roman" w:hAnsi="Times New Roman" w:cs="Times New Roman"/>
          <w:i/>
          <w:iCs/>
          <w:sz w:val="28"/>
          <w:szCs w:val="28"/>
          <w:u w:val="single"/>
        </w:rPr>
        <w:t>заказчики</w:t>
      </w:r>
      <w:r w:rsidRPr="00D554EF">
        <w:rPr>
          <w:rFonts w:ascii="Times New Roman" w:hAnsi="Times New Roman" w:cs="Times New Roman"/>
          <w:i/>
          <w:iCs/>
          <w:sz w:val="28"/>
          <w:szCs w:val="28"/>
        </w:rPr>
        <w:t xml:space="preserve">, специализированные организации </w:t>
      </w:r>
      <w:r w:rsidRPr="006506EE">
        <w:rPr>
          <w:rFonts w:ascii="Times New Roman" w:hAnsi="Times New Roman" w:cs="Times New Roman"/>
          <w:i/>
          <w:iCs/>
          <w:sz w:val="28"/>
          <w:szCs w:val="28"/>
          <w:u w:val="single"/>
        </w:rPr>
        <w:t xml:space="preserve">принимают </w:t>
      </w:r>
      <w:r w:rsidRPr="00F672E2">
        <w:rPr>
          <w:rFonts w:ascii="Times New Roman" w:hAnsi="Times New Roman" w:cs="Times New Roman"/>
          <w:i/>
          <w:iCs/>
          <w:sz w:val="28"/>
          <w:szCs w:val="28"/>
          <w:u w:val="single"/>
        </w:rPr>
        <w:t>меры по поддержанию и повышению уровня квалификации и профессионального образования должностных лиц,  занятых в сфере закупок, в том числе путем повышения квалификации или профессиональной</w:t>
      </w:r>
      <w:proofErr w:type="gramEnd"/>
      <w:r w:rsidRPr="00F672E2">
        <w:rPr>
          <w:rFonts w:ascii="Times New Roman" w:hAnsi="Times New Roman" w:cs="Times New Roman"/>
          <w:i/>
          <w:iCs/>
          <w:sz w:val="28"/>
          <w:szCs w:val="28"/>
          <w:u w:val="single"/>
        </w:rPr>
        <w:t xml:space="preserve"> переподготовки в сфере закупок</w:t>
      </w:r>
      <w:r w:rsidRPr="00D554EF">
        <w:rPr>
          <w:rFonts w:ascii="Times New Roman" w:hAnsi="Times New Roman" w:cs="Times New Roman"/>
          <w:i/>
          <w:iCs/>
          <w:sz w:val="28"/>
          <w:szCs w:val="28"/>
        </w:rPr>
        <w:t xml:space="preserve"> в соответствии с законодательством Российской Федерации» и </w:t>
      </w:r>
      <w:r w:rsidRPr="00D554EF">
        <w:rPr>
          <w:rFonts w:ascii="Times New Roman" w:hAnsi="Times New Roman" w:cs="Times New Roman"/>
          <w:sz w:val="28"/>
          <w:szCs w:val="28"/>
        </w:rPr>
        <w:t>п.23 ст.112 ФЗ-44 «</w:t>
      </w:r>
      <w:r w:rsidRPr="00D554EF">
        <w:rPr>
          <w:rFonts w:ascii="Times New Roman" w:hAnsi="Times New Roman" w:cs="Times New Roman"/>
          <w:i/>
          <w:iCs/>
          <w:sz w:val="28"/>
          <w:szCs w:val="28"/>
        </w:rPr>
        <w:t>до 1 января 2017 года работником контрактной службы или контрактным управляющим может быть лицо, имеющее профессиональное образование в сфере размещения заказов на поставки товаров, выполнение работ, оказание услуг для государственных и муниципальных нужд».</w:t>
      </w:r>
      <w:r>
        <w:rPr>
          <w:rFonts w:ascii="Times New Roman" w:hAnsi="Times New Roman" w:cs="Times New Roman"/>
          <w:i/>
          <w:iCs/>
          <w:sz w:val="28"/>
          <w:szCs w:val="28"/>
        </w:rPr>
        <w:t xml:space="preserve"> </w:t>
      </w:r>
      <w:r w:rsidRPr="00DB7D9D">
        <w:rPr>
          <w:rFonts w:ascii="Times New Roman" w:hAnsi="Times New Roman" w:cs="Times New Roman"/>
          <w:iCs/>
          <w:sz w:val="28"/>
          <w:szCs w:val="28"/>
        </w:rPr>
        <w:t xml:space="preserve">На момент проверки </w:t>
      </w:r>
      <w:r w:rsidRPr="00FB53B5">
        <w:rPr>
          <w:rFonts w:ascii="Times New Roman" w:hAnsi="Times New Roman" w:cs="Times New Roman"/>
          <w:b/>
          <w:iCs/>
          <w:sz w:val="28"/>
          <w:szCs w:val="28"/>
        </w:rPr>
        <w:t xml:space="preserve">контрактный управляющий   проходит дистанционное </w:t>
      </w:r>
      <w:proofErr w:type="gramStart"/>
      <w:r w:rsidRPr="00FB53B5">
        <w:rPr>
          <w:rFonts w:ascii="Times New Roman" w:hAnsi="Times New Roman" w:cs="Times New Roman"/>
          <w:b/>
          <w:iCs/>
          <w:sz w:val="28"/>
          <w:szCs w:val="28"/>
        </w:rPr>
        <w:t>обучение по организации</w:t>
      </w:r>
      <w:proofErr w:type="gramEnd"/>
      <w:r w:rsidRPr="00FB53B5">
        <w:rPr>
          <w:rFonts w:ascii="Times New Roman" w:hAnsi="Times New Roman" w:cs="Times New Roman"/>
          <w:b/>
          <w:iCs/>
          <w:sz w:val="28"/>
          <w:szCs w:val="28"/>
        </w:rPr>
        <w:t xml:space="preserve"> и осуществлению государственных закупок для нужд реализации Федеральной целевой программы развития образования на 2016-2020 годы</w:t>
      </w:r>
      <w:r w:rsidRPr="00DB7D9D">
        <w:rPr>
          <w:rFonts w:ascii="Times New Roman" w:hAnsi="Times New Roman" w:cs="Times New Roman"/>
          <w:iCs/>
          <w:sz w:val="28"/>
          <w:szCs w:val="28"/>
        </w:rPr>
        <w:t xml:space="preserve"> </w:t>
      </w:r>
      <w:r w:rsidRPr="00411C45">
        <w:rPr>
          <w:rFonts w:ascii="Times New Roman" w:hAnsi="Times New Roman" w:cs="Times New Roman"/>
          <w:color w:val="0000FF"/>
          <w:sz w:val="28"/>
          <w:szCs w:val="28"/>
        </w:rPr>
        <w:t>(п. 4 акта, стр.</w:t>
      </w:r>
      <w:r>
        <w:rPr>
          <w:rFonts w:ascii="Times New Roman" w:hAnsi="Times New Roman" w:cs="Times New Roman"/>
          <w:color w:val="0000FF"/>
          <w:sz w:val="28"/>
          <w:szCs w:val="28"/>
        </w:rPr>
        <w:t>8 -</w:t>
      </w:r>
      <w:r w:rsidRPr="00411C45">
        <w:rPr>
          <w:rFonts w:ascii="Times New Roman" w:hAnsi="Times New Roman" w:cs="Times New Roman"/>
          <w:color w:val="0000FF"/>
          <w:sz w:val="28"/>
          <w:szCs w:val="28"/>
        </w:rPr>
        <w:t xml:space="preserve"> </w:t>
      </w:r>
      <w:r>
        <w:rPr>
          <w:rFonts w:ascii="Times New Roman" w:hAnsi="Times New Roman" w:cs="Times New Roman"/>
          <w:color w:val="0000FF"/>
          <w:sz w:val="28"/>
          <w:szCs w:val="28"/>
        </w:rPr>
        <w:t>9</w:t>
      </w:r>
      <w:r w:rsidRPr="00411C45">
        <w:rPr>
          <w:rFonts w:ascii="Times New Roman" w:hAnsi="Times New Roman" w:cs="Times New Roman"/>
          <w:color w:val="0000FF"/>
          <w:sz w:val="28"/>
          <w:szCs w:val="28"/>
        </w:rPr>
        <w:t>).</w:t>
      </w:r>
    </w:p>
    <w:p w:rsidR="004A5A92" w:rsidRPr="00C83B18" w:rsidRDefault="004A5A92" w:rsidP="004A5A92">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color w:val="0000FF"/>
          <w:sz w:val="28"/>
          <w:szCs w:val="28"/>
        </w:rPr>
        <w:lastRenderedPageBreak/>
        <w:t xml:space="preserve">        </w:t>
      </w:r>
      <w:r w:rsidRPr="00C16151">
        <w:rPr>
          <w:rFonts w:ascii="Times New Roman" w:hAnsi="Times New Roman" w:cs="Times New Roman"/>
          <w:b/>
          <w:sz w:val="28"/>
          <w:szCs w:val="28"/>
        </w:rPr>
        <w:t>3. В</w:t>
      </w:r>
      <w:r>
        <w:rPr>
          <w:rFonts w:ascii="Times New Roman" w:hAnsi="Times New Roman" w:cs="Times New Roman"/>
          <w:color w:val="0000FF"/>
          <w:sz w:val="28"/>
          <w:szCs w:val="28"/>
        </w:rPr>
        <w:t xml:space="preserve"> </w:t>
      </w:r>
      <w:r w:rsidRPr="002250F7">
        <w:rPr>
          <w:rFonts w:ascii="Times New Roman" w:hAnsi="Times New Roman" w:cs="Times New Roman"/>
          <w:b/>
          <w:sz w:val="28"/>
          <w:szCs w:val="28"/>
        </w:rPr>
        <w:t>нарушение пункта 7 ч.</w:t>
      </w:r>
      <w:r w:rsidRPr="002250F7">
        <w:rPr>
          <w:rFonts w:ascii="Times New Roman" w:hAnsi="Times New Roman" w:cs="Times New Roman"/>
          <w:b/>
          <w:sz w:val="28"/>
          <w:szCs w:val="28"/>
          <w:lang w:eastAsia="en-US"/>
        </w:rPr>
        <w:t>4 статьи 38 ФЗ-44</w:t>
      </w:r>
      <w:r>
        <w:rPr>
          <w:rFonts w:ascii="Times New Roman" w:hAnsi="Times New Roman" w:cs="Times New Roman"/>
          <w:b/>
          <w:sz w:val="28"/>
          <w:szCs w:val="28"/>
          <w:lang w:eastAsia="en-US"/>
        </w:rPr>
        <w:t xml:space="preserve"> </w:t>
      </w:r>
      <w:r w:rsidRPr="00F672E2">
        <w:rPr>
          <w:rFonts w:ascii="Times New Roman" w:hAnsi="Times New Roman" w:cs="Times New Roman"/>
          <w:b/>
          <w:sz w:val="28"/>
          <w:szCs w:val="28"/>
        </w:rPr>
        <w:t>отсутствуют</w:t>
      </w:r>
      <w:r>
        <w:rPr>
          <w:rFonts w:ascii="Times New Roman" w:hAnsi="Times New Roman" w:cs="Times New Roman"/>
          <w:sz w:val="28"/>
          <w:szCs w:val="28"/>
        </w:rPr>
        <w:t xml:space="preserve"> «</w:t>
      </w:r>
      <w:r w:rsidRPr="00A338BC">
        <w:rPr>
          <w:rFonts w:ascii="Times New Roman" w:hAnsi="Times New Roman" w:cs="Times New Roman"/>
          <w:b/>
          <w:sz w:val="28"/>
          <w:szCs w:val="28"/>
        </w:rPr>
        <w:t>иные полномочия, предусмотренные настоящим Федеральным законом</w:t>
      </w:r>
      <w:r>
        <w:rPr>
          <w:rFonts w:ascii="Times New Roman" w:hAnsi="Times New Roman" w:cs="Times New Roman"/>
          <w:sz w:val="28"/>
          <w:szCs w:val="28"/>
        </w:rPr>
        <w:t xml:space="preserve">» </w:t>
      </w:r>
      <w:r w:rsidRPr="00411C45">
        <w:rPr>
          <w:rFonts w:ascii="Times New Roman" w:hAnsi="Times New Roman" w:cs="Times New Roman"/>
          <w:color w:val="0000FF"/>
          <w:sz w:val="28"/>
          <w:szCs w:val="28"/>
        </w:rPr>
        <w:t xml:space="preserve">(п. 4 акта, стр. </w:t>
      </w:r>
      <w:r>
        <w:rPr>
          <w:rFonts w:ascii="Times New Roman" w:hAnsi="Times New Roman" w:cs="Times New Roman"/>
          <w:color w:val="0000FF"/>
          <w:sz w:val="28"/>
          <w:szCs w:val="28"/>
        </w:rPr>
        <w:t>9</w:t>
      </w:r>
      <w:r w:rsidRPr="00411C45">
        <w:rPr>
          <w:rFonts w:ascii="Times New Roman" w:hAnsi="Times New Roman" w:cs="Times New Roman"/>
          <w:color w:val="0000FF"/>
          <w:sz w:val="28"/>
          <w:szCs w:val="28"/>
        </w:rPr>
        <w:t>).</w:t>
      </w:r>
    </w:p>
    <w:p w:rsidR="004A5A92" w:rsidRPr="00860D6C" w:rsidRDefault="004A5A92" w:rsidP="004A5A92">
      <w:pPr>
        <w:pStyle w:val="2"/>
        <w:ind w:right="0" w:firstLine="0"/>
        <w:rPr>
          <w:rFonts w:ascii="Times New Roman" w:hAnsi="Times New Roman" w:cs="Times New Roman"/>
          <w:color w:val="0000FF"/>
        </w:rPr>
      </w:pPr>
      <w:r>
        <w:rPr>
          <w:rFonts w:ascii="Times New Roman" w:hAnsi="Times New Roman" w:cs="Times New Roman"/>
        </w:rPr>
        <w:t xml:space="preserve">       4</w:t>
      </w:r>
      <w:r>
        <w:rPr>
          <w:rFonts w:ascii="Times New Roman" w:hAnsi="Times New Roman" w:cs="Times New Roman"/>
          <w:b w:val="0"/>
          <w:bCs w:val="0"/>
        </w:rPr>
        <w:t xml:space="preserve">. </w:t>
      </w:r>
      <w:r w:rsidRPr="006F7617">
        <w:rPr>
          <w:rFonts w:ascii="Times New Roman" w:hAnsi="Times New Roman" w:cs="Times New Roman"/>
        </w:rPr>
        <w:t>В нарушение п.5 ст.39</w:t>
      </w:r>
      <w:r w:rsidRPr="006F7617">
        <w:rPr>
          <w:rFonts w:ascii="Times New Roman" w:hAnsi="Times New Roman" w:cs="Times New Roman"/>
          <w:b w:val="0"/>
          <w:bCs w:val="0"/>
        </w:rPr>
        <w:t xml:space="preserve"> Федерального закона №44-ФЗ в составе комиссии </w:t>
      </w:r>
      <w:r w:rsidRPr="00FB53B5">
        <w:rPr>
          <w:rFonts w:ascii="Times New Roman" w:hAnsi="Times New Roman" w:cs="Times New Roman"/>
          <w:bCs w:val="0"/>
        </w:rPr>
        <w:t>отсутствуют лица, прошедшие профессиональную переподготовку или повышение квалификации в сфере закупок, а также лица, обладающие специальными знаниями, относящимися к объекту закупки.</w:t>
      </w:r>
      <w:r w:rsidRPr="00FB53B5">
        <w:rPr>
          <w:rFonts w:ascii="Times New Roman" w:hAnsi="Times New Roman" w:cs="Times New Roman"/>
          <w:b w:val="0"/>
          <w:bCs w:val="0"/>
        </w:rPr>
        <w:t xml:space="preserve"> </w:t>
      </w:r>
      <w:r>
        <w:rPr>
          <w:rFonts w:ascii="Times New Roman" w:hAnsi="Times New Roman" w:cs="Times New Roman"/>
          <w:b w:val="0"/>
          <w:bCs w:val="0"/>
        </w:rPr>
        <w:t xml:space="preserve">На момент проверки  </w:t>
      </w:r>
      <w:r w:rsidRPr="00FB53B5">
        <w:rPr>
          <w:rFonts w:ascii="Times New Roman" w:hAnsi="Times New Roman" w:cs="Times New Roman"/>
          <w:bCs w:val="0"/>
        </w:rPr>
        <w:t xml:space="preserve">один человек проходит дистанционное </w:t>
      </w:r>
      <w:proofErr w:type="gramStart"/>
      <w:r w:rsidRPr="00FB53B5">
        <w:rPr>
          <w:rFonts w:ascii="Times New Roman" w:hAnsi="Times New Roman" w:cs="Times New Roman"/>
          <w:bCs w:val="0"/>
        </w:rPr>
        <w:t>обучение по организации</w:t>
      </w:r>
      <w:proofErr w:type="gramEnd"/>
      <w:r w:rsidRPr="00FB53B5">
        <w:rPr>
          <w:rFonts w:ascii="Times New Roman" w:hAnsi="Times New Roman" w:cs="Times New Roman"/>
          <w:bCs w:val="0"/>
        </w:rPr>
        <w:t xml:space="preserve"> и осуществлению государственных закупок для  нужд реализации Федеральной целевой программы развития образования на 2016-2020 годы </w:t>
      </w:r>
      <w:r w:rsidRPr="00860D6C">
        <w:rPr>
          <w:rFonts w:ascii="Times New Roman" w:hAnsi="Times New Roman" w:cs="Times New Roman"/>
          <w:color w:val="0000FF"/>
        </w:rPr>
        <w:t xml:space="preserve"> </w:t>
      </w:r>
      <w:r w:rsidRPr="00411C45">
        <w:rPr>
          <w:rFonts w:ascii="Times New Roman" w:hAnsi="Times New Roman" w:cs="Times New Roman"/>
          <w:b w:val="0"/>
          <w:bCs w:val="0"/>
          <w:color w:val="0000FF"/>
        </w:rPr>
        <w:t xml:space="preserve">(п. 4 акта, стр. </w:t>
      </w:r>
      <w:r>
        <w:rPr>
          <w:rFonts w:ascii="Times New Roman" w:hAnsi="Times New Roman" w:cs="Times New Roman"/>
          <w:b w:val="0"/>
          <w:bCs w:val="0"/>
          <w:color w:val="0000FF"/>
        </w:rPr>
        <w:t>10</w:t>
      </w:r>
      <w:r w:rsidRPr="00411C45">
        <w:rPr>
          <w:rFonts w:ascii="Times New Roman" w:hAnsi="Times New Roman" w:cs="Times New Roman"/>
          <w:b w:val="0"/>
          <w:bCs w:val="0"/>
          <w:color w:val="0000FF"/>
        </w:rPr>
        <w:t>).</w:t>
      </w:r>
    </w:p>
    <w:p w:rsidR="004A5A92" w:rsidRPr="00865FDE" w:rsidRDefault="004A5A92" w:rsidP="004A5A92">
      <w:pPr>
        <w:spacing w:before="40" w:after="40" w:line="252" w:lineRule="auto"/>
        <w:jc w:val="both"/>
        <w:rPr>
          <w:rFonts w:ascii="Times New Roman" w:hAnsi="Times New Roman" w:cs="Times New Roman"/>
          <w:sz w:val="28"/>
          <w:szCs w:val="28"/>
        </w:rPr>
      </w:pPr>
      <w:r>
        <w:rPr>
          <w:rFonts w:ascii="Times New Roman" w:hAnsi="Times New Roman" w:cs="Times New Roman"/>
          <w:b/>
          <w:bCs/>
          <w:sz w:val="28"/>
          <w:szCs w:val="28"/>
        </w:rPr>
        <w:t xml:space="preserve">      5</w:t>
      </w:r>
      <w:r w:rsidRPr="00475F01">
        <w:rPr>
          <w:rFonts w:ascii="Times New Roman" w:hAnsi="Times New Roman" w:cs="Times New Roman"/>
          <w:sz w:val="28"/>
          <w:szCs w:val="28"/>
        </w:rPr>
        <w:t xml:space="preserve">. </w:t>
      </w:r>
      <w:proofErr w:type="gramStart"/>
      <w:r w:rsidRPr="00865FDE">
        <w:rPr>
          <w:rFonts w:ascii="Times New Roman" w:hAnsi="Times New Roman" w:cs="Times New Roman"/>
          <w:sz w:val="28"/>
          <w:szCs w:val="28"/>
        </w:rPr>
        <w:t xml:space="preserve">Всего </w:t>
      </w:r>
      <w:r w:rsidRPr="00865FDE">
        <w:rPr>
          <w:rFonts w:ascii="Times New Roman" w:hAnsi="Times New Roman" w:cs="Times New Roman"/>
          <w:b/>
          <w:bCs/>
          <w:sz w:val="28"/>
          <w:szCs w:val="28"/>
        </w:rPr>
        <w:t>в</w:t>
      </w:r>
      <w:r>
        <w:rPr>
          <w:rFonts w:ascii="Times New Roman" w:hAnsi="Times New Roman" w:cs="Times New Roman"/>
          <w:b/>
          <w:bCs/>
          <w:sz w:val="28"/>
          <w:szCs w:val="28"/>
        </w:rPr>
        <w:t xml:space="preserve"> первоначальном</w:t>
      </w:r>
      <w:r w:rsidRPr="00865FDE">
        <w:rPr>
          <w:rFonts w:ascii="Times New Roman" w:hAnsi="Times New Roman" w:cs="Times New Roman"/>
          <w:b/>
          <w:bCs/>
          <w:sz w:val="28"/>
          <w:szCs w:val="28"/>
        </w:rPr>
        <w:t xml:space="preserve"> плане-графике</w:t>
      </w:r>
      <w:r w:rsidRPr="00865FDE">
        <w:rPr>
          <w:rFonts w:ascii="Times New Roman" w:hAnsi="Times New Roman" w:cs="Times New Roman"/>
          <w:sz w:val="28"/>
          <w:szCs w:val="28"/>
        </w:rPr>
        <w:t xml:space="preserve"> </w:t>
      </w:r>
      <w:r w:rsidRPr="00865FDE">
        <w:rPr>
          <w:rFonts w:ascii="Times New Roman" w:hAnsi="Times New Roman" w:cs="Times New Roman"/>
          <w:b/>
          <w:bCs/>
          <w:sz w:val="28"/>
          <w:szCs w:val="28"/>
        </w:rPr>
        <w:t>на 201</w:t>
      </w:r>
      <w:r>
        <w:rPr>
          <w:rFonts w:ascii="Times New Roman" w:hAnsi="Times New Roman" w:cs="Times New Roman"/>
          <w:b/>
          <w:bCs/>
          <w:sz w:val="28"/>
          <w:szCs w:val="28"/>
        </w:rPr>
        <w:t>5</w:t>
      </w:r>
      <w:r w:rsidRPr="00865FDE">
        <w:rPr>
          <w:rFonts w:ascii="Times New Roman" w:hAnsi="Times New Roman" w:cs="Times New Roman"/>
          <w:b/>
          <w:bCs/>
          <w:sz w:val="28"/>
          <w:szCs w:val="28"/>
        </w:rPr>
        <w:t xml:space="preserve"> год</w:t>
      </w:r>
      <w:r w:rsidRPr="00865FDE">
        <w:rPr>
          <w:rFonts w:ascii="Times New Roman" w:hAnsi="Times New Roman" w:cs="Times New Roman"/>
          <w:sz w:val="28"/>
          <w:szCs w:val="28"/>
        </w:rPr>
        <w:t xml:space="preserve"> запланировано заключить договор</w:t>
      </w:r>
      <w:r>
        <w:rPr>
          <w:rFonts w:ascii="Times New Roman" w:hAnsi="Times New Roman" w:cs="Times New Roman"/>
          <w:sz w:val="28"/>
          <w:szCs w:val="28"/>
        </w:rPr>
        <w:t>ов</w:t>
      </w:r>
      <w:r w:rsidRPr="00865FDE">
        <w:rPr>
          <w:rFonts w:ascii="Times New Roman" w:hAnsi="Times New Roman" w:cs="Times New Roman"/>
          <w:sz w:val="28"/>
          <w:szCs w:val="28"/>
        </w:rPr>
        <w:t xml:space="preserve"> (контракт</w:t>
      </w:r>
      <w:r>
        <w:rPr>
          <w:rFonts w:ascii="Times New Roman" w:hAnsi="Times New Roman" w:cs="Times New Roman"/>
          <w:sz w:val="28"/>
          <w:szCs w:val="28"/>
        </w:rPr>
        <w:t>ов</w:t>
      </w:r>
      <w:r w:rsidRPr="00865FDE">
        <w:rPr>
          <w:rFonts w:ascii="Times New Roman" w:hAnsi="Times New Roman" w:cs="Times New Roman"/>
          <w:sz w:val="28"/>
          <w:szCs w:val="28"/>
        </w:rPr>
        <w:t xml:space="preserve">) на сумму </w:t>
      </w:r>
      <w:r>
        <w:rPr>
          <w:rFonts w:ascii="Times New Roman" w:hAnsi="Times New Roman" w:cs="Times New Roman"/>
          <w:sz w:val="28"/>
          <w:szCs w:val="28"/>
        </w:rPr>
        <w:t>2183</w:t>
      </w:r>
      <w:r w:rsidRPr="00865FDE">
        <w:rPr>
          <w:rFonts w:ascii="Times New Roman" w:hAnsi="Times New Roman" w:cs="Times New Roman"/>
          <w:sz w:val="28"/>
          <w:szCs w:val="28"/>
        </w:rPr>
        <w:t>,</w:t>
      </w:r>
      <w:r>
        <w:rPr>
          <w:rFonts w:ascii="Times New Roman" w:hAnsi="Times New Roman" w:cs="Times New Roman"/>
          <w:sz w:val="28"/>
          <w:szCs w:val="28"/>
        </w:rPr>
        <w:t xml:space="preserve">8 т.р., в конечном плане-графике на 2015 год </w:t>
      </w:r>
      <w:r w:rsidRPr="00865FDE">
        <w:rPr>
          <w:rFonts w:ascii="Times New Roman" w:hAnsi="Times New Roman" w:cs="Times New Roman"/>
          <w:sz w:val="28"/>
          <w:szCs w:val="28"/>
        </w:rPr>
        <w:t>запланировано заключить договор</w:t>
      </w:r>
      <w:r>
        <w:rPr>
          <w:rFonts w:ascii="Times New Roman" w:hAnsi="Times New Roman" w:cs="Times New Roman"/>
          <w:sz w:val="28"/>
          <w:szCs w:val="28"/>
        </w:rPr>
        <w:t>ов</w:t>
      </w:r>
      <w:r w:rsidRPr="00865FDE">
        <w:rPr>
          <w:rFonts w:ascii="Times New Roman" w:hAnsi="Times New Roman" w:cs="Times New Roman"/>
          <w:sz w:val="28"/>
          <w:szCs w:val="28"/>
        </w:rPr>
        <w:t xml:space="preserve"> (контракт</w:t>
      </w:r>
      <w:r>
        <w:rPr>
          <w:rFonts w:ascii="Times New Roman" w:hAnsi="Times New Roman" w:cs="Times New Roman"/>
          <w:sz w:val="28"/>
          <w:szCs w:val="28"/>
        </w:rPr>
        <w:t>ов</w:t>
      </w:r>
      <w:r w:rsidRPr="00865FDE">
        <w:rPr>
          <w:rFonts w:ascii="Times New Roman" w:hAnsi="Times New Roman" w:cs="Times New Roman"/>
          <w:sz w:val="28"/>
          <w:szCs w:val="28"/>
        </w:rPr>
        <w:t xml:space="preserve">) на сумму </w:t>
      </w:r>
      <w:r>
        <w:rPr>
          <w:rFonts w:ascii="Times New Roman" w:hAnsi="Times New Roman" w:cs="Times New Roman"/>
          <w:sz w:val="28"/>
          <w:szCs w:val="28"/>
        </w:rPr>
        <w:t>1496</w:t>
      </w:r>
      <w:r w:rsidRPr="00865FDE">
        <w:rPr>
          <w:rFonts w:ascii="Times New Roman" w:hAnsi="Times New Roman" w:cs="Times New Roman"/>
          <w:sz w:val="28"/>
          <w:szCs w:val="28"/>
        </w:rPr>
        <w:t>,</w:t>
      </w:r>
      <w:r>
        <w:rPr>
          <w:rFonts w:ascii="Times New Roman" w:hAnsi="Times New Roman" w:cs="Times New Roman"/>
          <w:sz w:val="28"/>
          <w:szCs w:val="28"/>
        </w:rPr>
        <w:t xml:space="preserve">93 т.р.,  </w:t>
      </w:r>
      <w:r w:rsidRPr="00865FDE">
        <w:rPr>
          <w:rFonts w:ascii="Times New Roman" w:hAnsi="Times New Roman" w:cs="Times New Roman"/>
          <w:sz w:val="28"/>
          <w:szCs w:val="28"/>
        </w:rPr>
        <w:t>фактически  заключены договора (контракты) в 201</w:t>
      </w:r>
      <w:r>
        <w:rPr>
          <w:rFonts w:ascii="Times New Roman" w:hAnsi="Times New Roman" w:cs="Times New Roman"/>
          <w:sz w:val="28"/>
          <w:szCs w:val="28"/>
        </w:rPr>
        <w:t>5</w:t>
      </w:r>
      <w:r w:rsidRPr="00865FDE">
        <w:rPr>
          <w:rFonts w:ascii="Times New Roman" w:hAnsi="Times New Roman" w:cs="Times New Roman"/>
          <w:sz w:val="28"/>
          <w:szCs w:val="28"/>
        </w:rPr>
        <w:t xml:space="preserve"> году на сумму </w:t>
      </w:r>
      <w:r>
        <w:rPr>
          <w:rFonts w:ascii="Times New Roman" w:hAnsi="Times New Roman" w:cs="Times New Roman"/>
          <w:sz w:val="28"/>
          <w:szCs w:val="28"/>
        </w:rPr>
        <w:t>1946,02</w:t>
      </w:r>
      <w:r w:rsidRPr="00865FDE">
        <w:rPr>
          <w:rFonts w:ascii="Times New Roman" w:hAnsi="Times New Roman" w:cs="Times New Roman"/>
          <w:sz w:val="28"/>
          <w:szCs w:val="28"/>
        </w:rPr>
        <w:t xml:space="preserve"> т. р. В результате чего, </w:t>
      </w:r>
      <w:r w:rsidRPr="00865FDE">
        <w:rPr>
          <w:rFonts w:ascii="Times New Roman" w:hAnsi="Times New Roman" w:cs="Times New Roman"/>
          <w:b/>
          <w:bCs/>
          <w:sz w:val="28"/>
          <w:szCs w:val="28"/>
        </w:rPr>
        <w:t>Учреждением на официальном сайте размещена недостоверная информация о планируемых в 201</w:t>
      </w:r>
      <w:r>
        <w:rPr>
          <w:rFonts w:ascii="Times New Roman" w:hAnsi="Times New Roman" w:cs="Times New Roman"/>
          <w:b/>
          <w:bCs/>
          <w:sz w:val="28"/>
          <w:szCs w:val="28"/>
        </w:rPr>
        <w:t>5</w:t>
      </w:r>
      <w:r w:rsidRPr="00865FDE">
        <w:rPr>
          <w:rFonts w:ascii="Times New Roman" w:hAnsi="Times New Roman" w:cs="Times New Roman"/>
          <w:b/>
          <w:bCs/>
          <w:sz w:val="28"/>
          <w:szCs w:val="28"/>
        </w:rPr>
        <w:t xml:space="preserve"> году закупках</w:t>
      </w:r>
      <w:r w:rsidRPr="00865FDE">
        <w:rPr>
          <w:rFonts w:ascii="Times New Roman" w:hAnsi="Times New Roman" w:cs="Times New Roman"/>
          <w:sz w:val="28"/>
          <w:szCs w:val="28"/>
        </w:rPr>
        <w:t>.</w:t>
      </w:r>
      <w:proofErr w:type="gramEnd"/>
    </w:p>
    <w:p w:rsidR="004A5A92" w:rsidRDefault="004A5A92" w:rsidP="004A5A92">
      <w:pPr>
        <w:spacing w:before="40" w:after="40" w:line="252" w:lineRule="auto"/>
        <w:ind w:firstLine="720"/>
        <w:jc w:val="both"/>
        <w:rPr>
          <w:rFonts w:ascii="Times New Roman" w:hAnsi="Times New Roman" w:cs="Times New Roman"/>
          <w:sz w:val="28"/>
          <w:szCs w:val="28"/>
        </w:rPr>
      </w:pPr>
      <w:r>
        <w:rPr>
          <w:rFonts w:ascii="Times New Roman" w:hAnsi="Times New Roman" w:cs="Times New Roman"/>
          <w:b/>
          <w:bCs/>
          <w:sz w:val="28"/>
          <w:szCs w:val="28"/>
        </w:rPr>
        <w:t>В</w:t>
      </w:r>
      <w:r w:rsidRPr="00BE34B7">
        <w:rPr>
          <w:rFonts w:ascii="Times New Roman" w:hAnsi="Times New Roman" w:cs="Times New Roman"/>
          <w:b/>
          <w:bCs/>
          <w:sz w:val="28"/>
          <w:szCs w:val="28"/>
        </w:rPr>
        <w:t xml:space="preserve"> плане-графике</w:t>
      </w:r>
      <w:r w:rsidRPr="00451145">
        <w:rPr>
          <w:rFonts w:ascii="Times New Roman" w:hAnsi="Times New Roman" w:cs="Times New Roman"/>
          <w:sz w:val="28"/>
          <w:szCs w:val="28"/>
        </w:rPr>
        <w:t xml:space="preserve"> </w:t>
      </w:r>
      <w:r w:rsidRPr="00BE34B7">
        <w:rPr>
          <w:rFonts w:ascii="Times New Roman" w:hAnsi="Times New Roman" w:cs="Times New Roman"/>
          <w:b/>
          <w:bCs/>
          <w:sz w:val="28"/>
          <w:szCs w:val="28"/>
        </w:rPr>
        <w:t xml:space="preserve">на </w:t>
      </w:r>
      <w:r w:rsidRPr="00DB1921">
        <w:rPr>
          <w:rFonts w:ascii="Times New Roman" w:hAnsi="Times New Roman" w:cs="Times New Roman"/>
          <w:b/>
          <w:bCs/>
          <w:sz w:val="28"/>
          <w:szCs w:val="28"/>
        </w:rPr>
        <w:t>201</w:t>
      </w:r>
      <w:r>
        <w:rPr>
          <w:rFonts w:ascii="Times New Roman" w:hAnsi="Times New Roman" w:cs="Times New Roman"/>
          <w:b/>
          <w:bCs/>
          <w:sz w:val="28"/>
          <w:szCs w:val="28"/>
        </w:rPr>
        <w:t xml:space="preserve">6 год </w:t>
      </w:r>
      <w:r w:rsidRPr="00451145">
        <w:rPr>
          <w:rFonts w:ascii="Times New Roman" w:hAnsi="Times New Roman" w:cs="Times New Roman"/>
          <w:sz w:val="28"/>
          <w:szCs w:val="28"/>
        </w:rPr>
        <w:t xml:space="preserve">запланировано заключить </w:t>
      </w:r>
      <w:r>
        <w:rPr>
          <w:rFonts w:ascii="Times New Roman" w:hAnsi="Times New Roman" w:cs="Times New Roman"/>
          <w:sz w:val="28"/>
          <w:szCs w:val="28"/>
        </w:rPr>
        <w:t>договора (</w:t>
      </w:r>
      <w:r w:rsidRPr="00451145">
        <w:rPr>
          <w:rFonts w:ascii="Times New Roman" w:hAnsi="Times New Roman" w:cs="Times New Roman"/>
          <w:sz w:val="28"/>
          <w:szCs w:val="28"/>
        </w:rPr>
        <w:t>контракты</w:t>
      </w:r>
      <w:r>
        <w:rPr>
          <w:rFonts w:ascii="Times New Roman" w:hAnsi="Times New Roman" w:cs="Times New Roman"/>
          <w:sz w:val="28"/>
          <w:szCs w:val="28"/>
        </w:rPr>
        <w:t>)</w:t>
      </w:r>
      <w:r w:rsidRPr="00451145">
        <w:rPr>
          <w:rFonts w:ascii="Times New Roman" w:hAnsi="Times New Roman" w:cs="Times New Roman"/>
          <w:sz w:val="28"/>
          <w:szCs w:val="28"/>
        </w:rPr>
        <w:t xml:space="preserve"> на сумму </w:t>
      </w:r>
      <w:r>
        <w:rPr>
          <w:rFonts w:ascii="Times New Roman" w:hAnsi="Times New Roman" w:cs="Times New Roman"/>
          <w:sz w:val="28"/>
          <w:szCs w:val="28"/>
        </w:rPr>
        <w:t>1487</w:t>
      </w:r>
      <w:r w:rsidRPr="00451145">
        <w:rPr>
          <w:rFonts w:ascii="Times New Roman" w:hAnsi="Times New Roman" w:cs="Times New Roman"/>
          <w:sz w:val="28"/>
          <w:szCs w:val="28"/>
        </w:rPr>
        <w:t>,</w:t>
      </w:r>
      <w:r>
        <w:rPr>
          <w:rFonts w:ascii="Times New Roman" w:hAnsi="Times New Roman" w:cs="Times New Roman"/>
          <w:sz w:val="28"/>
          <w:szCs w:val="28"/>
        </w:rPr>
        <w:t>54</w:t>
      </w:r>
      <w:r w:rsidRPr="00451145">
        <w:rPr>
          <w:rFonts w:ascii="Times New Roman" w:hAnsi="Times New Roman" w:cs="Times New Roman"/>
          <w:sz w:val="28"/>
          <w:szCs w:val="28"/>
        </w:rPr>
        <w:t xml:space="preserve"> т.р., фактически  заключены </w:t>
      </w:r>
      <w:r>
        <w:rPr>
          <w:rFonts w:ascii="Times New Roman" w:hAnsi="Times New Roman" w:cs="Times New Roman"/>
          <w:sz w:val="28"/>
          <w:szCs w:val="28"/>
        </w:rPr>
        <w:t>договора (</w:t>
      </w:r>
      <w:r w:rsidRPr="00451145">
        <w:rPr>
          <w:rFonts w:ascii="Times New Roman" w:hAnsi="Times New Roman" w:cs="Times New Roman"/>
          <w:sz w:val="28"/>
          <w:szCs w:val="28"/>
        </w:rPr>
        <w:t>контракты</w:t>
      </w:r>
      <w:r>
        <w:rPr>
          <w:rFonts w:ascii="Times New Roman" w:hAnsi="Times New Roman" w:cs="Times New Roman"/>
          <w:sz w:val="28"/>
          <w:szCs w:val="28"/>
        </w:rPr>
        <w:t>)</w:t>
      </w:r>
      <w:r w:rsidRPr="00451145">
        <w:rPr>
          <w:rFonts w:ascii="Times New Roman" w:hAnsi="Times New Roman" w:cs="Times New Roman"/>
          <w:sz w:val="28"/>
          <w:szCs w:val="28"/>
        </w:rPr>
        <w:t xml:space="preserve"> </w:t>
      </w:r>
      <w:r>
        <w:rPr>
          <w:rFonts w:ascii="Times New Roman" w:hAnsi="Times New Roman" w:cs="Times New Roman"/>
          <w:sz w:val="28"/>
          <w:szCs w:val="28"/>
        </w:rPr>
        <w:t>на 01.05.2016г.</w:t>
      </w:r>
      <w:r w:rsidRPr="00451145">
        <w:rPr>
          <w:rFonts w:ascii="Times New Roman" w:hAnsi="Times New Roman" w:cs="Times New Roman"/>
          <w:sz w:val="28"/>
          <w:szCs w:val="28"/>
        </w:rPr>
        <w:t xml:space="preserve"> на сумму </w:t>
      </w:r>
      <w:r>
        <w:rPr>
          <w:rFonts w:ascii="Times New Roman" w:hAnsi="Times New Roman" w:cs="Times New Roman"/>
          <w:sz w:val="28"/>
          <w:szCs w:val="28"/>
        </w:rPr>
        <w:t xml:space="preserve">1809,6 </w:t>
      </w:r>
      <w:r w:rsidRPr="008B6DCC">
        <w:rPr>
          <w:rFonts w:ascii="Times New Roman" w:hAnsi="Times New Roman" w:cs="Times New Roman"/>
          <w:color w:val="333333"/>
          <w:sz w:val="28"/>
          <w:szCs w:val="28"/>
        </w:rPr>
        <w:t>т.</w:t>
      </w:r>
      <w:r w:rsidRPr="0013288B">
        <w:rPr>
          <w:rFonts w:ascii="Times New Roman" w:hAnsi="Times New Roman" w:cs="Times New Roman"/>
          <w:sz w:val="28"/>
          <w:szCs w:val="28"/>
        </w:rPr>
        <w:t>р</w:t>
      </w:r>
      <w:r w:rsidRPr="00E81A88">
        <w:rPr>
          <w:rFonts w:ascii="Times New Roman" w:hAnsi="Times New Roman" w:cs="Times New Roman"/>
          <w:sz w:val="28"/>
          <w:szCs w:val="28"/>
        </w:rPr>
        <w:t>.</w:t>
      </w:r>
      <w:r w:rsidRPr="00451145">
        <w:rPr>
          <w:rFonts w:ascii="Times New Roman" w:hAnsi="Times New Roman" w:cs="Times New Roman"/>
          <w:sz w:val="28"/>
          <w:szCs w:val="28"/>
        </w:rPr>
        <w:t xml:space="preserve"> В результате чего, </w:t>
      </w:r>
      <w:r w:rsidRPr="00BE34B7">
        <w:rPr>
          <w:rFonts w:ascii="Times New Roman" w:hAnsi="Times New Roman" w:cs="Times New Roman"/>
          <w:b/>
          <w:bCs/>
          <w:sz w:val="28"/>
          <w:szCs w:val="28"/>
        </w:rPr>
        <w:t>Учреждением на официальном сайте размещена недостоверная информация о планируемых в 201</w:t>
      </w:r>
      <w:r>
        <w:rPr>
          <w:rFonts w:ascii="Times New Roman" w:hAnsi="Times New Roman" w:cs="Times New Roman"/>
          <w:b/>
          <w:bCs/>
          <w:sz w:val="28"/>
          <w:szCs w:val="28"/>
        </w:rPr>
        <w:t>6</w:t>
      </w:r>
      <w:r w:rsidRPr="00BE34B7">
        <w:rPr>
          <w:rFonts w:ascii="Times New Roman" w:hAnsi="Times New Roman" w:cs="Times New Roman"/>
          <w:b/>
          <w:bCs/>
          <w:sz w:val="28"/>
          <w:szCs w:val="28"/>
        </w:rPr>
        <w:t xml:space="preserve"> году закупках</w:t>
      </w:r>
      <w:r w:rsidRPr="00451145">
        <w:rPr>
          <w:rFonts w:ascii="Times New Roman" w:hAnsi="Times New Roman" w:cs="Times New Roman"/>
          <w:sz w:val="28"/>
          <w:szCs w:val="28"/>
        </w:rPr>
        <w:t>.</w:t>
      </w:r>
    </w:p>
    <w:p w:rsidR="004A5A92" w:rsidRPr="00CF19A0" w:rsidRDefault="004A5A92" w:rsidP="004A5A92">
      <w:pPr>
        <w:spacing w:before="40" w:after="40" w:line="252" w:lineRule="auto"/>
        <w:ind w:firstLine="720"/>
        <w:jc w:val="both"/>
        <w:rPr>
          <w:rFonts w:ascii="Arial" w:hAnsi="Arial" w:cs="Arial"/>
          <w:sz w:val="18"/>
          <w:szCs w:val="18"/>
        </w:rPr>
      </w:pPr>
      <w:r w:rsidRPr="00CF19A0">
        <w:rPr>
          <w:rFonts w:ascii="Times New Roman" w:hAnsi="Times New Roman" w:cs="Times New Roman"/>
          <w:sz w:val="28"/>
          <w:szCs w:val="28"/>
        </w:rPr>
        <w:t>Кроме того, включенная в  план-график размещения заказов на 2015 год информация о начальной (максимальной) цене контракта не соответствует  утвержденному плану финансово-хозяйственной деятельности на 2015 год, а также заключенным в течение 2015 года договорам (контрактам).</w:t>
      </w:r>
      <w:r w:rsidRPr="00CF19A0">
        <w:rPr>
          <w:rFonts w:ascii="Times New Roman" w:hAnsi="Times New Roman" w:cs="Times New Roman"/>
          <w:sz w:val="26"/>
          <w:szCs w:val="26"/>
        </w:rPr>
        <w:t xml:space="preserve"> </w:t>
      </w:r>
      <w:r w:rsidRPr="00CF19A0">
        <w:rPr>
          <w:rFonts w:ascii="Times New Roman" w:hAnsi="Times New Roman" w:cs="Times New Roman"/>
          <w:sz w:val="28"/>
          <w:szCs w:val="28"/>
        </w:rPr>
        <w:t xml:space="preserve"> </w:t>
      </w:r>
      <w:proofErr w:type="gramStart"/>
      <w:r w:rsidRPr="00CF19A0">
        <w:rPr>
          <w:rFonts w:ascii="Times New Roman" w:hAnsi="Times New Roman" w:cs="Times New Roman"/>
          <w:sz w:val="28"/>
          <w:szCs w:val="28"/>
        </w:rPr>
        <w:t>Согласно плана</w:t>
      </w:r>
      <w:proofErr w:type="gramEnd"/>
      <w:r w:rsidRPr="00CF19A0">
        <w:rPr>
          <w:rFonts w:ascii="Times New Roman" w:hAnsi="Times New Roman" w:cs="Times New Roman"/>
          <w:sz w:val="28"/>
          <w:szCs w:val="28"/>
        </w:rPr>
        <w:t xml:space="preserve"> финансово-хозяйственной деятельности от</w:t>
      </w:r>
      <w:r w:rsidRPr="00160A44">
        <w:rPr>
          <w:rFonts w:ascii="Times New Roman" w:hAnsi="Times New Roman" w:cs="Times New Roman"/>
          <w:color w:val="FF0000"/>
          <w:sz w:val="28"/>
          <w:szCs w:val="28"/>
        </w:rPr>
        <w:t xml:space="preserve"> </w:t>
      </w:r>
      <w:r w:rsidRPr="00CF19A0">
        <w:rPr>
          <w:rFonts w:ascii="Times New Roman" w:hAnsi="Times New Roman" w:cs="Times New Roman"/>
          <w:sz w:val="28"/>
          <w:szCs w:val="28"/>
        </w:rPr>
        <w:t>01.01.2016 года объем закупок на 2015 год составляет 2058,54  тыс. рублей. В плане-графике закупка предусмотрена в размере 1496,93 тыс. рублей.</w:t>
      </w:r>
      <w:r w:rsidRPr="00CF19A0">
        <w:rPr>
          <w:rFonts w:ascii="Arial" w:hAnsi="Arial" w:cs="Arial"/>
          <w:sz w:val="18"/>
          <w:szCs w:val="18"/>
        </w:rPr>
        <w:t xml:space="preserve"> </w:t>
      </w:r>
    </w:p>
    <w:p w:rsidR="004A5A92" w:rsidRPr="00CF19A0" w:rsidRDefault="004A5A92" w:rsidP="004A5A92">
      <w:pPr>
        <w:spacing w:after="0" w:line="240" w:lineRule="auto"/>
        <w:ind w:firstLine="709"/>
        <w:jc w:val="both"/>
        <w:rPr>
          <w:rFonts w:ascii="Times New Roman" w:hAnsi="Times New Roman" w:cs="Times New Roman"/>
          <w:sz w:val="27"/>
          <w:szCs w:val="27"/>
        </w:rPr>
      </w:pPr>
      <w:r w:rsidRPr="00CF19A0">
        <w:rPr>
          <w:rFonts w:ascii="Times New Roman" w:hAnsi="Times New Roman" w:cs="Times New Roman"/>
          <w:sz w:val="28"/>
          <w:szCs w:val="28"/>
        </w:rPr>
        <w:t xml:space="preserve">В плане-графике на 2015 год </w:t>
      </w:r>
      <w:r w:rsidRPr="00CF19A0">
        <w:rPr>
          <w:rFonts w:ascii="Times New Roman" w:hAnsi="Times New Roman" w:cs="Times New Roman"/>
          <w:b/>
          <w:bCs/>
          <w:sz w:val="28"/>
          <w:szCs w:val="28"/>
        </w:rPr>
        <w:t>не отражены закупки</w:t>
      </w:r>
      <w:r w:rsidRPr="00CF19A0">
        <w:rPr>
          <w:rFonts w:ascii="Times New Roman" w:hAnsi="Times New Roman" w:cs="Times New Roman"/>
          <w:sz w:val="28"/>
          <w:szCs w:val="28"/>
        </w:rPr>
        <w:t xml:space="preserve"> </w:t>
      </w:r>
      <w:r w:rsidRPr="00CF19A0">
        <w:rPr>
          <w:rFonts w:ascii="Times New Roman" w:hAnsi="Times New Roman" w:cs="Times New Roman"/>
          <w:b/>
          <w:bCs/>
          <w:sz w:val="28"/>
          <w:szCs w:val="28"/>
        </w:rPr>
        <w:t>по КОСГУ 290 и 310</w:t>
      </w:r>
      <w:r w:rsidRPr="00CF19A0">
        <w:rPr>
          <w:rFonts w:ascii="Times New Roman" w:hAnsi="Times New Roman" w:cs="Times New Roman"/>
          <w:sz w:val="28"/>
          <w:szCs w:val="28"/>
        </w:rPr>
        <w:t>. В 2015 году</w:t>
      </w:r>
      <w:r w:rsidRPr="00CF19A0">
        <w:t xml:space="preserve"> </w:t>
      </w:r>
      <w:r w:rsidRPr="00CF19A0">
        <w:rPr>
          <w:rFonts w:ascii="Times New Roman" w:hAnsi="Times New Roman" w:cs="Times New Roman"/>
          <w:b/>
          <w:bCs/>
          <w:sz w:val="28"/>
          <w:szCs w:val="28"/>
        </w:rPr>
        <w:t>без внесения в план – график произведены расходы на сумму 561,61 т. руб</w:t>
      </w:r>
      <w:r w:rsidRPr="00CF19A0">
        <w:rPr>
          <w:rFonts w:ascii="Times New Roman" w:hAnsi="Times New Roman" w:cs="Times New Roman"/>
          <w:sz w:val="27"/>
          <w:szCs w:val="27"/>
        </w:rPr>
        <w:t>.</w:t>
      </w:r>
    </w:p>
    <w:p w:rsidR="004A5A92" w:rsidRDefault="004A5A92" w:rsidP="004A5A92">
      <w:pPr>
        <w:spacing w:after="0" w:line="240" w:lineRule="auto"/>
        <w:ind w:firstLine="709"/>
        <w:jc w:val="both"/>
        <w:rPr>
          <w:rFonts w:ascii="Times New Roman" w:hAnsi="Times New Roman" w:cs="Times New Roman"/>
          <w:sz w:val="28"/>
          <w:szCs w:val="28"/>
        </w:rPr>
      </w:pPr>
      <w:r w:rsidRPr="00CF19A0">
        <w:rPr>
          <w:rFonts w:ascii="Times New Roman" w:hAnsi="Times New Roman" w:cs="Times New Roman"/>
          <w:sz w:val="28"/>
          <w:szCs w:val="28"/>
        </w:rPr>
        <w:t>В первоначальном плане-графике на 2016 год закупки включены на сумму 1487,54 тыс. рублей, что</w:t>
      </w:r>
      <w:r w:rsidRPr="00CF19A0">
        <w:rPr>
          <w:rFonts w:ascii="Times New Roman" w:hAnsi="Times New Roman" w:cs="Times New Roman"/>
          <w:sz w:val="27"/>
          <w:szCs w:val="27"/>
        </w:rPr>
        <w:t xml:space="preserve"> </w:t>
      </w:r>
      <w:r w:rsidRPr="00CF19A0">
        <w:rPr>
          <w:rFonts w:ascii="Times New Roman" w:hAnsi="Times New Roman" w:cs="Times New Roman"/>
          <w:b/>
          <w:sz w:val="28"/>
          <w:szCs w:val="28"/>
        </w:rPr>
        <w:t xml:space="preserve">меньше объемов, утвержденных в плане финансово-хозяйственной деятельности на 625,06 т. руб. </w:t>
      </w:r>
      <w:r w:rsidRPr="00865FDE">
        <w:rPr>
          <w:rFonts w:ascii="Times New Roman" w:hAnsi="Times New Roman" w:cs="Times New Roman"/>
          <w:color w:val="0000FF"/>
          <w:sz w:val="28"/>
          <w:szCs w:val="28"/>
        </w:rPr>
        <w:t xml:space="preserve">(п. 5 акта, стр. </w:t>
      </w:r>
      <w:r>
        <w:rPr>
          <w:rFonts w:ascii="Times New Roman" w:hAnsi="Times New Roman" w:cs="Times New Roman"/>
          <w:color w:val="0000FF"/>
          <w:sz w:val="28"/>
          <w:szCs w:val="28"/>
        </w:rPr>
        <w:t>12</w:t>
      </w:r>
      <w:r w:rsidRPr="00865FDE">
        <w:rPr>
          <w:rFonts w:ascii="Times New Roman" w:hAnsi="Times New Roman" w:cs="Times New Roman"/>
          <w:color w:val="0000FF"/>
          <w:sz w:val="28"/>
          <w:szCs w:val="28"/>
        </w:rPr>
        <w:t>).</w:t>
      </w:r>
    </w:p>
    <w:p w:rsidR="004A5A92" w:rsidRPr="0017658D" w:rsidRDefault="004A5A92" w:rsidP="004A5A92">
      <w:pPr>
        <w:autoSpaceDE w:val="0"/>
        <w:autoSpaceDN w:val="0"/>
        <w:adjustRightInd w:val="0"/>
        <w:spacing w:before="40" w:after="40" w:line="252" w:lineRule="auto"/>
        <w:jc w:val="both"/>
        <w:rPr>
          <w:rFonts w:ascii="Times New Roman" w:hAnsi="Times New Roman" w:cs="Times New Roman"/>
          <w:sz w:val="26"/>
          <w:szCs w:val="26"/>
        </w:rPr>
      </w:pPr>
      <w:r>
        <w:rPr>
          <w:rFonts w:ascii="Times New Roman" w:hAnsi="Times New Roman" w:cs="Times New Roman"/>
          <w:b/>
          <w:bCs/>
          <w:sz w:val="28"/>
          <w:szCs w:val="28"/>
        </w:rPr>
        <w:t xml:space="preserve">       6. </w:t>
      </w:r>
      <w:proofErr w:type="gramStart"/>
      <w:r w:rsidRPr="00B46BBD">
        <w:rPr>
          <w:rFonts w:ascii="Times New Roman" w:hAnsi="Times New Roman" w:cs="Times New Roman"/>
          <w:sz w:val="28"/>
          <w:szCs w:val="28"/>
        </w:rPr>
        <w:t xml:space="preserve">Учреждением </w:t>
      </w:r>
      <w:r w:rsidRPr="00B46BBD">
        <w:rPr>
          <w:rFonts w:ascii="Times New Roman" w:hAnsi="Times New Roman" w:cs="Times New Roman"/>
          <w:b/>
          <w:bCs/>
          <w:sz w:val="28"/>
          <w:szCs w:val="28"/>
        </w:rPr>
        <w:t xml:space="preserve">не учтены  Особенности размещения на официальном сайте РФ в информационно-телекоммуникационной сети «Интернет» на сайте </w:t>
      </w:r>
      <w:proofErr w:type="spellStart"/>
      <w:r w:rsidRPr="00B46BBD">
        <w:rPr>
          <w:rFonts w:ascii="Times New Roman" w:hAnsi="Times New Roman" w:cs="Times New Roman"/>
          <w:b/>
          <w:bCs/>
          <w:sz w:val="28"/>
          <w:szCs w:val="28"/>
        </w:rPr>
        <w:t>www.zakupki.gov.ru</w:t>
      </w:r>
      <w:proofErr w:type="spellEnd"/>
      <w:r w:rsidRPr="00B46BBD">
        <w:rPr>
          <w:rFonts w:ascii="Times New Roman" w:hAnsi="Times New Roman" w:cs="Times New Roman"/>
          <w:b/>
          <w:bCs/>
          <w:sz w:val="28"/>
          <w:szCs w:val="28"/>
        </w:rPr>
        <w:t xml:space="preserve"> для информации о размещении заказов на поставки товаров, выполнение работ, оказание услуг планов-графиков размещения заказов на 2014 и 2015 годы</w:t>
      </w:r>
      <w:r w:rsidRPr="00B46BBD">
        <w:rPr>
          <w:rFonts w:ascii="Times New Roman" w:hAnsi="Times New Roman" w:cs="Times New Roman"/>
          <w:sz w:val="28"/>
          <w:szCs w:val="28"/>
        </w:rPr>
        <w:t xml:space="preserve">, утвержденных </w:t>
      </w:r>
      <w:r w:rsidRPr="00B46BBD">
        <w:rPr>
          <w:rFonts w:ascii="Times New Roman" w:hAnsi="Times New Roman" w:cs="Times New Roman"/>
          <w:sz w:val="28"/>
          <w:szCs w:val="28"/>
        </w:rPr>
        <w:lastRenderedPageBreak/>
        <w:t>приказом Минэкономразвития России и Федерального казначейства от 27.12.2011 №  544/18н</w:t>
      </w:r>
      <w:r>
        <w:rPr>
          <w:rFonts w:ascii="Times New Roman" w:hAnsi="Times New Roman" w:cs="Times New Roman"/>
          <w:sz w:val="28"/>
          <w:szCs w:val="28"/>
        </w:rPr>
        <w:t>,</w:t>
      </w:r>
      <w:r w:rsidRPr="008101AD">
        <w:rPr>
          <w:rFonts w:ascii="Times New Roman" w:hAnsi="Times New Roman" w:cs="Times New Roman"/>
          <w:sz w:val="28"/>
          <w:szCs w:val="28"/>
        </w:rPr>
        <w:t xml:space="preserve"> </w:t>
      </w:r>
      <w:r>
        <w:rPr>
          <w:rFonts w:ascii="Times New Roman" w:hAnsi="Times New Roman" w:cs="Times New Roman"/>
          <w:sz w:val="28"/>
          <w:szCs w:val="28"/>
        </w:rPr>
        <w:t>от 31.03.2015 №182/7н</w:t>
      </w:r>
      <w:r w:rsidRPr="00B46BBD">
        <w:rPr>
          <w:rFonts w:ascii="Times New Roman" w:hAnsi="Times New Roman" w:cs="Times New Roman"/>
          <w:sz w:val="28"/>
          <w:szCs w:val="28"/>
        </w:rPr>
        <w:t>:</w:t>
      </w:r>
      <w:proofErr w:type="gramEnd"/>
    </w:p>
    <w:p w:rsidR="004A5A92" w:rsidRPr="00475F01" w:rsidRDefault="004A5A92" w:rsidP="004A5A92">
      <w:pPr>
        <w:pStyle w:val="ConsPlusNormal"/>
        <w:jc w:val="both"/>
        <w:rPr>
          <w:rFonts w:ascii="Times New Roman" w:hAnsi="Times New Roman" w:cs="Times New Roman"/>
          <w:sz w:val="28"/>
          <w:szCs w:val="28"/>
        </w:rPr>
      </w:pPr>
      <w:r>
        <w:rPr>
          <w:rFonts w:ascii="Times New Roman" w:hAnsi="Times New Roman" w:cs="Times New Roman"/>
          <w:b/>
          <w:bCs/>
          <w:sz w:val="28"/>
          <w:szCs w:val="28"/>
        </w:rPr>
        <w:t xml:space="preserve">- </w:t>
      </w:r>
      <w:r w:rsidRPr="00865FDE">
        <w:rPr>
          <w:rFonts w:ascii="Times New Roman" w:hAnsi="Times New Roman" w:cs="Times New Roman"/>
          <w:b/>
          <w:bCs/>
          <w:sz w:val="28"/>
          <w:szCs w:val="28"/>
        </w:rPr>
        <w:t>в</w:t>
      </w:r>
      <w:r w:rsidRPr="00865FDE">
        <w:rPr>
          <w:rFonts w:ascii="Times New Roman" w:hAnsi="Times New Roman" w:cs="Times New Roman"/>
          <w:sz w:val="28"/>
          <w:szCs w:val="28"/>
        </w:rPr>
        <w:t xml:space="preserve"> </w:t>
      </w:r>
      <w:r w:rsidRPr="00865FDE">
        <w:rPr>
          <w:rFonts w:ascii="Times New Roman" w:hAnsi="Times New Roman" w:cs="Times New Roman"/>
          <w:b/>
          <w:bCs/>
          <w:sz w:val="28"/>
          <w:szCs w:val="28"/>
        </w:rPr>
        <w:t>нарушение п.</w:t>
      </w:r>
      <w:r>
        <w:rPr>
          <w:rFonts w:ascii="Times New Roman" w:hAnsi="Times New Roman" w:cs="Times New Roman"/>
          <w:b/>
          <w:bCs/>
          <w:sz w:val="28"/>
          <w:szCs w:val="28"/>
        </w:rPr>
        <w:t>1</w:t>
      </w:r>
      <w:r w:rsidRPr="00865FDE">
        <w:rPr>
          <w:rFonts w:ascii="Times New Roman" w:hAnsi="Times New Roman" w:cs="Times New Roman"/>
          <w:b/>
          <w:bCs/>
          <w:sz w:val="28"/>
          <w:szCs w:val="28"/>
        </w:rPr>
        <w:t xml:space="preserve"> ч.5 Особенностей</w:t>
      </w:r>
      <w:r w:rsidRPr="009A70E3">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п</w:t>
      </w:r>
      <w:r w:rsidRPr="009A70E3">
        <w:rPr>
          <w:rFonts w:ascii="Times New Roman" w:hAnsi="Times New Roman" w:cs="Times New Roman"/>
          <w:sz w:val="28"/>
          <w:szCs w:val="28"/>
          <w:lang w:eastAsia="en-US"/>
        </w:rPr>
        <w:t xml:space="preserve">ри указании данных о </w:t>
      </w:r>
      <w:r>
        <w:rPr>
          <w:rFonts w:ascii="Times New Roman" w:hAnsi="Times New Roman" w:cs="Times New Roman"/>
          <w:sz w:val="28"/>
          <w:szCs w:val="28"/>
          <w:lang w:eastAsia="en-US"/>
        </w:rPr>
        <w:t>з</w:t>
      </w:r>
      <w:r w:rsidRPr="009A70E3">
        <w:rPr>
          <w:rFonts w:ascii="Times New Roman" w:hAnsi="Times New Roman" w:cs="Times New Roman"/>
          <w:sz w:val="28"/>
          <w:szCs w:val="28"/>
          <w:lang w:eastAsia="en-US"/>
        </w:rPr>
        <w:t xml:space="preserve">аказчике, предусмотренных формой планов-графиков по </w:t>
      </w:r>
      <w:hyperlink r:id="rId54" w:history="1">
        <w:r w:rsidRPr="009A70E3">
          <w:rPr>
            <w:rFonts w:ascii="Times New Roman" w:hAnsi="Times New Roman" w:cs="Times New Roman"/>
            <w:color w:val="0000FF"/>
            <w:sz w:val="28"/>
            <w:szCs w:val="28"/>
            <w:lang w:eastAsia="en-US"/>
          </w:rPr>
          <w:t>строке</w:t>
        </w:r>
      </w:hyperlink>
      <w:r>
        <w:rPr>
          <w:rFonts w:ascii="Times New Roman" w:hAnsi="Times New Roman" w:cs="Times New Roman"/>
          <w:sz w:val="28"/>
          <w:szCs w:val="28"/>
          <w:lang w:eastAsia="en-US"/>
        </w:rPr>
        <w:t xml:space="preserve"> «</w:t>
      </w:r>
      <w:r w:rsidRPr="009A70E3">
        <w:rPr>
          <w:rFonts w:ascii="Times New Roman" w:hAnsi="Times New Roman" w:cs="Times New Roman"/>
          <w:i/>
          <w:iCs/>
          <w:sz w:val="28"/>
          <w:szCs w:val="28"/>
          <w:lang w:eastAsia="en-US"/>
        </w:rPr>
        <w:t>Юридический адрес, телефон, электронная почта заказчика</w:t>
      </w:r>
      <w:r>
        <w:rPr>
          <w:rFonts w:ascii="Times New Roman" w:hAnsi="Times New Roman" w:cs="Times New Roman"/>
          <w:i/>
          <w:iCs/>
          <w:sz w:val="28"/>
          <w:szCs w:val="28"/>
          <w:lang w:eastAsia="en-US"/>
        </w:rPr>
        <w:t xml:space="preserve">» </w:t>
      </w:r>
      <w:r w:rsidRPr="00562195">
        <w:rPr>
          <w:rFonts w:ascii="Times New Roman" w:hAnsi="Times New Roman" w:cs="Times New Roman"/>
          <w:sz w:val="28"/>
          <w:szCs w:val="28"/>
          <w:u w:val="single"/>
          <w:lang w:eastAsia="en-US"/>
        </w:rPr>
        <w:t xml:space="preserve">не  указан </w:t>
      </w:r>
      <w:r>
        <w:rPr>
          <w:rFonts w:ascii="Times New Roman" w:hAnsi="Times New Roman" w:cs="Times New Roman"/>
          <w:sz w:val="28"/>
          <w:szCs w:val="28"/>
          <w:u w:val="single"/>
          <w:lang w:eastAsia="en-US"/>
        </w:rPr>
        <w:t xml:space="preserve">телефон в плане – графике на 2015 год и </w:t>
      </w:r>
      <w:proofErr w:type="gramStart"/>
      <w:r>
        <w:rPr>
          <w:rFonts w:ascii="Times New Roman" w:hAnsi="Times New Roman" w:cs="Times New Roman"/>
          <w:sz w:val="28"/>
          <w:szCs w:val="28"/>
          <w:u w:val="single"/>
          <w:lang w:eastAsia="en-US"/>
        </w:rPr>
        <w:t>не верно</w:t>
      </w:r>
      <w:proofErr w:type="gramEnd"/>
      <w:r>
        <w:rPr>
          <w:rFonts w:ascii="Times New Roman" w:hAnsi="Times New Roman" w:cs="Times New Roman"/>
          <w:sz w:val="28"/>
          <w:szCs w:val="28"/>
          <w:u w:val="single"/>
          <w:lang w:eastAsia="en-US"/>
        </w:rPr>
        <w:t xml:space="preserve"> указан телефон и электронная почта в плане-графике на 2016 год</w:t>
      </w:r>
      <w:r>
        <w:rPr>
          <w:rFonts w:ascii="Times New Roman" w:hAnsi="Times New Roman" w:cs="Times New Roman"/>
          <w:sz w:val="28"/>
          <w:szCs w:val="28"/>
          <w:lang w:eastAsia="en-US"/>
        </w:rPr>
        <w:t>;</w:t>
      </w:r>
    </w:p>
    <w:p w:rsidR="004A5A92" w:rsidRPr="0010291C" w:rsidRDefault="004A5A92" w:rsidP="004A5A92">
      <w:pPr>
        <w:pStyle w:val="ConsPlusNormal"/>
        <w:ind w:firstLine="540"/>
        <w:jc w:val="both"/>
        <w:rPr>
          <w:rFonts w:ascii="Times New Roman" w:hAnsi="Times New Roman" w:cs="Times New Roman"/>
          <w:sz w:val="28"/>
          <w:szCs w:val="28"/>
          <w:lang w:eastAsia="en-US"/>
        </w:rPr>
      </w:pPr>
      <w:r w:rsidRPr="00865FDE">
        <w:rPr>
          <w:rFonts w:ascii="Times New Roman" w:hAnsi="Times New Roman" w:cs="Times New Roman"/>
          <w:sz w:val="28"/>
          <w:szCs w:val="28"/>
        </w:rPr>
        <w:t xml:space="preserve">- </w:t>
      </w:r>
      <w:r w:rsidRPr="00865FDE">
        <w:rPr>
          <w:rFonts w:ascii="Times New Roman" w:hAnsi="Times New Roman" w:cs="Times New Roman"/>
          <w:b/>
          <w:bCs/>
          <w:sz w:val="28"/>
          <w:szCs w:val="28"/>
        </w:rPr>
        <w:t>в</w:t>
      </w:r>
      <w:r w:rsidRPr="00865FDE">
        <w:rPr>
          <w:rFonts w:ascii="Times New Roman" w:hAnsi="Times New Roman" w:cs="Times New Roman"/>
          <w:sz w:val="28"/>
          <w:szCs w:val="28"/>
        </w:rPr>
        <w:t xml:space="preserve"> </w:t>
      </w:r>
      <w:r w:rsidRPr="00865FDE">
        <w:rPr>
          <w:rFonts w:ascii="Times New Roman" w:hAnsi="Times New Roman" w:cs="Times New Roman"/>
          <w:b/>
          <w:bCs/>
          <w:sz w:val="28"/>
          <w:szCs w:val="28"/>
        </w:rPr>
        <w:t xml:space="preserve">нарушение </w:t>
      </w:r>
      <w:proofErr w:type="spellStart"/>
      <w:r w:rsidRPr="00865FDE">
        <w:rPr>
          <w:rFonts w:ascii="Times New Roman" w:hAnsi="Times New Roman" w:cs="Times New Roman"/>
          <w:b/>
          <w:bCs/>
          <w:sz w:val="28"/>
          <w:szCs w:val="28"/>
        </w:rPr>
        <w:t>пп</w:t>
      </w:r>
      <w:proofErr w:type="spellEnd"/>
      <w:r w:rsidRPr="00865FDE">
        <w:rPr>
          <w:rFonts w:ascii="Times New Roman" w:hAnsi="Times New Roman" w:cs="Times New Roman"/>
          <w:b/>
          <w:bCs/>
          <w:sz w:val="28"/>
          <w:szCs w:val="28"/>
        </w:rPr>
        <w:t>. "а" п.2 ч.5 Особенностей</w:t>
      </w:r>
      <w:r w:rsidRPr="00865FDE">
        <w:rPr>
          <w:rFonts w:ascii="Times New Roman" w:hAnsi="Times New Roman" w:cs="Times New Roman"/>
          <w:sz w:val="28"/>
          <w:szCs w:val="28"/>
        </w:rPr>
        <w:t xml:space="preserve">, </w:t>
      </w:r>
      <w:r>
        <w:rPr>
          <w:rFonts w:ascii="Times New Roman" w:hAnsi="Times New Roman" w:cs="Times New Roman"/>
          <w:sz w:val="28"/>
          <w:szCs w:val="28"/>
        </w:rPr>
        <w:t xml:space="preserve">в плане-графике на 2015 г. </w:t>
      </w:r>
      <w:r w:rsidRPr="00865FDE">
        <w:rPr>
          <w:rFonts w:ascii="Times New Roman" w:hAnsi="Times New Roman" w:cs="Times New Roman"/>
          <w:sz w:val="28"/>
          <w:szCs w:val="28"/>
        </w:rPr>
        <w:t xml:space="preserve">в столбце 1 </w:t>
      </w:r>
      <w:r w:rsidRPr="0010291C">
        <w:rPr>
          <w:rFonts w:ascii="Times New Roman" w:hAnsi="Times New Roman" w:cs="Times New Roman"/>
          <w:sz w:val="28"/>
          <w:szCs w:val="28"/>
          <w:u w:val="single"/>
        </w:rPr>
        <w:t xml:space="preserve">не указан  код бюджетной классификации РФ (КБК), </w:t>
      </w:r>
      <w:proofErr w:type="gramStart"/>
      <w:r w:rsidRPr="0010291C">
        <w:rPr>
          <w:rFonts w:ascii="Times New Roman" w:hAnsi="Times New Roman" w:cs="Times New Roman"/>
          <w:sz w:val="28"/>
          <w:szCs w:val="28"/>
          <w:u w:val="single"/>
        </w:rPr>
        <w:t>содержащий</w:t>
      </w:r>
      <w:proofErr w:type="gramEnd"/>
      <w:r w:rsidRPr="0010291C">
        <w:rPr>
          <w:rFonts w:ascii="Times New Roman" w:hAnsi="Times New Roman" w:cs="Times New Roman"/>
          <w:sz w:val="28"/>
          <w:szCs w:val="28"/>
          <w:u w:val="single"/>
        </w:rPr>
        <w:t xml:space="preserve"> в том числе код вида расходов (КВР), детализированный до подгруппы и элемента КВР</w:t>
      </w:r>
      <w:r>
        <w:rPr>
          <w:rFonts w:ascii="Times New Roman" w:hAnsi="Times New Roman" w:cs="Times New Roman"/>
          <w:sz w:val="28"/>
          <w:szCs w:val="28"/>
          <w:u w:val="single"/>
        </w:rPr>
        <w:t>;</w:t>
      </w:r>
      <w:r w:rsidRPr="00865FDE">
        <w:rPr>
          <w:rFonts w:ascii="Times New Roman" w:hAnsi="Times New Roman" w:cs="Times New Roman"/>
          <w:sz w:val="28"/>
          <w:szCs w:val="28"/>
        </w:rPr>
        <w:t xml:space="preserve"> </w:t>
      </w:r>
      <w:r>
        <w:rPr>
          <w:rFonts w:ascii="Times New Roman" w:hAnsi="Times New Roman" w:cs="Times New Roman"/>
          <w:sz w:val="28"/>
          <w:szCs w:val="28"/>
        </w:rPr>
        <w:t xml:space="preserve">в плане-графике на 2016 г. </w:t>
      </w:r>
      <w:r>
        <w:rPr>
          <w:rFonts w:ascii="Times New Roman" w:hAnsi="Times New Roman" w:cs="Times New Roman"/>
          <w:sz w:val="28"/>
          <w:szCs w:val="28"/>
          <w:lang w:eastAsia="en-US"/>
        </w:rPr>
        <w:t xml:space="preserve">в столбце </w:t>
      </w:r>
      <w:r w:rsidRPr="0010291C">
        <w:rPr>
          <w:rFonts w:ascii="Times New Roman" w:hAnsi="Times New Roman" w:cs="Times New Roman"/>
          <w:sz w:val="28"/>
          <w:szCs w:val="28"/>
          <w:lang w:eastAsia="en-US"/>
        </w:rPr>
        <w:t xml:space="preserve">1 </w:t>
      </w:r>
      <w:r w:rsidRPr="0010291C">
        <w:rPr>
          <w:rFonts w:ascii="Times New Roman" w:hAnsi="Times New Roman" w:cs="Times New Roman"/>
          <w:sz w:val="28"/>
          <w:szCs w:val="28"/>
          <w:u w:val="single"/>
          <w:lang w:eastAsia="en-US"/>
        </w:rPr>
        <w:t>не указан код бюджетной классификации Российской Федерации (КБК) в части кода вида расходов (КВР), детализированного до уровня подгруппы и элемента КВР</w:t>
      </w:r>
      <w:r>
        <w:rPr>
          <w:rFonts w:ascii="Times New Roman" w:hAnsi="Times New Roman" w:cs="Times New Roman"/>
          <w:sz w:val="28"/>
          <w:szCs w:val="28"/>
          <w:lang w:eastAsia="en-US"/>
        </w:rPr>
        <w:t>;</w:t>
      </w:r>
    </w:p>
    <w:p w:rsidR="004A5A92"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r w:rsidRPr="00A13240">
        <w:rPr>
          <w:rFonts w:ascii="Times New Roman" w:hAnsi="Times New Roman" w:cs="Times New Roman"/>
          <w:sz w:val="26"/>
          <w:szCs w:val="26"/>
        </w:rPr>
        <w:t xml:space="preserve">- </w:t>
      </w:r>
      <w:r w:rsidRPr="00DC587E">
        <w:rPr>
          <w:rFonts w:ascii="Times New Roman" w:hAnsi="Times New Roman" w:cs="Times New Roman"/>
          <w:b/>
          <w:bCs/>
          <w:sz w:val="28"/>
          <w:szCs w:val="28"/>
        </w:rPr>
        <w:t xml:space="preserve">в нарушение </w:t>
      </w:r>
      <w:proofErr w:type="spellStart"/>
      <w:r w:rsidRPr="00DC587E">
        <w:rPr>
          <w:rFonts w:ascii="Times New Roman" w:hAnsi="Times New Roman" w:cs="Times New Roman"/>
          <w:b/>
          <w:bCs/>
          <w:sz w:val="28"/>
          <w:szCs w:val="28"/>
        </w:rPr>
        <w:t>пп</w:t>
      </w:r>
      <w:proofErr w:type="spellEnd"/>
      <w:r w:rsidRPr="00DC587E">
        <w:rPr>
          <w:rFonts w:ascii="Times New Roman" w:hAnsi="Times New Roman" w:cs="Times New Roman"/>
          <w:b/>
          <w:bCs/>
          <w:sz w:val="28"/>
          <w:szCs w:val="28"/>
        </w:rPr>
        <w:t>. «и» п.2 ч.5 Особенностей</w:t>
      </w:r>
      <w:r w:rsidRPr="00DC587E">
        <w:rPr>
          <w:rFonts w:ascii="Times New Roman" w:hAnsi="Times New Roman" w:cs="Times New Roman"/>
          <w:sz w:val="28"/>
          <w:szCs w:val="28"/>
        </w:rPr>
        <w:t xml:space="preserve">, </w:t>
      </w:r>
      <w:r>
        <w:rPr>
          <w:rFonts w:ascii="Times New Roman" w:hAnsi="Times New Roman" w:cs="Times New Roman"/>
          <w:sz w:val="28"/>
          <w:szCs w:val="28"/>
        </w:rPr>
        <w:t xml:space="preserve">в плане-графике на 2015 г. </w:t>
      </w:r>
      <w:r w:rsidRPr="00DC587E">
        <w:rPr>
          <w:rFonts w:ascii="Times New Roman" w:hAnsi="Times New Roman" w:cs="Times New Roman"/>
          <w:sz w:val="28"/>
          <w:szCs w:val="28"/>
        </w:rPr>
        <w:t xml:space="preserve">начальная (максимальная) </w:t>
      </w:r>
      <w:r w:rsidRPr="00153212">
        <w:rPr>
          <w:rFonts w:ascii="Times New Roman" w:hAnsi="Times New Roman" w:cs="Times New Roman"/>
          <w:sz w:val="28"/>
          <w:szCs w:val="28"/>
          <w:u w:val="single"/>
        </w:rPr>
        <w:t>цена контракта указана  в рублях</w:t>
      </w:r>
      <w:r w:rsidRPr="00DC587E">
        <w:rPr>
          <w:rFonts w:ascii="Times New Roman" w:hAnsi="Times New Roman" w:cs="Times New Roman"/>
          <w:sz w:val="28"/>
          <w:szCs w:val="28"/>
        </w:rPr>
        <w:t xml:space="preserve">, а не в тысячах рублей, в </w:t>
      </w:r>
      <w:proofErr w:type="gramStart"/>
      <w:r w:rsidRPr="00DC587E">
        <w:rPr>
          <w:rFonts w:ascii="Times New Roman" w:hAnsi="Times New Roman" w:cs="Times New Roman"/>
          <w:sz w:val="28"/>
          <w:szCs w:val="28"/>
        </w:rPr>
        <w:t>связи</w:t>
      </w:r>
      <w:proofErr w:type="gramEnd"/>
      <w:r w:rsidRPr="00DC587E">
        <w:rPr>
          <w:rFonts w:ascii="Times New Roman" w:hAnsi="Times New Roman" w:cs="Times New Roman"/>
          <w:sz w:val="28"/>
          <w:szCs w:val="28"/>
        </w:rPr>
        <w:t xml:space="preserve"> с чем на сайте отражается информация о необходимости общественного обсуждения закупок по размещенным планам-графикам Учреждения на 2015 год</w:t>
      </w:r>
      <w:r>
        <w:rPr>
          <w:rFonts w:ascii="Times New Roman" w:hAnsi="Times New Roman" w:cs="Times New Roman"/>
          <w:sz w:val="28"/>
          <w:szCs w:val="28"/>
        </w:rPr>
        <w:t xml:space="preserve">, в плане-графике на 2016 г. отдельно по водоотведению и водоснабжению </w:t>
      </w:r>
      <w:r w:rsidRPr="00DC587E">
        <w:rPr>
          <w:rFonts w:ascii="Times New Roman" w:hAnsi="Times New Roman" w:cs="Times New Roman"/>
          <w:sz w:val="28"/>
          <w:szCs w:val="28"/>
        </w:rPr>
        <w:t xml:space="preserve">начальная (максимальная) </w:t>
      </w:r>
      <w:r>
        <w:rPr>
          <w:rFonts w:ascii="Times New Roman" w:hAnsi="Times New Roman" w:cs="Times New Roman"/>
          <w:sz w:val="28"/>
          <w:szCs w:val="28"/>
        </w:rPr>
        <w:t xml:space="preserve"> цена контракта  указана в рублях</w:t>
      </w:r>
      <w:proofErr w:type="gramStart"/>
      <w:r>
        <w:rPr>
          <w:rFonts w:ascii="Times New Roman" w:hAnsi="Times New Roman" w:cs="Times New Roman"/>
          <w:sz w:val="28"/>
          <w:szCs w:val="28"/>
        </w:rPr>
        <w:t xml:space="preserve"> ;</w:t>
      </w:r>
      <w:proofErr w:type="gramEnd"/>
    </w:p>
    <w:p w:rsidR="004A5A92" w:rsidRDefault="004A5A92" w:rsidP="004A5A92">
      <w:pPr>
        <w:pStyle w:val="ConsPlusNormal"/>
        <w:ind w:firstLine="540"/>
        <w:jc w:val="both"/>
        <w:rPr>
          <w:rFonts w:ascii="Times New Roman" w:hAnsi="Times New Roman" w:cs="Times New Roman"/>
          <w:sz w:val="28"/>
          <w:szCs w:val="28"/>
        </w:rPr>
      </w:pPr>
      <w:r>
        <w:rPr>
          <w:rFonts w:ascii="Times New Roman" w:hAnsi="Times New Roman" w:cs="Times New Roman"/>
          <w:b/>
          <w:bCs/>
          <w:sz w:val="28"/>
          <w:szCs w:val="28"/>
        </w:rPr>
        <w:t>- в</w:t>
      </w:r>
      <w:r w:rsidRPr="00DC587E">
        <w:rPr>
          <w:rFonts w:ascii="Times New Roman" w:hAnsi="Times New Roman" w:cs="Times New Roman"/>
          <w:b/>
          <w:bCs/>
          <w:sz w:val="28"/>
          <w:szCs w:val="28"/>
        </w:rPr>
        <w:t xml:space="preserve"> нарушение </w:t>
      </w:r>
      <w:proofErr w:type="spellStart"/>
      <w:r w:rsidRPr="00DC587E">
        <w:rPr>
          <w:rFonts w:ascii="Times New Roman" w:hAnsi="Times New Roman" w:cs="Times New Roman"/>
          <w:b/>
          <w:bCs/>
          <w:sz w:val="28"/>
          <w:szCs w:val="28"/>
        </w:rPr>
        <w:t>пп</w:t>
      </w:r>
      <w:proofErr w:type="spellEnd"/>
      <w:r w:rsidRPr="00DC587E">
        <w:rPr>
          <w:rFonts w:ascii="Times New Roman" w:hAnsi="Times New Roman" w:cs="Times New Roman"/>
          <w:b/>
          <w:bCs/>
          <w:sz w:val="28"/>
          <w:szCs w:val="28"/>
        </w:rPr>
        <w:t>. «</w:t>
      </w:r>
      <w:r>
        <w:rPr>
          <w:rFonts w:ascii="Times New Roman" w:hAnsi="Times New Roman" w:cs="Times New Roman"/>
          <w:b/>
          <w:bCs/>
          <w:sz w:val="28"/>
          <w:szCs w:val="28"/>
        </w:rPr>
        <w:t>г</w:t>
      </w:r>
      <w:r w:rsidRPr="00DC587E">
        <w:rPr>
          <w:rFonts w:ascii="Times New Roman" w:hAnsi="Times New Roman" w:cs="Times New Roman"/>
          <w:b/>
          <w:bCs/>
          <w:sz w:val="28"/>
          <w:szCs w:val="28"/>
        </w:rPr>
        <w:t>» п.2 ч.5</w:t>
      </w:r>
      <w:r>
        <w:rPr>
          <w:rFonts w:ascii="Times New Roman" w:hAnsi="Times New Roman" w:cs="Times New Roman"/>
          <w:b/>
          <w:bCs/>
          <w:sz w:val="28"/>
          <w:szCs w:val="28"/>
        </w:rPr>
        <w:t xml:space="preserve"> </w:t>
      </w:r>
      <w:r w:rsidRPr="00DC587E">
        <w:rPr>
          <w:rFonts w:ascii="Times New Roman" w:hAnsi="Times New Roman" w:cs="Times New Roman"/>
          <w:b/>
          <w:bCs/>
          <w:sz w:val="28"/>
          <w:szCs w:val="28"/>
        </w:rPr>
        <w:t>Особенностей</w:t>
      </w:r>
      <w:r w:rsidRPr="00DC587E">
        <w:rPr>
          <w:rFonts w:ascii="Times New Roman" w:hAnsi="Times New Roman" w:cs="Times New Roman"/>
          <w:sz w:val="28"/>
          <w:szCs w:val="28"/>
        </w:rPr>
        <w:t xml:space="preserve"> </w:t>
      </w:r>
      <w:r w:rsidRPr="003E2D4D">
        <w:rPr>
          <w:rFonts w:ascii="Times New Roman" w:hAnsi="Times New Roman" w:cs="Times New Roman"/>
          <w:sz w:val="28"/>
          <w:szCs w:val="28"/>
        </w:rPr>
        <w:t xml:space="preserve"> в столбце 4 </w:t>
      </w:r>
      <w:r w:rsidRPr="00153212">
        <w:rPr>
          <w:rFonts w:ascii="Times New Roman" w:hAnsi="Times New Roman" w:cs="Times New Roman"/>
          <w:sz w:val="28"/>
          <w:szCs w:val="28"/>
          <w:u w:val="single"/>
        </w:rPr>
        <w:t>не указан порядковый номер закупки (лота)</w:t>
      </w:r>
      <w:r w:rsidRPr="003E2D4D">
        <w:rPr>
          <w:rFonts w:ascii="Times New Roman" w:hAnsi="Times New Roman" w:cs="Times New Roman"/>
          <w:sz w:val="28"/>
          <w:szCs w:val="28"/>
        </w:rPr>
        <w:t>, осуществляемой в пределах календарного года, присваиваемый заказчиком последовательно с начала года вне зависимости от способа формирования плана-графика</w:t>
      </w:r>
      <w:r>
        <w:rPr>
          <w:rFonts w:ascii="Times New Roman" w:hAnsi="Times New Roman" w:cs="Times New Roman"/>
          <w:sz w:val="28"/>
          <w:szCs w:val="28"/>
        </w:rPr>
        <w:t xml:space="preserve"> на 2016 год</w:t>
      </w:r>
      <w:r w:rsidRPr="003E2D4D">
        <w:rPr>
          <w:rFonts w:ascii="Times New Roman" w:hAnsi="Times New Roman" w:cs="Times New Roman"/>
          <w:sz w:val="28"/>
          <w:szCs w:val="28"/>
        </w:rPr>
        <w:t xml:space="preserve"> в соответствии со сквозной нумерацией, начинающейся с единицы;</w:t>
      </w:r>
    </w:p>
    <w:p w:rsidR="004A5A92"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b/>
          <w:bCs/>
          <w:sz w:val="28"/>
          <w:szCs w:val="28"/>
        </w:rPr>
        <w:t>- в</w:t>
      </w:r>
      <w:r w:rsidRPr="00DC587E">
        <w:rPr>
          <w:rFonts w:ascii="Times New Roman" w:hAnsi="Times New Roman" w:cs="Times New Roman"/>
          <w:b/>
          <w:bCs/>
          <w:sz w:val="28"/>
          <w:szCs w:val="28"/>
        </w:rPr>
        <w:t xml:space="preserve"> нарушение </w:t>
      </w:r>
      <w:proofErr w:type="spellStart"/>
      <w:r w:rsidRPr="00DC587E">
        <w:rPr>
          <w:rFonts w:ascii="Times New Roman" w:hAnsi="Times New Roman" w:cs="Times New Roman"/>
          <w:b/>
          <w:bCs/>
          <w:sz w:val="28"/>
          <w:szCs w:val="28"/>
        </w:rPr>
        <w:t>пп</w:t>
      </w:r>
      <w:proofErr w:type="spellEnd"/>
      <w:r w:rsidRPr="00DC587E">
        <w:rPr>
          <w:rFonts w:ascii="Times New Roman" w:hAnsi="Times New Roman" w:cs="Times New Roman"/>
          <w:b/>
          <w:bCs/>
          <w:sz w:val="28"/>
          <w:szCs w:val="28"/>
        </w:rPr>
        <w:t>. «</w:t>
      </w:r>
      <w:r>
        <w:rPr>
          <w:rFonts w:ascii="Times New Roman" w:hAnsi="Times New Roman" w:cs="Times New Roman"/>
          <w:b/>
          <w:bCs/>
          <w:sz w:val="28"/>
          <w:szCs w:val="28"/>
        </w:rPr>
        <w:t>е</w:t>
      </w:r>
      <w:r w:rsidRPr="00DC587E">
        <w:rPr>
          <w:rFonts w:ascii="Times New Roman" w:hAnsi="Times New Roman" w:cs="Times New Roman"/>
          <w:b/>
          <w:bCs/>
          <w:sz w:val="28"/>
          <w:szCs w:val="28"/>
        </w:rPr>
        <w:t>» п.2 ч.5</w:t>
      </w:r>
      <w:r>
        <w:rPr>
          <w:rFonts w:ascii="Times New Roman" w:hAnsi="Times New Roman" w:cs="Times New Roman"/>
          <w:b/>
          <w:bCs/>
          <w:sz w:val="28"/>
          <w:szCs w:val="28"/>
        </w:rPr>
        <w:t xml:space="preserve"> </w:t>
      </w:r>
      <w:r w:rsidRPr="00DC587E">
        <w:rPr>
          <w:rFonts w:ascii="Times New Roman" w:hAnsi="Times New Roman" w:cs="Times New Roman"/>
          <w:b/>
          <w:bCs/>
          <w:sz w:val="28"/>
          <w:szCs w:val="28"/>
        </w:rPr>
        <w:t>Особенностей</w:t>
      </w:r>
      <w:r w:rsidRPr="00DC587E">
        <w:rPr>
          <w:rFonts w:ascii="Times New Roman" w:hAnsi="Times New Roman" w:cs="Times New Roman"/>
          <w:sz w:val="28"/>
          <w:szCs w:val="28"/>
        </w:rPr>
        <w:t xml:space="preserve"> </w:t>
      </w:r>
      <w:r w:rsidRPr="003E2D4D">
        <w:rPr>
          <w:rFonts w:ascii="Times New Roman" w:hAnsi="Times New Roman" w:cs="Times New Roman"/>
          <w:sz w:val="28"/>
          <w:szCs w:val="28"/>
        </w:rPr>
        <w:t xml:space="preserve"> </w:t>
      </w:r>
      <w:r w:rsidRPr="00892868">
        <w:rPr>
          <w:rFonts w:ascii="Times New Roman" w:hAnsi="Times New Roman" w:cs="Times New Roman"/>
          <w:sz w:val="28"/>
          <w:szCs w:val="28"/>
        </w:rPr>
        <w:t>в столбце 6</w:t>
      </w:r>
      <w:r>
        <w:rPr>
          <w:rFonts w:ascii="Times New Roman" w:hAnsi="Times New Roman" w:cs="Times New Roman"/>
          <w:sz w:val="28"/>
          <w:szCs w:val="28"/>
        </w:rPr>
        <w:t xml:space="preserve"> </w:t>
      </w:r>
      <w:r w:rsidRPr="00153212">
        <w:rPr>
          <w:rFonts w:ascii="Times New Roman" w:hAnsi="Times New Roman" w:cs="Times New Roman"/>
          <w:sz w:val="28"/>
          <w:szCs w:val="28"/>
          <w:u w:val="single"/>
        </w:rPr>
        <w:t>не указаны  минимально необходимые требования, предъявляемые к предмету контракта</w:t>
      </w:r>
      <w:r w:rsidRPr="00892868">
        <w:rPr>
          <w:rFonts w:ascii="Times New Roman" w:hAnsi="Times New Roman" w:cs="Times New Roman"/>
          <w:sz w:val="28"/>
          <w:szCs w:val="28"/>
        </w:rPr>
        <w:t xml:space="preserve">, которые могут включать функциональные, технические, качественные и эксплуатационные характеристики предмета контракта, связанные с определением соответствия поставляемых товаров, выполняемых работ, оказываемых услуг потребностям заказчика и позволяющие идентифицировать предмет контракта, с учетом положений </w:t>
      </w:r>
      <w:hyperlink r:id="rId55" w:history="1">
        <w:r w:rsidRPr="00892868">
          <w:rPr>
            <w:rFonts w:ascii="Times New Roman" w:hAnsi="Times New Roman" w:cs="Times New Roman"/>
            <w:color w:val="0000FF"/>
            <w:sz w:val="28"/>
            <w:szCs w:val="28"/>
          </w:rPr>
          <w:t>статьи 33</w:t>
        </w:r>
      </w:hyperlink>
      <w:r w:rsidRPr="00892868">
        <w:rPr>
          <w:rFonts w:ascii="Times New Roman" w:hAnsi="Times New Roman" w:cs="Times New Roman"/>
          <w:sz w:val="28"/>
          <w:szCs w:val="28"/>
        </w:rPr>
        <w:t xml:space="preserve"> Федерального закона N 44-ФЗ;</w:t>
      </w:r>
      <w:proofErr w:type="gramEnd"/>
    </w:p>
    <w:p w:rsidR="004A5A92"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bCs/>
          <w:sz w:val="28"/>
          <w:szCs w:val="28"/>
        </w:rPr>
        <w:t xml:space="preserve">- </w:t>
      </w:r>
      <w:r w:rsidRPr="00E21297">
        <w:rPr>
          <w:rFonts w:ascii="Times New Roman" w:hAnsi="Times New Roman" w:cs="Times New Roman"/>
          <w:b/>
          <w:bCs/>
          <w:sz w:val="28"/>
          <w:szCs w:val="28"/>
        </w:rPr>
        <w:t xml:space="preserve">в нарушении п. </w:t>
      </w:r>
      <w:r>
        <w:rPr>
          <w:rFonts w:ascii="Times New Roman" w:hAnsi="Times New Roman" w:cs="Times New Roman"/>
          <w:b/>
          <w:bCs/>
          <w:sz w:val="28"/>
          <w:szCs w:val="28"/>
        </w:rPr>
        <w:t>4</w:t>
      </w:r>
      <w:r w:rsidRPr="00E21297">
        <w:rPr>
          <w:rFonts w:ascii="Times New Roman" w:hAnsi="Times New Roman" w:cs="Times New Roman"/>
          <w:sz w:val="28"/>
          <w:szCs w:val="28"/>
        </w:rPr>
        <w:t xml:space="preserve"> </w:t>
      </w:r>
      <w:r w:rsidRPr="00E21297">
        <w:rPr>
          <w:rFonts w:ascii="Times New Roman" w:hAnsi="Times New Roman" w:cs="Times New Roman"/>
          <w:b/>
          <w:bCs/>
          <w:sz w:val="28"/>
          <w:szCs w:val="28"/>
        </w:rPr>
        <w:t>ч.5 Особенностей</w:t>
      </w:r>
      <w:r w:rsidRPr="00E21297">
        <w:rPr>
          <w:rFonts w:ascii="Times New Roman" w:hAnsi="Times New Roman" w:cs="Times New Roman"/>
          <w:sz w:val="28"/>
          <w:szCs w:val="28"/>
        </w:rPr>
        <w:t xml:space="preserve"> </w:t>
      </w:r>
      <w:r>
        <w:rPr>
          <w:rFonts w:ascii="Times New Roman" w:hAnsi="Times New Roman" w:cs="Times New Roman"/>
          <w:sz w:val="28"/>
          <w:szCs w:val="28"/>
        </w:rPr>
        <w:t xml:space="preserve">в плане-графике на 2016 г. </w:t>
      </w:r>
      <w:r w:rsidRPr="00153212">
        <w:rPr>
          <w:rFonts w:ascii="Times New Roman" w:hAnsi="Times New Roman" w:cs="Times New Roman"/>
          <w:sz w:val="28"/>
          <w:szCs w:val="28"/>
          <w:u w:val="single"/>
        </w:rPr>
        <w:t>отсутствует информации о закупках</w:t>
      </w:r>
      <w:r w:rsidRPr="00153212">
        <w:rPr>
          <w:rFonts w:ascii="Arial" w:hAnsi="Arial" w:cs="Arial"/>
          <w:b/>
          <w:bCs/>
          <w:color w:val="000000"/>
          <w:sz w:val="11"/>
          <w:szCs w:val="11"/>
          <w:u w:val="single"/>
        </w:rPr>
        <w:t xml:space="preserve">,  </w:t>
      </w:r>
      <w:r w:rsidRPr="00153212">
        <w:rPr>
          <w:rFonts w:ascii="Times New Roman" w:hAnsi="Times New Roman" w:cs="Times New Roman"/>
          <w:bCs/>
          <w:color w:val="000000"/>
          <w:sz w:val="28"/>
          <w:szCs w:val="28"/>
          <w:u w:val="single"/>
        </w:rPr>
        <w:t>которые планируется осуществить в соответствии с пунктами 4, 5 части 1 статьи 93 Федерального закона №44-ФЗ</w:t>
      </w:r>
      <w:r>
        <w:rPr>
          <w:rFonts w:ascii="Arial" w:hAnsi="Arial" w:cs="Arial"/>
          <w:b/>
          <w:bCs/>
          <w:color w:val="000000"/>
          <w:sz w:val="11"/>
          <w:szCs w:val="11"/>
        </w:rPr>
        <w:t xml:space="preserve"> </w:t>
      </w:r>
      <w:r w:rsidRPr="000F0658">
        <w:rPr>
          <w:rFonts w:ascii="Times New Roman" w:hAnsi="Times New Roman" w:cs="Times New Roman"/>
          <w:bCs/>
          <w:color w:val="000000"/>
          <w:sz w:val="28"/>
          <w:szCs w:val="28"/>
        </w:rPr>
        <w:t xml:space="preserve">в разрезе </w:t>
      </w:r>
      <w:r w:rsidRPr="00D8100B">
        <w:rPr>
          <w:rFonts w:ascii="Times New Roman" w:hAnsi="Times New Roman" w:cs="Times New Roman"/>
          <w:bCs/>
          <w:color w:val="000000"/>
          <w:sz w:val="28"/>
          <w:szCs w:val="28"/>
          <w:shd w:val="clear" w:color="auto" w:fill="FFFFFF"/>
        </w:rPr>
        <w:t xml:space="preserve"> по каждому коду бюджетной классификации в размере годового объема денежных средств</w:t>
      </w:r>
      <w:r w:rsidRPr="00F72FBB">
        <w:rPr>
          <w:rFonts w:ascii="Times New Roman" w:hAnsi="Times New Roman" w:cs="Times New Roman"/>
          <w:sz w:val="28"/>
          <w:szCs w:val="28"/>
        </w:rPr>
        <w:t>;</w:t>
      </w:r>
    </w:p>
    <w:p w:rsidR="004A5A92" w:rsidRPr="00F72FBB"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6"/>
          <w:szCs w:val="26"/>
        </w:rPr>
        <w:t xml:space="preserve">- </w:t>
      </w:r>
      <w:r w:rsidRPr="00E21297">
        <w:rPr>
          <w:rFonts w:ascii="Times New Roman" w:hAnsi="Times New Roman" w:cs="Times New Roman"/>
          <w:b/>
          <w:bCs/>
          <w:sz w:val="28"/>
          <w:szCs w:val="28"/>
        </w:rPr>
        <w:t>в нарушении п. 5</w:t>
      </w:r>
      <w:r w:rsidRPr="00E21297">
        <w:rPr>
          <w:rFonts w:ascii="Times New Roman" w:hAnsi="Times New Roman" w:cs="Times New Roman"/>
          <w:sz w:val="28"/>
          <w:szCs w:val="28"/>
        </w:rPr>
        <w:t xml:space="preserve"> </w:t>
      </w:r>
      <w:r w:rsidRPr="00E21297">
        <w:rPr>
          <w:rFonts w:ascii="Times New Roman" w:hAnsi="Times New Roman" w:cs="Times New Roman"/>
          <w:b/>
          <w:bCs/>
          <w:sz w:val="28"/>
          <w:szCs w:val="28"/>
        </w:rPr>
        <w:t>ч.5 Особенностей</w:t>
      </w:r>
      <w:r w:rsidRPr="00E21297">
        <w:rPr>
          <w:rFonts w:ascii="Times New Roman" w:hAnsi="Times New Roman" w:cs="Times New Roman"/>
          <w:sz w:val="28"/>
          <w:szCs w:val="28"/>
        </w:rPr>
        <w:t xml:space="preserve"> </w:t>
      </w:r>
      <w:r w:rsidRPr="00F72FBB">
        <w:rPr>
          <w:rFonts w:ascii="Times New Roman" w:hAnsi="Times New Roman" w:cs="Times New Roman"/>
          <w:sz w:val="28"/>
          <w:szCs w:val="28"/>
        </w:rPr>
        <w:t xml:space="preserve">после информации о закупках, которые планируется осуществлять в соответствии с </w:t>
      </w:r>
      <w:hyperlink r:id="rId56" w:history="1">
        <w:r w:rsidRPr="00F72FBB">
          <w:rPr>
            <w:rFonts w:ascii="Times New Roman" w:hAnsi="Times New Roman" w:cs="Times New Roman"/>
            <w:color w:val="0000FF"/>
            <w:sz w:val="28"/>
            <w:szCs w:val="28"/>
          </w:rPr>
          <w:t>пунктами 4</w:t>
        </w:r>
      </w:hyperlink>
      <w:r w:rsidRPr="00F72FBB">
        <w:rPr>
          <w:rFonts w:ascii="Times New Roman" w:hAnsi="Times New Roman" w:cs="Times New Roman"/>
          <w:sz w:val="28"/>
          <w:szCs w:val="28"/>
        </w:rPr>
        <w:t xml:space="preserve"> и </w:t>
      </w:r>
      <w:hyperlink r:id="rId57" w:history="1">
        <w:r w:rsidRPr="00F72FBB">
          <w:rPr>
            <w:rFonts w:ascii="Times New Roman" w:hAnsi="Times New Roman" w:cs="Times New Roman"/>
            <w:color w:val="0000FF"/>
            <w:sz w:val="28"/>
            <w:szCs w:val="28"/>
          </w:rPr>
          <w:t>5 части 1 статьи 93</w:t>
        </w:r>
      </w:hyperlink>
      <w:r w:rsidRPr="00F72FBB">
        <w:rPr>
          <w:rFonts w:ascii="Times New Roman" w:hAnsi="Times New Roman" w:cs="Times New Roman"/>
          <w:sz w:val="28"/>
          <w:szCs w:val="28"/>
        </w:rPr>
        <w:t xml:space="preserve"> Федерального закона N 44-ФЗ, в столбцах 9 первой и второй версиях плана-графика на 2015 г. </w:t>
      </w:r>
      <w:r w:rsidRPr="00153212">
        <w:rPr>
          <w:rFonts w:ascii="Times New Roman" w:hAnsi="Times New Roman" w:cs="Times New Roman"/>
          <w:sz w:val="28"/>
          <w:szCs w:val="28"/>
          <w:u w:val="single"/>
        </w:rPr>
        <w:t>не верно указывается</w:t>
      </w:r>
      <w:r w:rsidRPr="00F72FBB">
        <w:rPr>
          <w:rFonts w:ascii="Times New Roman" w:hAnsi="Times New Roman" w:cs="Times New Roman"/>
          <w:sz w:val="28"/>
          <w:szCs w:val="28"/>
        </w:rPr>
        <w:t xml:space="preserve"> следующая </w:t>
      </w:r>
      <w:r w:rsidRPr="00153212">
        <w:rPr>
          <w:rFonts w:ascii="Times New Roman" w:hAnsi="Times New Roman" w:cs="Times New Roman"/>
          <w:sz w:val="28"/>
          <w:szCs w:val="28"/>
          <w:u w:val="single"/>
        </w:rPr>
        <w:t>итоговая информация о годовых объемах закупок</w:t>
      </w:r>
      <w:r w:rsidRPr="00F72FBB">
        <w:rPr>
          <w:rFonts w:ascii="Times New Roman" w:hAnsi="Times New Roman" w:cs="Times New Roman"/>
          <w:sz w:val="28"/>
          <w:szCs w:val="28"/>
        </w:rPr>
        <w:t xml:space="preserve"> (тыс. рублей):</w:t>
      </w:r>
      <w:proofErr w:type="gramEnd"/>
    </w:p>
    <w:p w:rsidR="004A5A92" w:rsidRPr="00F72FBB"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r w:rsidRPr="00F72FBB">
        <w:rPr>
          <w:rFonts w:ascii="Times New Roman" w:hAnsi="Times New Roman" w:cs="Times New Roman"/>
          <w:sz w:val="28"/>
          <w:szCs w:val="28"/>
        </w:rPr>
        <w:lastRenderedPageBreak/>
        <w:t xml:space="preserve">а) у единственного поставщика (подрядчика, исполнителя) в соответствии с </w:t>
      </w:r>
      <w:hyperlink r:id="rId58" w:history="1">
        <w:r w:rsidRPr="00F72FBB">
          <w:rPr>
            <w:rFonts w:ascii="Times New Roman" w:hAnsi="Times New Roman" w:cs="Times New Roman"/>
            <w:color w:val="0000FF"/>
            <w:sz w:val="28"/>
            <w:szCs w:val="28"/>
          </w:rPr>
          <w:t>пунктом 4 части 1 статьи 93</w:t>
        </w:r>
      </w:hyperlink>
      <w:r w:rsidRPr="00F72FBB">
        <w:rPr>
          <w:rFonts w:ascii="Times New Roman" w:hAnsi="Times New Roman" w:cs="Times New Roman"/>
          <w:sz w:val="28"/>
          <w:szCs w:val="28"/>
        </w:rPr>
        <w:t xml:space="preserve"> Федерального закона N 44-ФЗ;</w:t>
      </w:r>
    </w:p>
    <w:p w:rsidR="004A5A92" w:rsidRDefault="004A5A92" w:rsidP="004A5A92">
      <w:pPr>
        <w:autoSpaceDE w:val="0"/>
        <w:autoSpaceDN w:val="0"/>
        <w:adjustRightInd w:val="0"/>
        <w:spacing w:after="0" w:line="240" w:lineRule="auto"/>
        <w:ind w:firstLine="540"/>
        <w:jc w:val="both"/>
        <w:rPr>
          <w:rFonts w:ascii="Times New Roman" w:hAnsi="Times New Roman" w:cs="Times New Roman"/>
          <w:sz w:val="28"/>
          <w:szCs w:val="28"/>
        </w:rPr>
      </w:pPr>
      <w:r w:rsidRPr="00F72FBB">
        <w:rPr>
          <w:rFonts w:ascii="Times New Roman" w:hAnsi="Times New Roman" w:cs="Times New Roman"/>
          <w:sz w:val="28"/>
          <w:szCs w:val="28"/>
        </w:rPr>
        <w:t xml:space="preserve">б) у единственного поставщика (подрядчика, исполнителя) в соответствии с </w:t>
      </w:r>
      <w:hyperlink r:id="rId59" w:history="1">
        <w:r w:rsidRPr="00F72FBB">
          <w:rPr>
            <w:rFonts w:ascii="Times New Roman" w:hAnsi="Times New Roman" w:cs="Times New Roman"/>
            <w:color w:val="0000FF"/>
            <w:sz w:val="28"/>
            <w:szCs w:val="28"/>
          </w:rPr>
          <w:t>пунктом 5 части 1 статьи 93</w:t>
        </w:r>
      </w:hyperlink>
      <w:r w:rsidRPr="00F72FBB">
        <w:rPr>
          <w:rFonts w:ascii="Times New Roman" w:hAnsi="Times New Roman" w:cs="Times New Roman"/>
          <w:sz w:val="28"/>
          <w:szCs w:val="28"/>
        </w:rPr>
        <w:t xml:space="preserve"> Федерального закона N 44-ФЗ;</w:t>
      </w:r>
    </w:p>
    <w:p w:rsidR="004A5A92" w:rsidRDefault="004A5A92" w:rsidP="004A5A92">
      <w:pPr>
        <w:autoSpaceDE w:val="0"/>
        <w:autoSpaceDN w:val="0"/>
        <w:adjustRightInd w:val="0"/>
        <w:spacing w:after="0" w:line="240" w:lineRule="auto"/>
        <w:ind w:firstLine="540"/>
        <w:jc w:val="both"/>
        <w:rPr>
          <w:rFonts w:ascii="Times New Roman" w:hAnsi="Times New Roman" w:cs="Times New Roman"/>
          <w:color w:val="0000FF"/>
          <w:sz w:val="28"/>
          <w:szCs w:val="28"/>
        </w:rPr>
      </w:pPr>
      <w:r>
        <w:rPr>
          <w:rFonts w:ascii="Times New Roman" w:hAnsi="Times New Roman" w:cs="Times New Roman"/>
          <w:b/>
          <w:bCs/>
          <w:sz w:val="28"/>
          <w:szCs w:val="28"/>
        </w:rPr>
        <w:t xml:space="preserve">       - в</w:t>
      </w:r>
      <w:r w:rsidRPr="00DC587E">
        <w:rPr>
          <w:rFonts w:ascii="Times New Roman" w:hAnsi="Times New Roman" w:cs="Times New Roman"/>
          <w:b/>
          <w:bCs/>
          <w:sz w:val="28"/>
          <w:szCs w:val="28"/>
        </w:rPr>
        <w:t xml:space="preserve"> нарушение </w:t>
      </w:r>
      <w:proofErr w:type="spellStart"/>
      <w:r>
        <w:rPr>
          <w:rFonts w:ascii="Times New Roman" w:hAnsi="Times New Roman" w:cs="Times New Roman"/>
          <w:b/>
          <w:bCs/>
          <w:sz w:val="28"/>
          <w:szCs w:val="28"/>
        </w:rPr>
        <w:t>пп</w:t>
      </w:r>
      <w:proofErr w:type="spellEnd"/>
      <w:r>
        <w:rPr>
          <w:rFonts w:ascii="Times New Roman" w:hAnsi="Times New Roman" w:cs="Times New Roman"/>
          <w:b/>
          <w:bCs/>
          <w:sz w:val="28"/>
          <w:szCs w:val="28"/>
        </w:rPr>
        <w:t>. «</w:t>
      </w:r>
      <w:proofErr w:type="spellStart"/>
      <w:r>
        <w:rPr>
          <w:rFonts w:ascii="Times New Roman" w:hAnsi="Times New Roman" w:cs="Times New Roman"/>
          <w:b/>
          <w:bCs/>
          <w:sz w:val="28"/>
          <w:szCs w:val="28"/>
        </w:rPr>
        <w:t>д</w:t>
      </w:r>
      <w:proofErr w:type="spellEnd"/>
      <w:r>
        <w:rPr>
          <w:rFonts w:ascii="Times New Roman" w:hAnsi="Times New Roman" w:cs="Times New Roman"/>
          <w:b/>
          <w:bCs/>
          <w:sz w:val="28"/>
          <w:szCs w:val="28"/>
        </w:rPr>
        <w:t xml:space="preserve">» </w:t>
      </w:r>
      <w:r w:rsidRPr="00DC587E">
        <w:rPr>
          <w:rFonts w:ascii="Times New Roman" w:hAnsi="Times New Roman" w:cs="Times New Roman"/>
          <w:b/>
          <w:bCs/>
          <w:sz w:val="28"/>
          <w:szCs w:val="28"/>
        </w:rPr>
        <w:t>п.5 ч.5 Особенностей</w:t>
      </w:r>
      <w:r w:rsidRPr="00DC587E">
        <w:rPr>
          <w:rFonts w:ascii="Times New Roman" w:hAnsi="Times New Roman" w:cs="Times New Roman"/>
          <w:sz w:val="28"/>
          <w:szCs w:val="28"/>
        </w:rPr>
        <w:t xml:space="preserve"> </w:t>
      </w:r>
      <w:r>
        <w:rPr>
          <w:rFonts w:ascii="Times New Roman" w:hAnsi="Times New Roman" w:cs="Times New Roman"/>
          <w:sz w:val="28"/>
          <w:szCs w:val="28"/>
        </w:rPr>
        <w:t xml:space="preserve">в версии второй плана-графика на 2015 г. </w:t>
      </w:r>
      <w:proofErr w:type="gramStart"/>
      <w:r w:rsidRPr="00153212">
        <w:rPr>
          <w:rFonts w:ascii="Times New Roman" w:hAnsi="Times New Roman" w:cs="Times New Roman"/>
          <w:sz w:val="28"/>
          <w:szCs w:val="28"/>
          <w:u w:val="single"/>
        </w:rPr>
        <w:t>не верно</w:t>
      </w:r>
      <w:proofErr w:type="gramEnd"/>
      <w:r w:rsidRPr="00153212">
        <w:rPr>
          <w:rFonts w:ascii="Times New Roman" w:hAnsi="Times New Roman" w:cs="Times New Roman"/>
          <w:sz w:val="28"/>
          <w:szCs w:val="28"/>
          <w:u w:val="single"/>
        </w:rPr>
        <w:t xml:space="preserve"> указано всего планируемых в текущем году</w:t>
      </w:r>
      <w:r>
        <w:rPr>
          <w:rFonts w:ascii="Times New Roman" w:hAnsi="Times New Roman" w:cs="Times New Roman"/>
          <w:sz w:val="28"/>
          <w:szCs w:val="28"/>
        </w:rPr>
        <w:t xml:space="preserve">. </w:t>
      </w:r>
      <w:proofErr w:type="gramStart"/>
      <w:r>
        <w:rPr>
          <w:rFonts w:ascii="Times New Roman" w:hAnsi="Times New Roman" w:cs="Times New Roman"/>
          <w:sz w:val="28"/>
          <w:szCs w:val="28"/>
        </w:rPr>
        <w:t>Ч</w:t>
      </w:r>
      <w:r w:rsidRPr="005A795F">
        <w:rPr>
          <w:rFonts w:ascii="Times New Roman" w:hAnsi="Times New Roman" w:cs="Times New Roman"/>
          <w:sz w:val="28"/>
          <w:szCs w:val="28"/>
          <w:lang w:eastAsia="en-US"/>
        </w:rPr>
        <w:t xml:space="preserve">ерез символ "/" </w:t>
      </w:r>
      <w:r w:rsidRPr="00153212">
        <w:rPr>
          <w:rFonts w:ascii="Times New Roman" w:hAnsi="Times New Roman" w:cs="Times New Roman"/>
          <w:sz w:val="28"/>
          <w:szCs w:val="28"/>
          <w:u w:val="single"/>
          <w:lang w:eastAsia="en-US"/>
        </w:rPr>
        <w:t xml:space="preserve">не указан совокупный годовой объем закупок, определенный в соответствии с </w:t>
      </w:r>
      <w:hyperlink r:id="rId60" w:history="1">
        <w:r w:rsidRPr="00153212">
          <w:rPr>
            <w:rFonts w:ascii="Times New Roman" w:hAnsi="Times New Roman" w:cs="Times New Roman"/>
            <w:color w:val="0000FF"/>
            <w:sz w:val="28"/>
            <w:szCs w:val="28"/>
            <w:u w:val="single"/>
            <w:lang w:eastAsia="en-US"/>
          </w:rPr>
          <w:t>пунктом 16 статьи 3</w:t>
        </w:r>
      </w:hyperlink>
      <w:r w:rsidRPr="005A795F">
        <w:rPr>
          <w:rFonts w:ascii="Times New Roman" w:hAnsi="Times New Roman" w:cs="Times New Roman"/>
          <w:sz w:val="28"/>
          <w:szCs w:val="28"/>
          <w:lang w:eastAsia="en-US"/>
        </w:rPr>
        <w:t xml:space="preserve"> Федерального закона N 44-ФЗ</w:t>
      </w:r>
      <w:r>
        <w:rPr>
          <w:rFonts w:ascii="Times New Roman" w:hAnsi="Times New Roman" w:cs="Times New Roman"/>
          <w:sz w:val="28"/>
          <w:szCs w:val="28"/>
          <w:lang w:eastAsia="en-US"/>
        </w:rPr>
        <w:t xml:space="preserve"> в планах-графиках на 2015-2016 гг.;</w:t>
      </w:r>
      <w:r>
        <w:rPr>
          <w:rFonts w:ascii="Times New Roman" w:hAnsi="Times New Roman" w:cs="Times New Roman"/>
          <w:sz w:val="28"/>
          <w:szCs w:val="28"/>
        </w:rPr>
        <w:br/>
      </w:r>
      <w:r>
        <w:rPr>
          <w:rFonts w:ascii="Times New Roman" w:hAnsi="Times New Roman" w:cs="Times New Roman"/>
          <w:b/>
          <w:bCs/>
          <w:sz w:val="28"/>
          <w:szCs w:val="28"/>
        </w:rPr>
        <w:t xml:space="preserve">        - в</w:t>
      </w:r>
      <w:r w:rsidRPr="00DC587E">
        <w:rPr>
          <w:rFonts w:ascii="Times New Roman" w:hAnsi="Times New Roman" w:cs="Times New Roman"/>
          <w:b/>
          <w:bCs/>
          <w:sz w:val="28"/>
          <w:szCs w:val="28"/>
        </w:rPr>
        <w:t xml:space="preserve"> нарушение ч.7 п.5</w:t>
      </w:r>
      <w:r w:rsidRPr="00DC587E">
        <w:rPr>
          <w:rFonts w:ascii="Times New Roman" w:hAnsi="Times New Roman" w:cs="Times New Roman"/>
          <w:sz w:val="28"/>
          <w:szCs w:val="28"/>
        </w:rPr>
        <w:t xml:space="preserve"> </w:t>
      </w:r>
      <w:r w:rsidRPr="00DC587E">
        <w:rPr>
          <w:rFonts w:ascii="Times New Roman" w:hAnsi="Times New Roman" w:cs="Times New Roman"/>
          <w:b/>
          <w:bCs/>
          <w:sz w:val="28"/>
          <w:szCs w:val="28"/>
        </w:rPr>
        <w:t>Особенностей</w:t>
      </w:r>
      <w:r w:rsidRPr="00DC587E">
        <w:rPr>
          <w:rFonts w:ascii="Times New Roman" w:hAnsi="Times New Roman" w:cs="Times New Roman"/>
          <w:sz w:val="28"/>
          <w:szCs w:val="28"/>
        </w:rPr>
        <w:t xml:space="preserve"> </w:t>
      </w:r>
      <w:r>
        <w:rPr>
          <w:rFonts w:ascii="Times New Roman" w:hAnsi="Times New Roman" w:cs="Times New Roman"/>
          <w:sz w:val="28"/>
          <w:szCs w:val="28"/>
        </w:rPr>
        <w:t xml:space="preserve"> в плане-графике на 2015г. </w:t>
      </w:r>
      <w:r w:rsidRPr="00DC587E">
        <w:rPr>
          <w:rFonts w:ascii="Times New Roman" w:hAnsi="Times New Roman" w:cs="Times New Roman"/>
          <w:sz w:val="28"/>
          <w:szCs w:val="28"/>
        </w:rPr>
        <w:t xml:space="preserve">в нижнем правом углу плана-графика </w:t>
      </w:r>
      <w:r w:rsidRPr="00153212">
        <w:rPr>
          <w:rFonts w:ascii="Times New Roman" w:hAnsi="Times New Roman" w:cs="Times New Roman"/>
          <w:sz w:val="28"/>
          <w:szCs w:val="28"/>
          <w:u w:val="single"/>
        </w:rPr>
        <w:t>не указан ответственный за формирование плана-графика</w:t>
      </w:r>
      <w:r w:rsidRPr="00DC587E">
        <w:rPr>
          <w:rFonts w:ascii="Times New Roman" w:hAnsi="Times New Roman" w:cs="Times New Roman"/>
          <w:sz w:val="28"/>
          <w:szCs w:val="28"/>
        </w:rPr>
        <w:t xml:space="preserve"> (ФИО, телефон, адрес электронной почты)</w:t>
      </w:r>
      <w:r>
        <w:rPr>
          <w:rFonts w:ascii="Times New Roman" w:hAnsi="Times New Roman" w:cs="Times New Roman"/>
          <w:sz w:val="28"/>
          <w:szCs w:val="28"/>
        </w:rPr>
        <w:t xml:space="preserve"> </w:t>
      </w:r>
      <w:r>
        <w:rPr>
          <w:rFonts w:ascii="Times New Roman" w:hAnsi="Times New Roman" w:cs="Times New Roman"/>
          <w:color w:val="0000FF"/>
          <w:sz w:val="28"/>
          <w:szCs w:val="28"/>
        </w:rPr>
        <w:t xml:space="preserve"> (</w:t>
      </w:r>
      <w:r w:rsidRPr="00FF45C4">
        <w:rPr>
          <w:rFonts w:ascii="Times New Roman" w:hAnsi="Times New Roman" w:cs="Times New Roman"/>
          <w:color w:val="0000FF"/>
          <w:sz w:val="28"/>
          <w:szCs w:val="28"/>
        </w:rPr>
        <w:t>п. 5 акта, стр.</w:t>
      </w:r>
      <w:r>
        <w:rPr>
          <w:rFonts w:ascii="Times New Roman" w:hAnsi="Times New Roman" w:cs="Times New Roman"/>
          <w:color w:val="0000FF"/>
          <w:sz w:val="28"/>
          <w:szCs w:val="28"/>
        </w:rPr>
        <w:t xml:space="preserve"> 12-14</w:t>
      </w:r>
      <w:r w:rsidRPr="00FF45C4">
        <w:rPr>
          <w:rFonts w:ascii="Times New Roman" w:hAnsi="Times New Roman" w:cs="Times New Roman"/>
          <w:color w:val="0000FF"/>
          <w:sz w:val="28"/>
          <w:szCs w:val="28"/>
        </w:rPr>
        <w:t>)</w:t>
      </w:r>
      <w:r>
        <w:rPr>
          <w:rFonts w:ascii="Times New Roman" w:hAnsi="Times New Roman" w:cs="Times New Roman"/>
          <w:color w:val="0000FF"/>
          <w:sz w:val="28"/>
          <w:szCs w:val="28"/>
        </w:rPr>
        <w:t>.</w:t>
      </w:r>
      <w:proofErr w:type="gramEnd"/>
    </w:p>
    <w:p w:rsidR="004A5A92" w:rsidRPr="00930E12" w:rsidRDefault="004A5A92" w:rsidP="004A5A92">
      <w:pPr>
        <w:pStyle w:val="a6"/>
        <w:adjustRightInd w:val="0"/>
        <w:spacing w:after="0" w:line="240" w:lineRule="auto"/>
        <w:ind w:left="0"/>
        <w:jc w:val="both"/>
        <w:rPr>
          <w:rFonts w:ascii="Times New Roman" w:hAnsi="Times New Roman" w:cs="Times New Roman"/>
          <w:sz w:val="27"/>
          <w:szCs w:val="27"/>
        </w:rPr>
      </w:pPr>
      <w:r>
        <w:rPr>
          <w:rFonts w:ascii="Times New Roman" w:hAnsi="Times New Roman" w:cs="Times New Roman"/>
          <w:b/>
          <w:bCs/>
          <w:sz w:val="27"/>
          <w:szCs w:val="27"/>
        </w:rPr>
        <w:t xml:space="preserve">        </w:t>
      </w:r>
      <w:r w:rsidRPr="00C83B18">
        <w:rPr>
          <w:rFonts w:ascii="Times New Roman" w:hAnsi="Times New Roman" w:cs="Times New Roman"/>
          <w:b/>
          <w:bCs/>
          <w:sz w:val="27"/>
          <w:szCs w:val="27"/>
        </w:rPr>
        <w:t>7</w:t>
      </w:r>
      <w:r>
        <w:rPr>
          <w:rFonts w:ascii="Times New Roman" w:hAnsi="Times New Roman" w:cs="Times New Roman"/>
          <w:sz w:val="27"/>
          <w:szCs w:val="27"/>
        </w:rPr>
        <w:t xml:space="preserve">. </w:t>
      </w:r>
      <w:r w:rsidRPr="001337BC">
        <w:rPr>
          <w:rFonts w:ascii="Times New Roman" w:hAnsi="Times New Roman" w:cs="Times New Roman"/>
          <w:b/>
          <w:sz w:val="28"/>
          <w:szCs w:val="28"/>
        </w:rPr>
        <w:t>В</w:t>
      </w:r>
      <w:r>
        <w:rPr>
          <w:rFonts w:ascii="Times New Roman" w:hAnsi="Times New Roman" w:cs="Times New Roman"/>
          <w:sz w:val="27"/>
          <w:szCs w:val="27"/>
        </w:rPr>
        <w:t xml:space="preserve"> </w:t>
      </w:r>
      <w:r w:rsidRPr="00652102">
        <w:rPr>
          <w:rFonts w:ascii="Times New Roman" w:hAnsi="Times New Roman" w:cs="Times New Roman"/>
          <w:b/>
          <w:sz w:val="28"/>
          <w:szCs w:val="28"/>
        </w:rPr>
        <w:t>нарушение</w:t>
      </w:r>
      <w:r>
        <w:rPr>
          <w:rFonts w:ascii="Times New Roman" w:hAnsi="Times New Roman" w:cs="Times New Roman"/>
          <w:b/>
          <w:sz w:val="28"/>
          <w:szCs w:val="28"/>
        </w:rPr>
        <w:t xml:space="preserve"> </w:t>
      </w:r>
      <w:r w:rsidRPr="00652102">
        <w:rPr>
          <w:rFonts w:ascii="Times New Roman" w:hAnsi="Times New Roman" w:cs="Times New Roman"/>
          <w:b/>
          <w:sz w:val="28"/>
          <w:szCs w:val="28"/>
        </w:rPr>
        <w:t xml:space="preserve"> п.4 ч.1 ст.93 Федерального закона № 44-ФЗ</w:t>
      </w:r>
      <w:r>
        <w:rPr>
          <w:rFonts w:ascii="Times New Roman" w:hAnsi="Times New Roman" w:cs="Times New Roman"/>
          <w:sz w:val="28"/>
          <w:szCs w:val="28"/>
        </w:rPr>
        <w:t xml:space="preserve"> </w:t>
      </w:r>
      <w:r w:rsidRPr="001337BC">
        <w:rPr>
          <w:rFonts w:ascii="Times New Roman" w:hAnsi="Times New Roman" w:cs="Times New Roman"/>
          <w:sz w:val="28"/>
          <w:szCs w:val="28"/>
        </w:rPr>
        <w:t>заключен</w:t>
      </w:r>
      <w:r w:rsidRPr="002A16B4">
        <w:rPr>
          <w:rFonts w:ascii="Times New Roman" w:hAnsi="Times New Roman" w:cs="Times New Roman"/>
          <w:sz w:val="28"/>
          <w:szCs w:val="28"/>
        </w:rPr>
        <w:t xml:space="preserve"> </w:t>
      </w:r>
      <w:r>
        <w:rPr>
          <w:rFonts w:ascii="Times New Roman" w:hAnsi="Times New Roman" w:cs="Times New Roman"/>
          <w:sz w:val="28"/>
          <w:szCs w:val="28"/>
        </w:rPr>
        <w:t>д</w:t>
      </w:r>
      <w:r w:rsidRPr="002A16B4">
        <w:rPr>
          <w:rFonts w:ascii="Times New Roman" w:hAnsi="Times New Roman" w:cs="Times New Roman"/>
          <w:sz w:val="28"/>
          <w:szCs w:val="28"/>
        </w:rPr>
        <w:t>оговор №857 от 31.12.2014 г. с МУП «</w:t>
      </w:r>
      <w:proofErr w:type="spellStart"/>
      <w:r w:rsidRPr="002A16B4">
        <w:rPr>
          <w:rFonts w:ascii="Times New Roman" w:hAnsi="Times New Roman" w:cs="Times New Roman"/>
          <w:sz w:val="28"/>
          <w:szCs w:val="28"/>
        </w:rPr>
        <w:t>Брасововодоканал</w:t>
      </w:r>
      <w:proofErr w:type="spellEnd"/>
      <w:r w:rsidRPr="002A16B4">
        <w:rPr>
          <w:rFonts w:ascii="Times New Roman" w:hAnsi="Times New Roman" w:cs="Times New Roman"/>
          <w:sz w:val="28"/>
          <w:szCs w:val="28"/>
        </w:rPr>
        <w:t>» на  сумму 122608,68 рублей</w:t>
      </w:r>
      <w:r>
        <w:rPr>
          <w:rFonts w:ascii="Times New Roman" w:hAnsi="Times New Roman" w:cs="Times New Roman"/>
          <w:sz w:val="27"/>
          <w:szCs w:val="27"/>
        </w:rPr>
        <w:t xml:space="preserve"> </w:t>
      </w:r>
      <w:r>
        <w:rPr>
          <w:rFonts w:ascii="Times New Roman" w:hAnsi="Times New Roman" w:cs="Times New Roman"/>
          <w:color w:val="0000FF"/>
          <w:sz w:val="28"/>
          <w:szCs w:val="28"/>
        </w:rPr>
        <w:t>(</w:t>
      </w:r>
      <w:r w:rsidRPr="00FF45C4">
        <w:rPr>
          <w:rFonts w:ascii="Times New Roman" w:hAnsi="Times New Roman" w:cs="Times New Roman"/>
          <w:color w:val="0000FF"/>
          <w:sz w:val="28"/>
          <w:szCs w:val="28"/>
        </w:rPr>
        <w:t xml:space="preserve">п. </w:t>
      </w:r>
      <w:r>
        <w:rPr>
          <w:rFonts w:ascii="Times New Roman" w:hAnsi="Times New Roman" w:cs="Times New Roman"/>
          <w:color w:val="0000FF"/>
          <w:sz w:val="28"/>
          <w:szCs w:val="28"/>
        </w:rPr>
        <w:t>6</w:t>
      </w:r>
      <w:r w:rsidRPr="00FF45C4">
        <w:rPr>
          <w:rFonts w:ascii="Times New Roman" w:hAnsi="Times New Roman" w:cs="Times New Roman"/>
          <w:color w:val="0000FF"/>
          <w:sz w:val="28"/>
          <w:szCs w:val="28"/>
        </w:rPr>
        <w:t xml:space="preserve"> акта, стр.</w:t>
      </w:r>
      <w:r>
        <w:rPr>
          <w:rFonts w:ascii="Times New Roman" w:hAnsi="Times New Roman" w:cs="Times New Roman"/>
          <w:color w:val="0000FF"/>
          <w:sz w:val="28"/>
          <w:szCs w:val="28"/>
        </w:rPr>
        <w:t xml:space="preserve"> 15</w:t>
      </w:r>
      <w:r w:rsidRPr="00FF45C4">
        <w:rPr>
          <w:rFonts w:ascii="Times New Roman" w:hAnsi="Times New Roman" w:cs="Times New Roman"/>
          <w:color w:val="0000FF"/>
          <w:sz w:val="28"/>
          <w:szCs w:val="28"/>
        </w:rPr>
        <w:t>)</w:t>
      </w:r>
      <w:r>
        <w:rPr>
          <w:rFonts w:ascii="Times New Roman" w:hAnsi="Times New Roman" w:cs="Times New Roman"/>
          <w:color w:val="0000FF"/>
          <w:sz w:val="28"/>
          <w:szCs w:val="28"/>
        </w:rPr>
        <w:t>.</w:t>
      </w:r>
    </w:p>
    <w:p w:rsidR="004A5A92" w:rsidRPr="00917904" w:rsidRDefault="004A5A92" w:rsidP="004A5A92">
      <w:pPr>
        <w:spacing w:after="0" w:line="240" w:lineRule="auto"/>
        <w:jc w:val="both"/>
        <w:rPr>
          <w:rFonts w:ascii="Times New Roman" w:hAnsi="Times New Roman" w:cs="Times New Roman"/>
          <w:bCs/>
          <w:sz w:val="28"/>
          <w:szCs w:val="28"/>
        </w:rPr>
      </w:pPr>
      <w:r>
        <w:rPr>
          <w:rFonts w:ascii="Times New Roman" w:hAnsi="Times New Roman" w:cs="Times New Roman"/>
          <w:b/>
          <w:bCs/>
          <w:sz w:val="28"/>
          <w:szCs w:val="28"/>
        </w:rPr>
        <w:t xml:space="preserve">        8. С</w:t>
      </w:r>
      <w:r w:rsidRPr="009106EE">
        <w:rPr>
          <w:rFonts w:ascii="Times New Roman" w:hAnsi="Times New Roman" w:cs="Times New Roman"/>
          <w:b/>
          <w:sz w:val="28"/>
          <w:szCs w:val="28"/>
        </w:rPr>
        <w:t xml:space="preserve"> нарушением требований</w:t>
      </w:r>
      <w:r w:rsidRPr="009C12EE">
        <w:rPr>
          <w:sz w:val="28"/>
          <w:szCs w:val="28"/>
        </w:rPr>
        <w:t xml:space="preserve"> </w:t>
      </w:r>
      <w:hyperlink r:id="rId61" w:history="1">
        <w:r w:rsidRPr="0005192C">
          <w:rPr>
            <w:rFonts w:ascii="Times New Roman" w:hAnsi="Times New Roman" w:cs="Times New Roman"/>
            <w:b/>
            <w:bCs/>
            <w:color w:val="0000FF"/>
            <w:sz w:val="28"/>
            <w:szCs w:val="28"/>
          </w:rPr>
          <w:t xml:space="preserve">пункта </w:t>
        </w:r>
        <w:r>
          <w:rPr>
            <w:rFonts w:ascii="Times New Roman" w:hAnsi="Times New Roman" w:cs="Times New Roman"/>
            <w:b/>
            <w:bCs/>
            <w:color w:val="0000FF"/>
            <w:sz w:val="28"/>
            <w:szCs w:val="28"/>
          </w:rPr>
          <w:t>2</w:t>
        </w:r>
        <w:r w:rsidRPr="0005192C">
          <w:rPr>
            <w:rFonts w:ascii="Times New Roman" w:hAnsi="Times New Roman" w:cs="Times New Roman"/>
            <w:b/>
            <w:bCs/>
            <w:color w:val="0000FF"/>
            <w:sz w:val="28"/>
            <w:szCs w:val="28"/>
          </w:rPr>
          <w:t xml:space="preserve"> статьи 34</w:t>
        </w:r>
      </w:hyperlink>
      <w:r w:rsidRPr="0005192C">
        <w:rPr>
          <w:rFonts w:ascii="Times New Roman" w:hAnsi="Times New Roman" w:cs="Times New Roman"/>
          <w:b/>
          <w:bCs/>
          <w:sz w:val="28"/>
          <w:szCs w:val="28"/>
        </w:rPr>
        <w:t xml:space="preserve"> </w:t>
      </w:r>
      <w:r w:rsidRPr="009C12EE">
        <w:rPr>
          <w:sz w:val="28"/>
          <w:szCs w:val="28"/>
        </w:rPr>
        <w:t xml:space="preserve"> </w:t>
      </w:r>
      <w:r w:rsidRPr="009106EE">
        <w:rPr>
          <w:rFonts w:ascii="Times New Roman" w:hAnsi="Times New Roman" w:cs="Times New Roman"/>
          <w:sz w:val="28"/>
          <w:szCs w:val="28"/>
        </w:rPr>
        <w:t>Закона о</w:t>
      </w:r>
      <w:r w:rsidRPr="009106EE">
        <w:rPr>
          <w:rStyle w:val="CharacterStyle2"/>
          <w:rFonts w:ascii="Times New Roman" w:hAnsi="Times New Roman" w:cs="Times New Roman"/>
          <w:sz w:val="28"/>
          <w:szCs w:val="28"/>
        </w:rPr>
        <w:t xml:space="preserve"> контрактной системе </w:t>
      </w:r>
      <w:r w:rsidRPr="009106EE">
        <w:rPr>
          <w:rFonts w:ascii="Times New Roman" w:hAnsi="Times New Roman" w:cs="Times New Roman"/>
          <w:sz w:val="28"/>
          <w:szCs w:val="28"/>
        </w:rPr>
        <w:t xml:space="preserve">Учреждением </w:t>
      </w:r>
      <w:r w:rsidRPr="00917904">
        <w:rPr>
          <w:rFonts w:ascii="Times New Roman" w:hAnsi="Times New Roman" w:cs="Times New Roman"/>
          <w:sz w:val="28"/>
          <w:szCs w:val="28"/>
        </w:rPr>
        <w:t>заключены</w:t>
      </w:r>
      <w:r w:rsidRPr="00917904">
        <w:rPr>
          <w:sz w:val="28"/>
          <w:szCs w:val="28"/>
        </w:rPr>
        <w:t xml:space="preserve"> </w:t>
      </w:r>
      <w:r w:rsidRPr="00917904">
        <w:rPr>
          <w:rFonts w:ascii="Times New Roman" w:hAnsi="Times New Roman" w:cs="Times New Roman"/>
          <w:bCs/>
          <w:sz w:val="28"/>
          <w:szCs w:val="28"/>
        </w:rPr>
        <w:t xml:space="preserve"> договора:</w:t>
      </w:r>
    </w:p>
    <w:p w:rsidR="004A5A92" w:rsidRPr="00917904" w:rsidRDefault="004A5A92" w:rsidP="004A5A92">
      <w:pPr>
        <w:spacing w:after="0" w:line="240" w:lineRule="auto"/>
        <w:jc w:val="both"/>
        <w:rPr>
          <w:rFonts w:ascii="Times New Roman" w:hAnsi="Times New Roman" w:cs="Times New Roman"/>
          <w:bCs/>
          <w:sz w:val="28"/>
          <w:szCs w:val="28"/>
        </w:rPr>
      </w:pPr>
      <w:r w:rsidRPr="00917904">
        <w:rPr>
          <w:rFonts w:ascii="Times New Roman" w:hAnsi="Times New Roman" w:cs="Times New Roman"/>
          <w:bCs/>
          <w:sz w:val="28"/>
          <w:szCs w:val="28"/>
        </w:rPr>
        <w:t xml:space="preserve">   - с ФГКУ УВО УМВД №32/2в от 22.12.2014 г. на сумму 28207,20 руб.;</w:t>
      </w:r>
    </w:p>
    <w:p w:rsidR="004A5A92" w:rsidRPr="00917904" w:rsidRDefault="004A5A92" w:rsidP="004A5A92">
      <w:pPr>
        <w:spacing w:after="0" w:line="240" w:lineRule="auto"/>
        <w:jc w:val="both"/>
        <w:rPr>
          <w:rFonts w:ascii="Times New Roman" w:hAnsi="Times New Roman" w:cs="Times New Roman"/>
          <w:bCs/>
          <w:sz w:val="28"/>
          <w:szCs w:val="28"/>
        </w:rPr>
      </w:pPr>
      <w:r w:rsidRPr="00917904">
        <w:rPr>
          <w:rFonts w:ascii="Times New Roman" w:hAnsi="Times New Roman" w:cs="Times New Roman"/>
          <w:bCs/>
          <w:sz w:val="28"/>
          <w:szCs w:val="28"/>
        </w:rPr>
        <w:t xml:space="preserve">   - с ФГУП «Охрана» МВД РФ №34/465 от 30.12.2014 г. на сумму 2039,04 руб.;</w:t>
      </w:r>
    </w:p>
    <w:p w:rsidR="004A5A92" w:rsidRPr="00917904" w:rsidRDefault="004A5A92" w:rsidP="004A5A92">
      <w:pPr>
        <w:spacing w:after="0" w:line="240" w:lineRule="auto"/>
        <w:jc w:val="both"/>
        <w:rPr>
          <w:rFonts w:ascii="Times New Roman" w:hAnsi="Times New Roman" w:cs="Times New Roman"/>
          <w:bCs/>
          <w:sz w:val="28"/>
          <w:szCs w:val="28"/>
        </w:rPr>
      </w:pPr>
      <w:r w:rsidRPr="00917904">
        <w:rPr>
          <w:rFonts w:ascii="Times New Roman" w:hAnsi="Times New Roman" w:cs="Times New Roman"/>
          <w:bCs/>
          <w:sz w:val="28"/>
          <w:szCs w:val="28"/>
        </w:rPr>
        <w:t xml:space="preserve">   -  с ФГКУ УВО УМВД №32/2в от 01.01.2016 г. на сумму 30129,12 руб.;</w:t>
      </w:r>
    </w:p>
    <w:p w:rsidR="004A5A92" w:rsidRPr="00917904" w:rsidRDefault="004A5A92" w:rsidP="004A5A92">
      <w:pPr>
        <w:spacing w:after="0" w:line="240" w:lineRule="auto"/>
        <w:jc w:val="both"/>
        <w:rPr>
          <w:rFonts w:ascii="Times New Roman" w:hAnsi="Times New Roman" w:cs="Times New Roman"/>
          <w:bCs/>
          <w:sz w:val="28"/>
          <w:szCs w:val="28"/>
        </w:rPr>
      </w:pPr>
      <w:r w:rsidRPr="00917904">
        <w:rPr>
          <w:rFonts w:ascii="Times New Roman" w:hAnsi="Times New Roman" w:cs="Times New Roman"/>
          <w:bCs/>
          <w:sz w:val="28"/>
          <w:szCs w:val="28"/>
        </w:rPr>
        <w:t xml:space="preserve">   -  с ООО «Вист-софт» №110116/08 от 11.01.2016 г. на сумму 5000 руб.</w:t>
      </w:r>
    </w:p>
    <w:p w:rsidR="004A5A92" w:rsidRPr="00FF02AE" w:rsidRDefault="004A5A92" w:rsidP="004A5A92">
      <w:pPr>
        <w:spacing w:after="0" w:line="240" w:lineRule="auto"/>
        <w:jc w:val="both"/>
        <w:rPr>
          <w:rFonts w:ascii="Times New Roman" w:hAnsi="Times New Roman" w:cs="Times New Roman"/>
          <w:sz w:val="28"/>
          <w:szCs w:val="28"/>
        </w:rPr>
      </w:pPr>
      <w:r w:rsidRPr="00FF45C4">
        <w:rPr>
          <w:rFonts w:ascii="Times New Roman" w:hAnsi="Times New Roman" w:cs="Times New Roman"/>
          <w:color w:val="0000FF"/>
          <w:sz w:val="28"/>
          <w:szCs w:val="28"/>
        </w:rPr>
        <w:t xml:space="preserve"> (п. </w:t>
      </w:r>
      <w:r>
        <w:rPr>
          <w:rFonts w:ascii="Times New Roman" w:hAnsi="Times New Roman" w:cs="Times New Roman"/>
          <w:color w:val="0000FF"/>
          <w:sz w:val="28"/>
          <w:szCs w:val="28"/>
        </w:rPr>
        <w:t>8</w:t>
      </w:r>
      <w:r w:rsidRPr="00FF45C4">
        <w:rPr>
          <w:rFonts w:ascii="Times New Roman" w:hAnsi="Times New Roman" w:cs="Times New Roman"/>
          <w:color w:val="0000FF"/>
          <w:sz w:val="28"/>
          <w:szCs w:val="28"/>
        </w:rPr>
        <w:t xml:space="preserve"> акта, стр.</w:t>
      </w:r>
      <w:r>
        <w:rPr>
          <w:rFonts w:ascii="Times New Roman" w:hAnsi="Times New Roman" w:cs="Times New Roman"/>
          <w:color w:val="0000FF"/>
          <w:sz w:val="28"/>
          <w:szCs w:val="28"/>
        </w:rPr>
        <w:t xml:space="preserve"> </w:t>
      </w:r>
      <w:r w:rsidRPr="00FF45C4">
        <w:rPr>
          <w:rFonts w:ascii="Times New Roman" w:hAnsi="Times New Roman" w:cs="Times New Roman"/>
          <w:color w:val="0000FF"/>
          <w:sz w:val="28"/>
          <w:szCs w:val="28"/>
        </w:rPr>
        <w:t>1</w:t>
      </w:r>
      <w:r>
        <w:rPr>
          <w:rFonts w:ascii="Times New Roman" w:hAnsi="Times New Roman" w:cs="Times New Roman"/>
          <w:color w:val="0000FF"/>
          <w:sz w:val="28"/>
          <w:szCs w:val="28"/>
        </w:rPr>
        <w:t>6-17</w:t>
      </w:r>
      <w:r w:rsidRPr="00FF45C4">
        <w:rPr>
          <w:rFonts w:ascii="Times New Roman" w:hAnsi="Times New Roman" w:cs="Times New Roman"/>
          <w:color w:val="0000FF"/>
          <w:sz w:val="28"/>
          <w:szCs w:val="28"/>
        </w:rPr>
        <w:t>)</w:t>
      </w:r>
      <w:r>
        <w:rPr>
          <w:rFonts w:ascii="Times New Roman" w:hAnsi="Times New Roman" w:cs="Times New Roman"/>
          <w:color w:val="0000FF"/>
          <w:sz w:val="28"/>
          <w:szCs w:val="28"/>
        </w:rPr>
        <w:t>.</w:t>
      </w:r>
    </w:p>
    <w:p w:rsidR="004A5A92" w:rsidRDefault="004A5A92" w:rsidP="004A5A92">
      <w:pPr>
        <w:pStyle w:val="ConsPlusNormal"/>
        <w:ind w:firstLine="0"/>
        <w:jc w:val="both"/>
        <w:rPr>
          <w:rFonts w:ascii="Times New Roman" w:hAnsi="Times New Roman" w:cs="Times New Roman"/>
          <w:sz w:val="28"/>
          <w:szCs w:val="28"/>
        </w:rPr>
      </w:pPr>
      <w:r>
        <w:rPr>
          <w:rFonts w:ascii="Times New Roman" w:hAnsi="Times New Roman" w:cs="Times New Roman"/>
          <w:b/>
          <w:bCs/>
          <w:sz w:val="28"/>
          <w:szCs w:val="28"/>
        </w:rPr>
        <w:t xml:space="preserve">        9</w:t>
      </w:r>
      <w:r w:rsidRPr="008A05B7">
        <w:rPr>
          <w:rFonts w:ascii="Times New Roman" w:hAnsi="Times New Roman" w:cs="Times New Roman"/>
          <w:b/>
          <w:bCs/>
          <w:sz w:val="28"/>
          <w:szCs w:val="28"/>
        </w:rPr>
        <w:t>. В нарушение пункта 4 и 5 Правил определения размеров штрафов и пеней, утвержденных Постановлением Правительства РФ от 25.11.2013 № 1063</w:t>
      </w:r>
      <w:r w:rsidRPr="005A6F55">
        <w:rPr>
          <w:rFonts w:ascii="Times New Roman" w:hAnsi="Times New Roman" w:cs="Times New Roman"/>
          <w:sz w:val="28"/>
          <w:szCs w:val="28"/>
        </w:rPr>
        <w:t xml:space="preserve"> </w:t>
      </w:r>
      <w:proofErr w:type="gramStart"/>
      <w:r w:rsidRPr="005A6F55">
        <w:rPr>
          <w:rFonts w:ascii="Times New Roman" w:hAnsi="Times New Roman" w:cs="Times New Roman"/>
          <w:sz w:val="28"/>
          <w:szCs w:val="28"/>
        </w:rPr>
        <w:t>не верно</w:t>
      </w:r>
      <w:proofErr w:type="gramEnd"/>
      <w:r w:rsidRPr="005A6F55">
        <w:rPr>
          <w:rFonts w:ascii="Times New Roman" w:hAnsi="Times New Roman" w:cs="Times New Roman"/>
          <w:sz w:val="28"/>
          <w:szCs w:val="28"/>
        </w:rPr>
        <w:t xml:space="preserve"> указаны размеры штрафов</w:t>
      </w:r>
      <w:r>
        <w:rPr>
          <w:rFonts w:ascii="Times New Roman" w:hAnsi="Times New Roman" w:cs="Times New Roman"/>
          <w:sz w:val="28"/>
          <w:szCs w:val="28"/>
        </w:rPr>
        <w:t>:</w:t>
      </w:r>
      <w:r w:rsidRPr="005A6F55">
        <w:rPr>
          <w:rFonts w:ascii="Times New Roman" w:hAnsi="Times New Roman" w:cs="Times New Roman"/>
          <w:sz w:val="28"/>
          <w:szCs w:val="28"/>
        </w:rPr>
        <w:t xml:space="preserve"> </w:t>
      </w:r>
    </w:p>
    <w:p w:rsidR="004A5A92" w:rsidRPr="006555E1" w:rsidRDefault="004A5A92" w:rsidP="004A5A92">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в пункте 4.6 </w:t>
      </w:r>
      <w:r w:rsidRPr="006555E1">
        <w:rPr>
          <w:rFonts w:ascii="Times New Roman" w:hAnsi="Times New Roman" w:cs="Times New Roman"/>
          <w:sz w:val="28"/>
          <w:szCs w:val="28"/>
        </w:rPr>
        <w:t xml:space="preserve"> договор</w:t>
      </w:r>
      <w:r>
        <w:rPr>
          <w:rFonts w:ascii="Times New Roman" w:hAnsi="Times New Roman" w:cs="Times New Roman"/>
          <w:sz w:val="28"/>
          <w:szCs w:val="28"/>
        </w:rPr>
        <w:t>а</w:t>
      </w:r>
      <w:r w:rsidRPr="006555E1">
        <w:rPr>
          <w:rFonts w:ascii="Times New Roman" w:hAnsi="Times New Roman" w:cs="Times New Roman"/>
          <w:sz w:val="28"/>
          <w:szCs w:val="28"/>
        </w:rPr>
        <w:t xml:space="preserve"> от 30.12.2014г. №7</w:t>
      </w:r>
      <w:r>
        <w:rPr>
          <w:rFonts w:ascii="Times New Roman" w:hAnsi="Times New Roman" w:cs="Times New Roman"/>
          <w:sz w:val="28"/>
          <w:szCs w:val="28"/>
        </w:rPr>
        <w:t>3</w:t>
      </w:r>
      <w:r w:rsidRPr="006555E1">
        <w:rPr>
          <w:rFonts w:ascii="Times New Roman" w:hAnsi="Times New Roman" w:cs="Times New Roman"/>
          <w:sz w:val="28"/>
          <w:szCs w:val="28"/>
        </w:rPr>
        <w:t xml:space="preserve"> на сумму </w:t>
      </w:r>
      <w:r>
        <w:rPr>
          <w:rFonts w:ascii="Times New Roman" w:hAnsi="Times New Roman" w:cs="Times New Roman"/>
          <w:sz w:val="28"/>
          <w:szCs w:val="28"/>
        </w:rPr>
        <w:t>12</w:t>
      </w:r>
      <w:r w:rsidRPr="006555E1">
        <w:rPr>
          <w:rFonts w:ascii="Times New Roman" w:hAnsi="Times New Roman" w:cs="Times New Roman"/>
          <w:sz w:val="28"/>
          <w:szCs w:val="28"/>
        </w:rPr>
        <w:t>5</w:t>
      </w:r>
      <w:r>
        <w:rPr>
          <w:rFonts w:ascii="Times New Roman" w:hAnsi="Times New Roman" w:cs="Times New Roman"/>
          <w:sz w:val="28"/>
          <w:szCs w:val="28"/>
        </w:rPr>
        <w:t>0</w:t>
      </w:r>
      <w:r w:rsidRPr="006555E1">
        <w:rPr>
          <w:rFonts w:ascii="Times New Roman" w:hAnsi="Times New Roman" w:cs="Times New Roman"/>
          <w:sz w:val="28"/>
          <w:szCs w:val="28"/>
        </w:rPr>
        <w:t>00 руб.</w:t>
      </w:r>
      <w:r>
        <w:rPr>
          <w:rFonts w:ascii="Times New Roman" w:hAnsi="Times New Roman" w:cs="Times New Roman"/>
          <w:sz w:val="28"/>
          <w:szCs w:val="28"/>
        </w:rPr>
        <w:t xml:space="preserve"> и договора №66 от 01.01.2016 г.</w:t>
      </w:r>
      <w:r w:rsidRPr="006555E1">
        <w:rPr>
          <w:rFonts w:ascii="Times New Roman" w:hAnsi="Times New Roman" w:cs="Times New Roman"/>
          <w:sz w:val="28"/>
          <w:szCs w:val="28"/>
        </w:rPr>
        <w:t xml:space="preserve"> </w:t>
      </w:r>
      <w:r>
        <w:rPr>
          <w:rFonts w:ascii="Times New Roman" w:hAnsi="Times New Roman" w:cs="Times New Roman"/>
          <w:sz w:val="28"/>
          <w:szCs w:val="28"/>
        </w:rPr>
        <w:t xml:space="preserve">на сумму 100000 руб. указано, что </w:t>
      </w:r>
      <w:r w:rsidRPr="009D2451">
        <w:rPr>
          <w:rFonts w:ascii="Times New Roman" w:hAnsi="Times New Roman" w:cs="Times New Roman"/>
          <w:i/>
          <w:sz w:val="28"/>
          <w:szCs w:val="28"/>
        </w:rPr>
        <w:t>«за нарушение срока оплаты товара Покупатель уплачивает пеню в размере 1% за каждый день просрочки от стоимости неоплачиваемого товара»</w:t>
      </w:r>
      <w:r>
        <w:rPr>
          <w:rFonts w:ascii="Times New Roman" w:hAnsi="Times New Roman" w:cs="Times New Roman"/>
          <w:sz w:val="28"/>
          <w:szCs w:val="28"/>
        </w:rPr>
        <w:t>,</w:t>
      </w:r>
      <w:r w:rsidRPr="006555E1">
        <w:rPr>
          <w:rFonts w:ascii="Times New Roman" w:hAnsi="Times New Roman" w:cs="Times New Roman"/>
          <w:sz w:val="28"/>
          <w:szCs w:val="28"/>
        </w:rPr>
        <w:t xml:space="preserve"> тогда как следовало установить в размере не менее чем одна трехсотая действующей на дату уплаты пени ставки</w:t>
      </w:r>
      <w:proofErr w:type="gramEnd"/>
      <w:r w:rsidRPr="006555E1">
        <w:rPr>
          <w:rFonts w:ascii="Times New Roman" w:hAnsi="Times New Roman" w:cs="Times New Roman"/>
          <w:sz w:val="28"/>
          <w:szCs w:val="28"/>
        </w:rPr>
        <w:t xml:space="preserve"> рефинансирования Центрального банка Российской Федерации от </w:t>
      </w:r>
      <w:r w:rsidRPr="009D2451">
        <w:rPr>
          <w:rFonts w:ascii="Times New Roman" w:hAnsi="Times New Roman" w:cs="Times New Roman"/>
          <w:sz w:val="28"/>
          <w:szCs w:val="28"/>
        </w:rPr>
        <w:t xml:space="preserve"> </w:t>
      </w:r>
      <w:r w:rsidRPr="006555E1">
        <w:rPr>
          <w:rFonts w:ascii="Times New Roman" w:hAnsi="Times New Roman" w:cs="Times New Roman"/>
          <w:sz w:val="28"/>
          <w:szCs w:val="28"/>
        </w:rPr>
        <w:t>неуплаченной в срок суммы</w:t>
      </w:r>
      <w:r>
        <w:rPr>
          <w:rFonts w:ascii="Times New Roman" w:hAnsi="Times New Roman" w:cs="Times New Roman"/>
          <w:sz w:val="28"/>
          <w:szCs w:val="28"/>
        </w:rPr>
        <w:t>.</w:t>
      </w:r>
      <w:r w:rsidRPr="006555E1">
        <w:rPr>
          <w:rFonts w:ascii="Times New Roman" w:hAnsi="Times New Roman" w:cs="Times New Roman"/>
          <w:sz w:val="28"/>
          <w:szCs w:val="28"/>
        </w:rPr>
        <w:t xml:space="preserve"> </w:t>
      </w:r>
    </w:p>
    <w:p w:rsidR="004A5A92" w:rsidRDefault="004A5A92" w:rsidP="004A5A92">
      <w:pPr>
        <w:pStyle w:val="ConsPlusNormal"/>
        <w:ind w:firstLine="540"/>
        <w:jc w:val="both"/>
        <w:rPr>
          <w:rFonts w:ascii="Times New Roman" w:hAnsi="Times New Roman" w:cs="Times New Roman"/>
          <w:color w:val="0000FF"/>
          <w:sz w:val="28"/>
          <w:szCs w:val="28"/>
        </w:rPr>
      </w:pPr>
      <w:proofErr w:type="gramStart"/>
      <w:r>
        <w:rPr>
          <w:rFonts w:ascii="Times New Roman" w:hAnsi="Times New Roman" w:cs="Times New Roman"/>
          <w:sz w:val="28"/>
          <w:szCs w:val="28"/>
        </w:rPr>
        <w:t>- в</w:t>
      </w:r>
      <w:r w:rsidRPr="006555E1">
        <w:rPr>
          <w:rFonts w:ascii="Times New Roman" w:hAnsi="Times New Roman" w:cs="Times New Roman"/>
          <w:sz w:val="28"/>
          <w:szCs w:val="28"/>
        </w:rPr>
        <w:t xml:space="preserve"> </w:t>
      </w:r>
      <w:r>
        <w:rPr>
          <w:rFonts w:ascii="Times New Roman" w:hAnsi="Times New Roman" w:cs="Times New Roman"/>
          <w:sz w:val="28"/>
          <w:szCs w:val="28"/>
        </w:rPr>
        <w:t xml:space="preserve">пункте 5.1 </w:t>
      </w:r>
      <w:r w:rsidRPr="006555E1">
        <w:rPr>
          <w:rFonts w:ascii="Times New Roman" w:hAnsi="Times New Roman" w:cs="Times New Roman"/>
          <w:sz w:val="28"/>
          <w:szCs w:val="28"/>
        </w:rPr>
        <w:t>договор</w:t>
      </w:r>
      <w:r>
        <w:rPr>
          <w:rFonts w:ascii="Times New Roman" w:hAnsi="Times New Roman" w:cs="Times New Roman"/>
          <w:sz w:val="28"/>
          <w:szCs w:val="28"/>
        </w:rPr>
        <w:t>а №</w:t>
      </w:r>
      <w:r w:rsidRPr="006555E1">
        <w:rPr>
          <w:rFonts w:ascii="Times New Roman" w:hAnsi="Times New Roman" w:cs="Times New Roman"/>
          <w:sz w:val="28"/>
          <w:szCs w:val="28"/>
        </w:rPr>
        <w:t>1</w:t>
      </w:r>
      <w:r>
        <w:rPr>
          <w:rFonts w:ascii="Times New Roman" w:hAnsi="Times New Roman" w:cs="Times New Roman"/>
          <w:sz w:val="28"/>
          <w:szCs w:val="28"/>
        </w:rPr>
        <w:t>6</w:t>
      </w:r>
      <w:r w:rsidRPr="006555E1">
        <w:rPr>
          <w:rFonts w:ascii="Times New Roman" w:hAnsi="Times New Roman" w:cs="Times New Roman"/>
          <w:sz w:val="28"/>
          <w:szCs w:val="28"/>
        </w:rPr>
        <w:t xml:space="preserve"> от </w:t>
      </w:r>
      <w:r>
        <w:rPr>
          <w:rFonts w:ascii="Times New Roman" w:hAnsi="Times New Roman" w:cs="Times New Roman"/>
          <w:sz w:val="28"/>
          <w:szCs w:val="28"/>
        </w:rPr>
        <w:t>21</w:t>
      </w:r>
      <w:r w:rsidRPr="006555E1">
        <w:rPr>
          <w:rFonts w:ascii="Times New Roman" w:hAnsi="Times New Roman" w:cs="Times New Roman"/>
          <w:sz w:val="28"/>
          <w:szCs w:val="28"/>
        </w:rPr>
        <w:t>.</w:t>
      </w:r>
      <w:r>
        <w:rPr>
          <w:rFonts w:ascii="Times New Roman" w:hAnsi="Times New Roman" w:cs="Times New Roman"/>
          <w:sz w:val="28"/>
          <w:szCs w:val="28"/>
        </w:rPr>
        <w:t>0</w:t>
      </w:r>
      <w:r w:rsidRPr="006555E1">
        <w:rPr>
          <w:rFonts w:ascii="Times New Roman" w:hAnsi="Times New Roman" w:cs="Times New Roman"/>
          <w:sz w:val="28"/>
          <w:szCs w:val="28"/>
        </w:rPr>
        <w:t>2.201</w:t>
      </w:r>
      <w:r>
        <w:rPr>
          <w:rFonts w:ascii="Times New Roman" w:hAnsi="Times New Roman" w:cs="Times New Roman"/>
          <w:sz w:val="28"/>
          <w:szCs w:val="28"/>
        </w:rPr>
        <w:t>5</w:t>
      </w:r>
      <w:r w:rsidRPr="006555E1">
        <w:rPr>
          <w:rFonts w:ascii="Times New Roman" w:hAnsi="Times New Roman" w:cs="Times New Roman"/>
          <w:sz w:val="28"/>
          <w:szCs w:val="28"/>
        </w:rPr>
        <w:t xml:space="preserve"> г. на сумму</w:t>
      </w:r>
      <w:r>
        <w:rPr>
          <w:rFonts w:ascii="Times New Roman" w:hAnsi="Times New Roman" w:cs="Times New Roman"/>
          <w:sz w:val="28"/>
          <w:szCs w:val="28"/>
        </w:rPr>
        <w:t xml:space="preserve"> 38</w:t>
      </w:r>
      <w:r w:rsidRPr="006555E1">
        <w:rPr>
          <w:rFonts w:ascii="Times New Roman" w:hAnsi="Times New Roman" w:cs="Times New Roman"/>
          <w:sz w:val="28"/>
          <w:szCs w:val="28"/>
        </w:rPr>
        <w:t xml:space="preserve">000 руб. </w:t>
      </w:r>
      <w:r>
        <w:rPr>
          <w:rFonts w:ascii="Times New Roman" w:hAnsi="Times New Roman" w:cs="Times New Roman"/>
          <w:sz w:val="28"/>
          <w:szCs w:val="28"/>
        </w:rPr>
        <w:t xml:space="preserve">указано, что </w:t>
      </w:r>
      <w:r w:rsidRPr="00696BDF">
        <w:rPr>
          <w:rFonts w:ascii="Times New Roman" w:hAnsi="Times New Roman" w:cs="Times New Roman"/>
          <w:i/>
          <w:sz w:val="28"/>
          <w:szCs w:val="28"/>
        </w:rPr>
        <w:t>«за просрочку  оплаты товара покупатель уплачивает продавцу пеню в размере 0,2 % его стоимости за каждый день просрочки»,</w:t>
      </w:r>
      <w:r w:rsidRPr="006555E1">
        <w:rPr>
          <w:rFonts w:ascii="Times New Roman" w:hAnsi="Times New Roman" w:cs="Times New Roman"/>
          <w:sz w:val="28"/>
          <w:szCs w:val="28"/>
        </w:rPr>
        <w:t xml:space="preserve"> тогда как следовало установить в размере одной трехсотой действующей на дату уплаты пени ставки рефинансирования Центрального банка Российской Федерации от неуплаченной в срок суммы</w:t>
      </w:r>
      <w:r>
        <w:rPr>
          <w:rFonts w:ascii="Times New Roman" w:hAnsi="Times New Roman" w:cs="Times New Roman"/>
          <w:sz w:val="28"/>
          <w:szCs w:val="28"/>
        </w:rPr>
        <w:t xml:space="preserve"> </w:t>
      </w:r>
      <w:r>
        <w:rPr>
          <w:rFonts w:ascii="Times New Roman" w:hAnsi="Times New Roman" w:cs="Times New Roman"/>
          <w:color w:val="0000FF"/>
          <w:sz w:val="28"/>
          <w:szCs w:val="28"/>
        </w:rPr>
        <w:t>(</w:t>
      </w:r>
      <w:r w:rsidRPr="008A05B7">
        <w:rPr>
          <w:rFonts w:ascii="Times New Roman" w:hAnsi="Times New Roman" w:cs="Times New Roman"/>
          <w:color w:val="0000FF"/>
          <w:sz w:val="28"/>
          <w:szCs w:val="28"/>
        </w:rPr>
        <w:t>п. 8 акта</w:t>
      </w:r>
      <w:r w:rsidRPr="005A6F55">
        <w:rPr>
          <w:rFonts w:ascii="Times New Roman" w:hAnsi="Times New Roman" w:cs="Times New Roman"/>
          <w:color w:val="0000FF"/>
          <w:sz w:val="28"/>
          <w:szCs w:val="28"/>
        </w:rPr>
        <w:t>, стр. 1</w:t>
      </w:r>
      <w:r>
        <w:rPr>
          <w:rFonts w:ascii="Times New Roman" w:hAnsi="Times New Roman" w:cs="Times New Roman"/>
          <w:color w:val="0000FF"/>
          <w:sz w:val="28"/>
          <w:szCs w:val="28"/>
        </w:rPr>
        <w:t>7</w:t>
      </w:r>
      <w:r w:rsidRPr="005A6F55">
        <w:rPr>
          <w:rFonts w:ascii="Times New Roman" w:hAnsi="Times New Roman" w:cs="Times New Roman"/>
          <w:color w:val="0000FF"/>
          <w:sz w:val="28"/>
          <w:szCs w:val="28"/>
        </w:rPr>
        <w:t>).</w:t>
      </w:r>
      <w:proofErr w:type="gramEnd"/>
    </w:p>
    <w:p w:rsidR="004A5A92" w:rsidRDefault="004A5A92" w:rsidP="004A5A9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10. </w:t>
      </w:r>
      <w:proofErr w:type="gramStart"/>
      <w:r w:rsidRPr="00E61AC5">
        <w:rPr>
          <w:rFonts w:ascii="Times New Roman" w:hAnsi="Times New Roman" w:cs="Times New Roman"/>
          <w:b/>
          <w:sz w:val="28"/>
          <w:szCs w:val="28"/>
        </w:rPr>
        <w:t>В нарушение пункта 1 части 1 статьи 95 44-ФЗ</w:t>
      </w:r>
      <w:r>
        <w:rPr>
          <w:rFonts w:ascii="Times New Roman" w:hAnsi="Times New Roman" w:cs="Times New Roman"/>
          <w:sz w:val="28"/>
          <w:szCs w:val="28"/>
        </w:rPr>
        <w:t xml:space="preserve"> Учреждением при заключении дополнительного соглашения к договору горячего водоснабжения №08В-04041239/15 от 01.01.2015 г. на сумму 46976,13 руб. </w:t>
      </w:r>
      <w:r w:rsidRPr="0080037A">
        <w:rPr>
          <w:rFonts w:ascii="Times New Roman" w:hAnsi="Times New Roman" w:cs="Times New Roman"/>
          <w:b/>
          <w:sz w:val="28"/>
          <w:szCs w:val="28"/>
        </w:rPr>
        <w:t>цена договора изменена более чем на 10 %,</w:t>
      </w:r>
      <w:r>
        <w:rPr>
          <w:rFonts w:ascii="Times New Roman" w:hAnsi="Times New Roman" w:cs="Times New Roman"/>
          <w:sz w:val="28"/>
          <w:szCs w:val="28"/>
        </w:rPr>
        <w:t xml:space="preserve"> а именно уменьшена на </w:t>
      </w:r>
      <w:r>
        <w:rPr>
          <w:rFonts w:ascii="Times New Roman" w:hAnsi="Times New Roman" w:cs="Times New Roman"/>
          <w:sz w:val="28"/>
          <w:szCs w:val="28"/>
        </w:rPr>
        <w:lastRenderedPageBreak/>
        <w:t xml:space="preserve">34418,48 руб., что составляет 26,73 % от первоначальной цены договора </w:t>
      </w:r>
      <w:r>
        <w:rPr>
          <w:rFonts w:ascii="Times New Roman" w:hAnsi="Times New Roman" w:cs="Times New Roman"/>
          <w:color w:val="0000FF"/>
          <w:sz w:val="28"/>
          <w:szCs w:val="28"/>
        </w:rPr>
        <w:t>(</w:t>
      </w:r>
      <w:r w:rsidRPr="008A05B7">
        <w:rPr>
          <w:rFonts w:ascii="Times New Roman" w:hAnsi="Times New Roman" w:cs="Times New Roman"/>
          <w:color w:val="0000FF"/>
          <w:sz w:val="28"/>
          <w:szCs w:val="28"/>
        </w:rPr>
        <w:t>п. 8 акта</w:t>
      </w:r>
      <w:r w:rsidRPr="005A6F55">
        <w:rPr>
          <w:rFonts w:ascii="Times New Roman" w:hAnsi="Times New Roman" w:cs="Times New Roman"/>
          <w:color w:val="0000FF"/>
          <w:sz w:val="28"/>
          <w:szCs w:val="28"/>
        </w:rPr>
        <w:t>, стр. 1</w:t>
      </w:r>
      <w:r>
        <w:rPr>
          <w:rFonts w:ascii="Times New Roman" w:hAnsi="Times New Roman" w:cs="Times New Roman"/>
          <w:color w:val="0000FF"/>
          <w:sz w:val="28"/>
          <w:szCs w:val="28"/>
        </w:rPr>
        <w:t>8</w:t>
      </w:r>
      <w:r w:rsidRPr="005A6F55">
        <w:rPr>
          <w:rFonts w:ascii="Times New Roman" w:hAnsi="Times New Roman" w:cs="Times New Roman"/>
          <w:color w:val="0000FF"/>
          <w:sz w:val="28"/>
          <w:szCs w:val="28"/>
        </w:rPr>
        <w:t>).</w:t>
      </w:r>
      <w:r>
        <w:rPr>
          <w:rFonts w:ascii="Times New Roman" w:hAnsi="Times New Roman" w:cs="Times New Roman"/>
          <w:sz w:val="28"/>
          <w:szCs w:val="28"/>
        </w:rPr>
        <w:t xml:space="preserve"> </w:t>
      </w:r>
      <w:proofErr w:type="gramEnd"/>
    </w:p>
    <w:p w:rsidR="004A5A92" w:rsidRDefault="004A5A92" w:rsidP="004A5A92">
      <w:pPr>
        <w:shd w:val="clear" w:color="auto" w:fill="FFFFFF" w:themeFill="background1"/>
        <w:spacing w:after="0" w:line="240" w:lineRule="auto"/>
        <w:jc w:val="both"/>
        <w:rPr>
          <w:rFonts w:ascii="Times New Roman" w:hAnsi="Times New Roman" w:cs="Times New Roman"/>
          <w:sz w:val="28"/>
          <w:szCs w:val="28"/>
        </w:rPr>
      </w:pPr>
      <w:r>
        <w:rPr>
          <w:color w:val="0000FF"/>
        </w:rPr>
        <w:t xml:space="preserve">        </w:t>
      </w:r>
      <w:r>
        <w:rPr>
          <w:rFonts w:ascii="Times New Roman" w:hAnsi="Times New Roman" w:cs="Times New Roman"/>
          <w:b/>
          <w:bCs/>
          <w:sz w:val="28"/>
          <w:szCs w:val="28"/>
        </w:rPr>
        <w:t>11</w:t>
      </w:r>
      <w:r w:rsidRPr="008A05B7">
        <w:rPr>
          <w:rFonts w:ascii="Times New Roman" w:hAnsi="Times New Roman" w:cs="Times New Roman"/>
          <w:sz w:val="28"/>
          <w:szCs w:val="28"/>
        </w:rPr>
        <w:t xml:space="preserve">. </w:t>
      </w:r>
      <w:r w:rsidRPr="0080037A">
        <w:rPr>
          <w:rFonts w:ascii="Times New Roman" w:hAnsi="Times New Roman" w:cs="Times New Roman"/>
          <w:b/>
          <w:sz w:val="28"/>
          <w:szCs w:val="28"/>
        </w:rPr>
        <w:t>В</w:t>
      </w:r>
      <w:r w:rsidRPr="00FF45C4">
        <w:rPr>
          <w:rFonts w:ascii="Times New Roman" w:hAnsi="Times New Roman" w:cs="Times New Roman"/>
          <w:b/>
          <w:bCs/>
          <w:sz w:val="28"/>
          <w:szCs w:val="28"/>
        </w:rPr>
        <w:t xml:space="preserve"> нарушение части </w:t>
      </w:r>
      <w:r>
        <w:rPr>
          <w:rFonts w:ascii="Times New Roman" w:hAnsi="Times New Roman" w:cs="Times New Roman"/>
          <w:b/>
          <w:bCs/>
          <w:sz w:val="28"/>
          <w:szCs w:val="28"/>
        </w:rPr>
        <w:t>9</w:t>
      </w:r>
      <w:r w:rsidRPr="00FF45C4">
        <w:rPr>
          <w:rFonts w:ascii="Times New Roman" w:hAnsi="Times New Roman" w:cs="Times New Roman"/>
          <w:b/>
          <w:bCs/>
          <w:sz w:val="28"/>
          <w:szCs w:val="28"/>
        </w:rPr>
        <w:t xml:space="preserve"> статьи 9</w:t>
      </w:r>
      <w:r>
        <w:rPr>
          <w:rFonts w:ascii="Times New Roman" w:hAnsi="Times New Roman" w:cs="Times New Roman"/>
          <w:b/>
          <w:bCs/>
          <w:sz w:val="28"/>
          <w:szCs w:val="28"/>
        </w:rPr>
        <w:t>4</w:t>
      </w:r>
      <w:r w:rsidRPr="00FF45C4">
        <w:rPr>
          <w:rFonts w:ascii="Times New Roman" w:hAnsi="Times New Roman" w:cs="Times New Roman"/>
          <w:b/>
          <w:bCs/>
          <w:sz w:val="28"/>
          <w:szCs w:val="28"/>
        </w:rPr>
        <w:t xml:space="preserve"> Закона № 44-ФЗ</w:t>
      </w:r>
      <w:r>
        <w:rPr>
          <w:rFonts w:ascii="Times New Roman" w:hAnsi="Times New Roman" w:cs="Times New Roman"/>
          <w:b/>
          <w:bCs/>
          <w:sz w:val="28"/>
          <w:szCs w:val="28"/>
        </w:rPr>
        <w:t xml:space="preserve"> не размещены отчеты об исполнении контракта (отдельного этапа контракта) в </w:t>
      </w:r>
      <w:r w:rsidRPr="00DF6AA8">
        <w:rPr>
          <w:rFonts w:ascii="Times New Roman" w:hAnsi="Times New Roman" w:cs="Times New Roman"/>
          <w:sz w:val="28"/>
          <w:szCs w:val="28"/>
        </w:rPr>
        <w:t>единой информационной системе</w:t>
      </w:r>
      <w:r>
        <w:rPr>
          <w:rFonts w:ascii="Times New Roman" w:hAnsi="Times New Roman" w:cs="Times New Roman"/>
          <w:sz w:val="28"/>
          <w:szCs w:val="28"/>
        </w:rPr>
        <w:t xml:space="preserve"> по договорам:</w:t>
      </w:r>
    </w:p>
    <w:p w:rsidR="004A5A92" w:rsidRPr="00F303CC" w:rsidRDefault="004A5A92" w:rsidP="004A5A92">
      <w:pPr>
        <w:shd w:val="clear" w:color="auto" w:fill="FFFFFF" w:themeFill="background1"/>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   </w:t>
      </w:r>
      <w:r w:rsidRPr="00F303CC">
        <w:rPr>
          <w:rFonts w:ascii="Times New Roman" w:hAnsi="Times New Roman" w:cs="Times New Roman"/>
          <w:bCs/>
          <w:sz w:val="28"/>
          <w:szCs w:val="28"/>
        </w:rPr>
        <w:t>ООО «</w:t>
      </w:r>
      <w:proofErr w:type="spellStart"/>
      <w:r w:rsidRPr="00F303CC">
        <w:rPr>
          <w:rFonts w:ascii="Times New Roman" w:hAnsi="Times New Roman" w:cs="Times New Roman"/>
          <w:bCs/>
          <w:sz w:val="28"/>
          <w:szCs w:val="28"/>
        </w:rPr>
        <w:t>Ростелеком</w:t>
      </w:r>
      <w:proofErr w:type="spellEnd"/>
      <w:r w:rsidRPr="00F303CC">
        <w:rPr>
          <w:rFonts w:ascii="Times New Roman" w:hAnsi="Times New Roman" w:cs="Times New Roman"/>
          <w:bCs/>
          <w:sz w:val="28"/>
          <w:szCs w:val="28"/>
        </w:rPr>
        <w:t>» договора об оказании услуг телефонной связи от 31.12.2015 г. № 295001025268 на сумму 8000,0 руб.</w:t>
      </w:r>
    </w:p>
    <w:p w:rsidR="004A5A92" w:rsidRPr="00F303CC" w:rsidRDefault="004A5A92" w:rsidP="004A5A92">
      <w:pPr>
        <w:shd w:val="clear" w:color="auto" w:fill="FFFFFF" w:themeFill="background1"/>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 </w:t>
      </w:r>
      <w:r w:rsidRPr="00F303CC">
        <w:rPr>
          <w:rFonts w:ascii="Times New Roman" w:hAnsi="Times New Roman" w:cs="Times New Roman"/>
          <w:bCs/>
          <w:sz w:val="28"/>
          <w:szCs w:val="28"/>
        </w:rPr>
        <w:t>МУП «</w:t>
      </w:r>
      <w:proofErr w:type="spellStart"/>
      <w:r w:rsidRPr="00F303CC">
        <w:rPr>
          <w:rFonts w:ascii="Times New Roman" w:hAnsi="Times New Roman" w:cs="Times New Roman"/>
          <w:bCs/>
          <w:sz w:val="28"/>
          <w:szCs w:val="28"/>
        </w:rPr>
        <w:t>Брасововодоканал</w:t>
      </w:r>
      <w:proofErr w:type="spellEnd"/>
      <w:r w:rsidRPr="00F303CC">
        <w:rPr>
          <w:rFonts w:ascii="Times New Roman" w:hAnsi="Times New Roman" w:cs="Times New Roman"/>
          <w:bCs/>
          <w:sz w:val="28"/>
          <w:szCs w:val="28"/>
        </w:rPr>
        <w:t>» договора об оказании услуг по водоснабжению и водоотведению от 30.12.2014 г. №857 на сумму 122608,68 руб.</w:t>
      </w:r>
    </w:p>
    <w:p w:rsidR="004A5A92" w:rsidRPr="00F303CC" w:rsidRDefault="004A5A92" w:rsidP="004A5A92">
      <w:pPr>
        <w:shd w:val="clear" w:color="auto" w:fill="FFFFFF" w:themeFill="background1"/>
        <w:spacing w:after="0" w:line="240" w:lineRule="auto"/>
        <w:jc w:val="both"/>
        <w:rPr>
          <w:rFonts w:ascii="Times New Roman" w:hAnsi="Times New Roman" w:cs="Times New Roman"/>
          <w:bCs/>
          <w:sz w:val="28"/>
          <w:szCs w:val="28"/>
        </w:rPr>
      </w:pPr>
      <w:r w:rsidRPr="00F303CC">
        <w:rPr>
          <w:rFonts w:ascii="Times New Roman" w:hAnsi="Times New Roman" w:cs="Times New Roman"/>
          <w:bCs/>
          <w:sz w:val="28"/>
          <w:szCs w:val="28"/>
        </w:rPr>
        <w:t xml:space="preserve">          - МУП «</w:t>
      </w:r>
      <w:proofErr w:type="spellStart"/>
      <w:r w:rsidRPr="00F303CC">
        <w:rPr>
          <w:rFonts w:ascii="Times New Roman" w:hAnsi="Times New Roman" w:cs="Times New Roman"/>
          <w:bCs/>
          <w:sz w:val="28"/>
          <w:szCs w:val="28"/>
        </w:rPr>
        <w:t>Брасововодоканал</w:t>
      </w:r>
      <w:proofErr w:type="spellEnd"/>
      <w:r w:rsidRPr="00F303CC">
        <w:rPr>
          <w:rFonts w:ascii="Times New Roman" w:hAnsi="Times New Roman" w:cs="Times New Roman"/>
          <w:bCs/>
          <w:sz w:val="28"/>
          <w:szCs w:val="28"/>
        </w:rPr>
        <w:t>» договора об оказании услуг по водоснабжению и водоотведению от 18.02.2016 г. №857 на сумму 136523,63 руб.</w:t>
      </w:r>
    </w:p>
    <w:p w:rsidR="004A5A92" w:rsidRPr="00F303CC" w:rsidRDefault="004A5A92" w:rsidP="004A5A92">
      <w:pPr>
        <w:shd w:val="clear" w:color="auto" w:fill="FFFFFF" w:themeFill="background1"/>
        <w:spacing w:after="0" w:line="240" w:lineRule="auto"/>
        <w:jc w:val="both"/>
        <w:rPr>
          <w:rFonts w:ascii="Times New Roman" w:hAnsi="Times New Roman" w:cs="Times New Roman"/>
          <w:bCs/>
          <w:sz w:val="28"/>
          <w:szCs w:val="28"/>
        </w:rPr>
      </w:pPr>
      <w:r w:rsidRPr="00F303CC">
        <w:rPr>
          <w:rFonts w:ascii="Times New Roman" w:hAnsi="Times New Roman" w:cs="Times New Roman"/>
          <w:bCs/>
          <w:sz w:val="28"/>
          <w:szCs w:val="28"/>
        </w:rPr>
        <w:t xml:space="preserve">          -  ГУП «</w:t>
      </w:r>
      <w:proofErr w:type="spellStart"/>
      <w:r w:rsidRPr="00F303CC">
        <w:rPr>
          <w:rFonts w:ascii="Times New Roman" w:hAnsi="Times New Roman" w:cs="Times New Roman"/>
          <w:bCs/>
          <w:sz w:val="28"/>
          <w:szCs w:val="28"/>
        </w:rPr>
        <w:t>Брянсккоммунэнерго</w:t>
      </w:r>
      <w:proofErr w:type="spellEnd"/>
      <w:r w:rsidRPr="00F303CC">
        <w:rPr>
          <w:rFonts w:ascii="Times New Roman" w:hAnsi="Times New Roman" w:cs="Times New Roman"/>
          <w:bCs/>
          <w:sz w:val="28"/>
          <w:szCs w:val="28"/>
        </w:rPr>
        <w:t>» контракта  об оказании услуг по теплоснабжению от 19.02.2016 г. №08Т-04041239/16  на сумму 588680,65</w:t>
      </w:r>
    </w:p>
    <w:p w:rsidR="004A5A92" w:rsidRDefault="004A5A92" w:rsidP="004A5A92">
      <w:pPr>
        <w:shd w:val="clear" w:color="auto" w:fill="FFFFFF" w:themeFill="background1"/>
        <w:spacing w:after="0" w:line="240" w:lineRule="auto"/>
        <w:jc w:val="both"/>
        <w:rPr>
          <w:rFonts w:ascii="Times New Roman" w:hAnsi="Times New Roman" w:cs="Times New Roman"/>
          <w:b/>
          <w:bCs/>
          <w:sz w:val="28"/>
          <w:szCs w:val="28"/>
        </w:rPr>
      </w:pPr>
      <w:r w:rsidRPr="00F303CC">
        <w:rPr>
          <w:rFonts w:ascii="Times New Roman" w:hAnsi="Times New Roman" w:cs="Times New Roman"/>
          <w:bCs/>
          <w:sz w:val="28"/>
          <w:szCs w:val="28"/>
        </w:rPr>
        <w:t xml:space="preserve">          -  ГУП «</w:t>
      </w:r>
      <w:proofErr w:type="spellStart"/>
      <w:r w:rsidRPr="00F303CC">
        <w:rPr>
          <w:rFonts w:ascii="Times New Roman" w:hAnsi="Times New Roman" w:cs="Times New Roman"/>
          <w:bCs/>
          <w:sz w:val="28"/>
          <w:szCs w:val="28"/>
        </w:rPr>
        <w:t>Брянсккоммунэнерго</w:t>
      </w:r>
      <w:proofErr w:type="spellEnd"/>
      <w:r w:rsidRPr="00F303CC">
        <w:rPr>
          <w:rFonts w:ascii="Times New Roman" w:hAnsi="Times New Roman" w:cs="Times New Roman"/>
          <w:bCs/>
          <w:sz w:val="28"/>
          <w:szCs w:val="28"/>
        </w:rPr>
        <w:t>» контракта  об оказании услуг по теплоснабжению</w:t>
      </w:r>
      <w:r>
        <w:rPr>
          <w:rFonts w:ascii="Times New Roman" w:hAnsi="Times New Roman" w:cs="Times New Roman"/>
          <w:b/>
          <w:bCs/>
          <w:sz w:val="28"/>
          <w:szCs w:val="28"/>
        </w:rPr>
        <w:t xml:space="preserve"> </w:t>
      </w:r>
      <w:r w:rsidRPr="00F303CC">
        <w:rPr>
          <w:rFonts w:ascii="Times New Roman" w:hAnsi="Times New Roman" w:cs="Times New Roman"/>
          <w:bCs/>
          <w:sz w:val="28"/>
          <w:szCs w:val="28"/>
        </w:rPr>
        <w:t>от 01.01.2015 г. №08Т-04041239/15  на сумму 529010,98</w:t>
      </w:r>
    </w:p>
    <w:p w:rsidR="004A5A92" w:rsidRDefault="004A5A92" w:rsidP="004A5A92">
      <w:pPr>
        <w:shd w:val="clear" w:color="auto" w:fill="FFFFFF" w:themeFill="background1"/>
        <w:spacing w:after="0" w:line="240" w:lineRule="auto"/>
        <w:jc w:val="both"/>
        <w:rPr>
          <w:rFonts w:cs="Times New Roman"/>
          <w:color w:val="0000FF"/>
        </w:rPr>
      </w:pPr>
      <w:r>
        <w:rPr>
          <w:rFonts w:ascii="Times New Roman" w:hAnsi="Times New Roman" w:cs="Times New Roman"/>
          <w:b/>
          <w:bCs/>
          <w:sz w:val="28"/>
          <w:szCs w:val="28"/>
        </w:rPr>
        <w:t xml:space="preserve">          -   </w:t>
      </w:r>
      <w:r w:rsidRPr="00E15153">
        <w:rPr>
          <w:rFonts w:ascii="Times New Roman" w:hAnsi="Times New Roman" w:cs="Times New Roman"/>
          <w:sz w:val="28"/>
          <w:szCs w:val="28"/>
        </w:rPr>
        <w:t>ООО «</w:t>
      </w:r>
      <w:proofErr w:type="spellStart"/>
      <w:r w:rsidRPr="00E15153">
        <w:rPr>
          <w:rFonts w:ascii="Times New Roman" w:hAnsi="Times New Roman" w:cs="Times New Roman"/>
          <w:sz w:val="28"/>
          <w:szCs w:val="28"/>
        </w:rPr>
        <w:t>ТЭК-Энерго</w:t>
      </w:r>
      <w:proofErr w:type="spellEnd"/>
      <w:r w:rsidRPr="00E15153">
        <w:rPr>
          <w:rFonts w:ascii="Times New Roman" w:hAnsi="Times New Roman" w:cs="Times New Roman"/>
          <w:sz w:val="28"/>
          <w:szCs w:val="28"/>
        </w:rPr>
        <w:t>»</w:t>
      </w:r>
      <w:r>
        <w:rPr>
          <w:rFonts w:ascii="Times New Roman" w:hAnsi="Times New Roman" w:cs="Times New Roman"/>
          <w:sz w:val="28"/>
          <w:szCs w:val="28"/>
        </w:rPr>
        <w:t xml:space="preserve"> </w:t>
      </w:r>
      <w:r w:rsidRPr="00E15153">
        <w:rPr>
          <w:rFonts w:ascii="Times New Roman" w:hAnsi="Times New Roman" w:cs="Times New Roman"/>
          <w:sz w:val="28"/>
          <w:szCs w:val="28"/>
        </w:rPr>
        <w:t xml:space="preserve"> №131</w:t>
      </w:r>
      <w:r>
        <w:rPr>
          <w:rFonts w:ascii="Times New Roman" w:hAnsi="Times New Roman" w:cs="Times New Roman"/>
          <w:sz w:val="28"/>
          <w:szCs w:val="28"/>
        </w:rPr>
        <w:t>63</w:t>
      </w:r>
      <w:r w:rsidRPr="00E15153">
        <w:rPr>
          <w:rFonts w:ascii="Times New Roman" w:hAnsi="Times New Roman" w:cs="Times New Roman"/>
          <w:sz w:val="28"/>
          <w:szCs w:val="28"/>
        </w:rPr>
        <w:t xml:space="preserve"> от 2</w:t>
      </w:r>
      <w:r>
        <w:rPr>
          <w:rFonts w:ascii="Times New Roman" w:hAnsi="Times New Roman" w:cs="Times New Roman"/>
          <w:sz w:val="28"/>
          <w:szCs w:val="28"/>
        </w:rPr>
        <w:t>0</w:t>
      </w:r>
      <w:r w:rsidRPr="00E15153">
        <w:rPr>
          <w:rFonts w:ascii="Times New Roman" w:hAnsi="Times New Roman" w:cs="Times New Roman"/>
          <w:sz w:val="28"/>
          <w:szCs w:val="28"/>
        </w:rPr>
        <w:t>.12.201</w:t>
      </w:r>
      <w:r>
        <w:rPr>
          <w:rFonts w:ascii="Times New Roman" w:hAnsi="Times New Roman" w:cs="Times New Roman"/>
          <w:sz w:val="28"/>
          <w:szCs w:val="28"/>
        </w:rPr>
        <w:t>4</w:t>
      </w:r>
      <w:r w:rsidRPr="00E15153">
        <w:rPr>
          <w:rFonts w:ascii="Times New Roman" w:hAnsi="Times New Roman" w:cs="Times New Roman"/>
          <w:sz w:val="28"/>
          <w:szCs w:val="28"/>
        </w:rPr>
        <w:t xml:space="preserve"> г. на сумму 1</w:t>
      </w:r>
      <w:r>
        <w:rPr>
          <w:rFonts w:ascii="Times New Roman" w:hAnsi="Times New Roman" w:cs="Times New Roman"/>
          <w:sz w:val="28"/>
          <w:szCs w:val="28"/>
        </w:rPr>
        <w:t>7</w:t>
      </w:r>
      <w:r w:rsidRPr="00E15153">
        <w:rPr>
          <w:rFonts w:ascii="Times New Roman" w:hAnsi="Times New Roman" w:cs="Times New Roman"/>
          <w:sz w:val="28"/>
          <w:szCs w:val="28"/>
        </w:rPr>
        <w:t>3</w:t>
      </w:r>
      <w:r>
        <w:rPr>
          <w:rFonts w:ascii="Times New Roman" w:hAnsi="Times New Roman" w:cs="Times New Roman"/>
          <w:sz w:val="28"/>
          <w:szCs w:val="28"/>
        </w:rPr>
        <w:t xml:space="preserve">654 </w:t>
      </w:r>
      <w:r w:rsidRPr="00E15153">
        <w:rPr>
          <w:rFonts w:ascii="Times New Roman" w:hAnsi="Times New Roman" w:cs="Times New Roman"/>
          <w:sz w:val="28"/>
          <w:szCs w:val="28"/>
        </w:rPr>
        <w:t>руб.</w:t>
      </w:r>
      <w:r>
        <w:rPr>
          <w:rFonts w:ascii="Times New Roman" w:hAnsi="Times New Roman" w:cs="Times New Roman"/>
          <w:sz w:val="28"/>
          <w:szCs w:val="28"/>
        </w:rPr>
        <w:t xml:space="preserve"> и  №13163 от 21.12.2015 г. на сумму 181932 руб. </w:t>
      </w:r>
      <w:r w:rsidRPr="008A05B7">
        <w:rPr>
          <w:rFonts w:ascii="Times New Roman" w:hAnsi="Times New Roman" w:cs="Times New Roman"/>
          <w:color w:val="0000FF"/>
          <w:sz w:val="28"/>
          <w:szCs w:val="28"/>
        </w:rPr>
        <w:t xml:space="preserve"> (п. 8 акта, стр. 1</w:t>
      </w:r>
      <w:r>
        <w:rPr>
          <w:rFonts w:ascii="Times New Roman" w:hAnsi="Times New Roman" w:cs="Times New Roman"/>
          <w:color w:val="0000FF"/>
          <w:sz w:val="28"/>
          <w:szCs w:val="28"/>
        </w:rPr>
        <w:t>9</w:t>
      </w:r>
      <w:r w:rsidRPr="008A05B7">
        <w:rPr>
          <w:rFonts w:ascii="Times New Roman" w:hAnsi="Times New Roman" w:cs="Times New Roman"/>
          <w:color w:val="0000FF"/>
          <w:sz w:val="28"/>
          <w:szCs w:val="28"/>
        </w:rPr>
        <w:t>).</w:t>
      </w:r>
    </w:p>
    <w:p w:rsidR="004A5A92" w:rsidRDefault="004A5A92" w:rsidP="004A5A92">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12</w:t>
      </w:r>
      <w:r w:rsidRPr="00F21BA0">
        <w:rPr>
          <w:rFonts w:ascii="Times New Roman" w:hAnsi="Times New Roman" w:cs="Times New Roman"/>
          <w:b/>
          <w:bCs/>
          <w:sz w:val="28"/>
          <w:szCs w:val="28"/>
        </w:rPr>
        <w:t>.</w:t>
      </w:r>
      <w:r>
        <w:rPr>
          <w:rFonts w:ascii="Times New Roman" w:hAnsi="Times New Roman" w:cs="Times New Roman"/>
          <w:b/>
          <w:bCs/>
          <w:sz w:val="28"/>
          <w:szCs w:val="28"/>
        </w:rPr>
        <w:t xml:space="preserve"> В</w:t>
      </w:r>
      <w:r w:rsidRPr="00FF45C4">
        <w:rPr>
          <w:rFonts w:ascii="Times New Roman" w:hAnsi="Times New Roman" w:cs="Times New Roman"/>
          <w:b/>
          <w:bCs/>
          <w:sz w:val="28"/>
          <w:szCs w:val="28"/>
        </w:rPr>
        <w:t xml:space="preserve">  нарушение части 2 статьи 93 Закона № 44-ФЗ</w:t>
      </w:r>
      <w:r>
        <w:rPr>
          <w:rFonts w:ascii="Times New Roman" w:hAnsi="Times New Roman" w:cs="Times New Roman"/>
          <w:b/>
          <w:bCs/>
          <w:sz w:val="28"/>
          <w:szCs w:val="28"/>
        </w:rPr>
        <w:t xml:space="preserve"> несвоевременно размещено извещение о заключении с </w:t>
      </w:r>
      <w:r w:rsidRPr="00FF45C4">
        <w:rPr>
          <w:rFonts w:ascii="Times New Roman" w:hAnsi="Times New Roman" w:cs="Times New Roman"/>
          <w:b/>
          <w:bCs/>
          <w:sz w:val="28"/>
          <w:szCs w:val="28"/>
        </w:rPr>
        <w:t xml:space="preserve"> единственн</w:t>
      </w:r>
      <w:r>
        <w:rPr>
          <w:rFonts w:ascii="Times New Roman" w:hAnsi="Times New Roman" w:cs="Times New Roman"/>
          <w:b/>
          <w:bCs/>
          <w:sz w:val="28"/>
          <w:szCs w:val="28"/>
        </w:rPr>
        <w:t>ым</w:t>
      </w:r>
      <w:r w:rsidRPr="00FF45C4">
        <w:rPr>
          <w:rFonts w:ascii="Times New Roman" w:hAnsi="Times New Roman" w:cs="Times New Roman"/>
          <w:b/>
          <w:bCs/>
          <w:sz w:val="28"/>
          <w:szCs w:val="28"/>
        </w:rPr>
        <w:t xml:space="preserve"> исполнител</w:t>
      </w:r>
      <w:r>
        <w:rPr>
          <w:rFonts w:ascii="Times New Roman" w:hAnsi="Times New Roman" w:cs="Times New Roman"/>
          <w:b/>
          <w:bCs/>
          <w:sz w:val="28"/>
          <w:szCs w:val="28"/>
        </w:rPr>
        <w:t>ем</w:t>
      </w:r>
      <w:r w:rsidRPr="00FF45C4">
        <w:rPr>
          <w:rFonts w:ascii="Times New Roman" w:hAnsi="Times New Roman" w:cs="Times New Roman"/>
          <w:sz w:val="28"/>
          <w:szCs w:val="28"/>
        </w:rPr>
        <w:t xml:space="preserve"> </w:t>
      </w:r>
      <w:r w:rsidRPr="007D7273">
        <w:rPr>
          <w:rFonts w:ascii="Times New Roman" w:hAnsi="Times New Roman" w:cs="Times New Roman"/>
          <w:b/>
          <w:bCs/>
          <w:sz w:val="28"/>
          <w:szCs w:val="28"/>
        </w:rPr>
        <w:t>–</w:t>
      </w:r>
    </w:p>
    <w:p w:rsidR="004A5A92" w:rsidRDefault="004A5A92" w:rsidP="004A5A92">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 xml:space="preserve"> 1) ООО «</w:t>
      </w:r>
      <w:proofErr w:type="spellStart"/>
      <w:r>
        <w:rPr>
          <w:rFonts w:ascii="Times New Roman" w:hAnsi="Times New Roman" w:cs="Times New Roman"/>
          <w:b/>
          <w:bCs/>
          <w:sz w:val="28"/>
          <w:szCs w:val="28"/>
        </w:rPr>
        <w:t>Ростелеком</w:t>
      </w:r>
      <w:proofErr w:type="spellEnd"/>
      <w:r>
        <w:rPr>
          <w:rFonts w:ascii="Times New Roman" w:hAnsi="Times New Roman" w:cs="Times New Roman"/>
          <w:b/>
          <w:bCs/>
          <w:sz w:val="28"/>
          <w:szCs w:val="28"/>
        </w:rPr>
        <w:t>» договора об оказании услуг телефонной связи от 31.12.2015 г. № 295001025268 на сумму 8000,0 руб., а именно: 27</w:t>
      </w:r>
      <w:r w:rsidRPr="00FF45C4">
        <w:rPr>
          <w:rFonts w:ascii="Times New Roman" w:hAnsi="Times New Roman" w:cs="Times New Roman"/>
          <w:b/>
          <w:bCs/>
          <w:sz w:val="28"/>
          <w:szCs w:val="28"/>
        </w:rPr>
        <w:t>.</w:t>
      </w:r>
      <w:r>
        <w:rPr>
          <w:rFonts w:ascii="Times New Roman" w:hAnsi="Times New Roman" w:cs="Times New Roman"/>
          <w:b/>
          <w:bCs/>
          <w:sz w:val="28"/>
          <w:szCs w:val="28"/>
        </w:rPr>
        <w:t>12</w:t>
      </w:r>
      <w:r w:rsidRPr="00FF45C4">
        <w:rPr>
          <w:rFonts w:ascii="Times New Roman" w:hAnsi="Times New Roman" w:cs="Times New Roman"/>
          <w:b/>
          <w:bCs/>
          <w:sz w:val="28"/>
          <w:szCs w:val="28"/>
        </w:rPr>
        <w:t>.201</w:t>
      </w:r>
      <w:r>
        <w:rPr>
          <w:rFonts w:ascii="Times New Roman" w:hAnsi="Times New Roman" w:cs="Times New Roman"/>
          <w:b/>
          <w:bCs/>
          <w:sz w:val="28"/>
          <w:szCs w:val="28"/>
        </w:rPr>
        <w:t>5</w:t>
      </w:r>
      <w:r w:rsidRPr="00FF45C4">
        <w:rPr>
          <w:rFonts w:ascii="Times New Roman" w:hAnsi="Times New Roman" w:cs="Times New Roman"/>
          <w:b/>
          <w:bCs/>
          <w:sz w:val="28"/>
          <w:szCs w:val="28"/>
        </w:rPr>
        <w:t>, т</w:t>
      </w:r>
      <w:r>
        <w:rPr>
          <w:rFonts w:ascii="Times New Roman" w:hAnsi="Times New Roman" w:cs="Times New Roman"/>
          <w:b/>
          <w:bCs/>
          <w:sz w:val="28"/>
          <w:szCs w:val="28"/>
        </w:rPr>
        <w:t xml:space="preserve">о есть за 4 </w:t>
      </w:r>
      <w:r w:rsidRPr="00FF45C4">
        <w:rPr>
          <w:rFonts w:ascii="Times New Roman" w:hAnsi="Times New Roman" w:cs="Times New Roman"/>
          <w:b/>
          <w:bCs/>
          <w:sz w:val="28"/>
          <w:szCs w:val="28"/>
        </w:rPr>
        <w:t>д</w:t>
      </w:r>
      <w:r>
        <w:rPr>
          <w:rFonts w:ascii="Times New Roman" w:hAnsi="Times New Roman" w:cs="Times New Roman"/>
          <w:b/>
          <w:bCs/>
          <w:sz w:val="28"/>
          <w:szCs w:val="28"/>
        </w:rPr>
        <w:t>ня</w:t>
      </w:r>
      <w:r w:rsidRPr="00FF45C4">
        <w:rPr>
          <w:rFonts w:ascii="Times New Roman" w:hAnsi="Times New Roman" w:cs="Times New Roman"/>
          <w:b/>
          <w:bCs/>
          <w:sz w:val="28"/>
          <w:szCs w:val="28"/>
        </w:rPr>
        <w:t xml:space="preserve"> до даты</w:t>
      </w:r>
      <w:r>
        <w:rPr>
          <w:rFonts w:ascii="Times New Roman" w:hAnsi="Times New Roman" w:cs="Times New Roman"/>
          <w:b/>
          <w:bCs/>
          <w:sz w:val="28"/>
          <w:szCs w:val="28"/>
        </w:rPr>
        <w:t xml:space="preserve"> </w:t>
      </w:r>
      <w:r w:rsidRPr="00FF45C4">
        <w:rPr>
          <w:rFonts w:ascii="Times New Roman" w:hAnsi="Times New Roman" w:cs="Times New Roman"/>
          <w:b/>
          <w:bCs/>
          <w:sz w:val="28"/>
          <w:szCs w:val="28"/>
        </w:rPr>
        <w:t xml:space="preserve">заключения </w:t>
      </w:r>
      <w:r>
        <w:rPr>
          <w:rFonts w:ascii="Times New Roman" w:hAnsi="Times New Roman" w:cs="Times New Roman"/>
          <w:b/>
          <w:bCs/>
          <w:sz w:val="28"/>
          <w:szCs w:val="28"/>
        </w:rPr>
        <w:t>договора</w:t>
      </w:r>
      <w:r w:rsidRPr="00FF45C4">
        <w:rPr>
          <w:rFonts w:ascii="Times New Roman" w:hAnsi="Times New Roman" w:cs="Times New Roman"/>
          <w:b/>
          <w:bCs/>
          <w:sz w:val="28"/>
          <w:szCs w:val="28"/>
        </w:rPr>
        <w:t xml:space="preserve">, </w:t>
      </w:r>
      <w:r w:rsidRPr="00B76DDC">
        <w:rPr>
          <w:rFonts w:ascii="Times New Roman" w:hAnsi="Times New Roman" w:cs="Times New Roman"/>
          <w:sz w:val="28"/>
          <w:szCs w:val="28"/>
        </w:rPr>
        <w:t>тогда как</w:t>
      </w:r>
      <w:r w:rsidRPr="00B76DDC">
        <w:rPr>
          <w:rFonts w:ascii="Times New Roman" w:hAnsi="Times New Roman" w:cs="Times New Roman"/>
          <w:color w:val="FF0000"/>
          <w:sz w:val="28"/>
          <w:szCs w:val="28"/>
        </w:rPr>
        <w:t xml:space="preserve"> </w:t>
      </w:r>
      <w:r w:rsidRPr="00B76DDC">
        <w:rPr>
          <w:rFonts w:ascii="Times New Roman" w:hAnsi="Times New Roman" w:cs="Times New Roman"/>
          <w:sz w:val="28"/>
          <w:szCs w:val="28"/>
        </w:rPr>
        <w:t>согласно вышеуказанной норме такое извещение</w:t>
      </w:r>
      <w:r w:rsidRPr="00FF45C4">
        <w:rPr>
          <w:rFonts w:ascii="Times New Roman" w:hAnsi="Times New Roman" w:cs="Times New Roman"/>
          <w:b/>
          <w:bCs/>
          <w:sz w:val="28"/>
          <w:szCs w:val="28"/>
        </w:rPr>
        <w:t xml:space="preserve"> следовало опубликовать</w:t>
      </w:r>
      <w:r>
        <w:rPr>
          <w:rFonts w:ascii="Times New Roman" w:hAnsi="Times New Roman" w:cs="Times New Roman"/>
          <w:b/>
          <w:bCs/>
          <w:sz w:val="28"/>
          <w:szCs w:val="28"/>
        </w:rPr>
        <w:t xml:space="preserve"> не </w:t>
      </w:r>
      <w:proofErr w:type="gramStart"/>
      <w:r>
        <w:rPr>
          <w:rFonts w:ascii="Times New Roman" w:hAnsi="Times New Roman" w:cs="Times New Roman"/>
          <w:b/>
          <w:bCs/>
          <w:sz w:val="28"/>
          <w:szCs w:val="28"/>
        </w:rPr>
        <w:t>позднее</w:t>
      </w:r>
      <w:proofErr w:type="gramEnd"/>
      <w:r>
        <w:rPr>
          <w:rFonts w:ascii="Times New Roman" w:hAnsi="Times New Roman" w:cs="Times New Roman"/>
          <w:b/>
          <w:bCs/>
          <w:sz w:val="28"/>
          <w:szCs w:val="28"/>
        </w:rPr>
        <w:t xml:space="preserve"> </w:t>
      </w:r>
      <w:r w:rsidRPr="00FF45C4">
        <w:rPr>
          <w:rFonts w:ascii="Times New Roman" w:hAnsi="Times New Roman" w:cs="Times New Roman"/>
          <w:b/>
          <w:bCs/>
          <w:sz w:val="28"/>
          <w:szCs w:val="28"/>
        </w:rPr>
        <w:t xml:space="preserve">чем за </w:t>
      </w:r>
      <w:r>
        <w:rPr>
          <w:rFonts w:ascii="Times New Roman" w:hAnsi="Times New Roman" w:cs="Times New Roman"/>
          <w:b/>
          <w:bCs/>
          <w:sz w:val="28"/>
          <w:szCs w:val="28"/>
        </w:rPr>
        <w:t>5</w:t>
      </w:r>
      <w:r w:rsidRPr="00FF45C4">
        <w:rPr>
          <w:rFonts w:ascii="Times New Roman" w:hAnsi="Times New Roman" w:cs="Times New Roman"/>
          <w:b/>
          <w:bCs/>
          <w:sz w:val="28"/>
          <w:szCs w:val="28"/>
        </w:rPr>
        <w:t xml:space="preserve"> дней до даты заключения</w:t>
      </w:r>
      <w:r>
        <w:rPr>
          <w:rFonts w:ascii="Times New Roman" w:hAnsi="Times New Roman" w:cs="Times New Roman"/>
          <w:b/>
          <w:bCs/>
          <w:sz w:val="28"/>
          <w:szCs w:val="28"/>
        </w:rPr>
        <w:t xml:space="preserve"> </w:t>
      </w:r>
      <w:r w:rsidRPr="00FF45C4">
        <w:rPr>
          <w:rFonts w:ascii="Times New Roman" w:hAnsi="Times New Roman" w:cs="Times New Roman"/>
          <w:b/>
          <w:bCs/>
          <w:sz w:val="28"/>
          <w:szCs w:val="28"/>
        </w:rPr>
        <w:t>контракт</w:t>
      </w:r>
      <w:r>
        <w:rPr>
          <w:rFonts w:ascii="Times New Roman" w:hAnsi="Times New Roman" w:cs="Times New Roman"/>
          <w:b/>
          <w:bCs/>
          <w:sz w:val="28"/>
          <w:szCs w:val="28"/>
        </w:rPr>
        <w:t>а, а именно: до 26.12.2015 г;</w:t>
      </w:r>
    </w:p>
    <w:p w:rsidR="004A5A92" w:rsidRDefault="004A5A92" w:rsidP="004A5A92">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 xml:space="preserve"> 2) МУП «</w:t>
      </w:r>
      <w:proofErr w:type="spellStart"/>
      <w:r>
        <w:rPr>
          <w:rFonts w:ascii="Times New Roman" w:hAnsi="Times New Roman" w:cs="Times New Roman"/>
          <w:b/>
          <w:bCs/>
          <w:sz w:val="28"/>
          <w:szCs w:val="28"/>
        </w:rPr>
        <w:t>Брасововодоканал</w:t>
      </w:r>
      <w:proofErr w:type="spellEnd"/>
      <w:r>
        <w:rPr>
          <w:rFonts w:ascii="Times New Roman" w:hAnsi="Times New Roman" w:cs="Times New Roman"/>
          <w:b/>
          <w:bCs/>
          <w:sz w:val="28"/>
          <w:szCs w:val="28"/>
        </w:rPr>
        <w:t xml:space="preserve">» договора об оказании услуг по водоснабжению и водоотведению от 30.12.2014 г. №857 на сумму 122608,68 руб., а именно 25.12.2014 г., то есть за 4 дня до даты заключения договора, </w:t>
      </w:r>
      <w:r>
        <w:rPr>
          <w:rFonts w:ascii="Times New Roman" w:hAnsi="Times New Roman" w:cs="Times New Roman"/>
          <w:sz w:val="28"/>
          <w:szCs w:val="28"/>
        </w:rPr>
        <w:t xml:space="preserve">тогда как согласно вышеуказанной норме такое извещение </w:t>
      </w:r>
      <w:r>
        <w:rPr>
          <w:rFonts w:ascii="Times New Roman" w:hAnsi="Times New Roman" w:cs="Times New Roman"/>
          <w:b/>
          <w:bCs/>
          <w:sz w:val="28"/>
          <w:szCs w:val="28"/>
        </w:rPr>
        <w:t xml:space="preserve">следовало опубликовать не </w:t>
      </w:r>
      <w:proofErr w:type="gramStart"/>
      <w:r>
        <w:rPr>
          <w:rFonts w:ascii="Times New Roman" w:hAnsi="Times New Roman" w:cs="Times New Roman"/>
          <w:b/>
          <w:bCs/>
          <w:sz w:val="28"/>
          <w:szCs w:val="28"/>
        </w:rPr>
        <w:t>позднее</w:t>
      </w:r>
      <w:proofErr w:type="gramEnd"/>
      <w:r>
        <w:rPr>
          <w:rFonts w:ascii="Times New Roman" w:hAnsi="Times New Roman" w:cs="Times New Roman"/>
          <w:b/>
          <w:bCs/>
          <w:sz w:val="28"/>
          <w:szCs w:val="28"/>
        </w:rPr>
        <w:t xml:space="preserve"> чем за 5 дней до даты заключения договора, а именно: до 25.12.2014 г.; </w:t>
      </w:r>
    </w:p>
    <w:p w:rsidR="004A5A92" w:rsidRDefault="004A5A92" w:rsidP="004A5A92">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3) МУП «</w:t>
      </w:r>
      <w:proofErr w:type="spellStart"/>
      <w:r>
        <w:rPr>
          <w:rFonts w:ascii="Times New Roman" w:hAnsi="Times New Roman" w:cs="Times New Roman"/>
          <w:b/>
          <w:bCs/>
          <w:sz w:val="28"/>
          <w:szCs w:val="28"/>
        </w:rPr>
        <w:t>Брасововодоканал</w:t>
      </w:r>
      <w:proofErr w:type="spellEnd"/>
      <w:r>
        <w:rPr>
          <w:rFonts w:ascii="Times New Roman" w:hAnsi="Times New Roman" w:cs="Times New Roman"/>
          <w:b/>
          <w:bCs/>
          <w:sz w:val="28"/>
          <w:szCs w:val="28"/>
        </w:rPr>
        <w:t xml:space="preserve">» договора об оказании услуг по водоснабжению и водоотведению от 18.02.2016 г. №857 на сумму 136523,63 руб., а именно 14.02.2016 г., то есть за 4 дня до даты заключения договора, </w:t>
      </w:r>
      <w:r>
        <w:rPr>
          <w:rFonts w:ascii="Times New Roman" w:hAnsi="Times New Roman" w:cs="Times New Roman"/>
          <w:sz w:val="28"/>
          <w:szCs w:val="28"/>
        </w:rPr>
        <w:t xml:space="preserve">тогда как согласно вышеуказанной норме такое извещение </w:t>
      </w:r>
      <w:r>
        <w:rPr>
          <w:rFonts w:ascii="Times New Roman" w:hAnsi="Times New Roman" w:cs="Times New Roman"/>
          <w:b/>
          <w:bCs/>
          <w:sz w:val="28"/>
          <w:szCs w:val="28"/>
        </w:rPr>
        <w:t xml:space="preserve">следовало опубликовать не </w:t>
      </w:r>
      <w:proofErr w:type="gramStart"/>
      <w:r>
        <w:rPr>
          <w:rFonts w:ascii="Times New Roman" w:hAnsi="Times New Roman" w:cs="Times New Roman"/>
          <w:b/>
          <w:bCs/>
          <w:sz w:val="28"/>
          <w:szCs w:val="28"/>
        </w:rPr>
        <w:t>позднее</w:t>
      </w:r>
      <w:proofErr w:type="gramEnd"/>
      <w:r>
        <w:rPr>
          <w:rFonts w:ascii="Times New Roman" w:hAnsi="Times New Roman" w:cs="Times New Roman"/>
          <w:b/>
          <w:bCs/>
          <w:sz w:val="28"/>
          <w:szCs w:val="28"/>
        </w:rPr>
        <w:t xml:space="preserve"> чем за 5 дней до даты заключения договора, а именно: до 13.02.2016 г.;</w:t>
      </w:r>
    </w:p>
    <w:p w:rsidR="004A5A92" w:rsidRDefault="004A5A92" w:rsidP="004A5A92">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4) ГУП «</w:t>
      </w:r>
      <w:proofErr w:type="spellStart"/>
      <w:r>
        <w:rPr>
          <w:rFonts w:ascii="Times New Roman" w:hAnsi="Times New Roman" w:cs="Times New Roman"/>
          <w:b/>
          <w:bCs/>
          <w:sz w:val="28"/>
          <w:szCs w:val="28"/>
        </w:rPr>
        <w:t>Брянсккоммунэнерго</w:t>
      </w:r>
      <w:proofErr w:type="spellEnd"/>
      <w:r>
        <w:rPr>
          <w:rFonts w:ascii="Times New Roman" w:hAnsi="Times New Roman" w:cs="Times New Roman"/>
          <w:b/>
          <w:bCs/>
          <w:sz w:val="28"/>
          <w:szCs w:val="28"/>
        </w:rPr>
        <w:t xml:space="preserve">» контракта  об оказании услуг по теплоснабжению от 19.02.2016 г. №08Т-04041239/16  на сумму 588680,65, а именно 14.02.2016 г., то есть за 4 дня до даты заключения, </w:t>
      </w:r>
      <w:r>
        <w:rPr>
          <w:rFonts w:ascii="Times New Roman" w:hAnsi="Times New Roman" w:cs="Times New Roman"/>
          <w:sz w:val="28"/>
          <w:szCs w:val="28"/>
        </w:rPr>
        <w:t xml:space="preserve">тогда как согласно вышеуказанной норме такое извещение </w:t>
      </w:r>
      <w:r>
        <w:rPr>
          <w:rFonts w:ascii="Times New Roman" w:hAnsi="Times New Roman" w:cs="Times New Roman"/>
          <w:b/>
          <w:bCs/>
          <w:sz w:val="28"/>
          <w:szCs w:val="28"/>
        </w:rPr>
        <w:t xml:space="preserve">следовало опубликовать </w:t>
      </w:r>
      <w:r>
        <w:rPr>
          <w:rFonts w:ascii="Times New Roman" w:hAnsi="Times New Roman" w:cs="Times New Roman"/>
          <w:b/>
          <w:bCs/>
          <w:sz w:val="28"/>
          <w:szCs w:val="28"/>
        </w:rPr>
        <w:lastRenderedPageBreak/>
        <w:t xml:space="preserve">не </w:t>
      </w:r>
      <w:proofErr w:type="gramStart"/>
      <w:r>
        <w:rPr>
          <w:rFonts w:ascii="Times New Roman" w:hAnsi="Times New Roman" w:cs="Times New Roman"/>
          <w:b/>
          <w:bCs/>
          <w:sz w:val="28"/>
          <w:szCs w:val="28"/>
        </w:rPr>
        <w:t>позднее</w:t>
      </w:r>
      <w:proofErr w:type="gramEnd"/>
      <w:r>
        <w:rPr>
          <w:rFonts w:ascii="Times New Roman" w:hAnsi="Times New Roman" w:cs="Times New Roman"/>
          <w:b/>
          <w:bCs/>
          <w:sz w:val="28"/>
          <w:szCs w:val="28"/>
        </w:rPr>
        <w:t xml:space="preserve"> чем за 5 дней до даты заключения договора, а именно: до 14.02.2016 г.;</w:t>
      </w:r>
    </w:p>
    <w:p w:rsidR="004A5A92" w:rsidRPr="00763556" w:rsidRDefault="004A5A92" w:rsidP="004A5A92">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5) ГУП «</w:t>
      </w:r>
      <w:proofErr w:type="spellStart"/>
      <w:r>
        <w:rPr>
          <w:rFonts w:ascii="Times New Roman" w:hAnsi="Times New Roman" w:cs="Times New Roman"/>
          <w:b/>
          <w:bCs/>
          <w:sz w:val="28"/>
          <w:szCs w:val="28"/>
        </w:rPr>
        <w:t>Брянсккоммунэнерго</w:t>
      </w:r>
      <w:proofErr w:type="spellEnd"/>
      <w:r>
        <w:rPr>
          <w:rFonts w:ascii="Times New Roman" w:hAnsi="Times New Roman" w:cs="Times New Roman"/>
          <w:b/>
          <w:bCs/>
          <w:sz w:val="28"/>
          <w:szCs w:val="28"/>
        </w:rPr>
        <w:t xml:space="preserve">» контракта  об оказании услуг по теплоснабжению от 01.01.2015 г. №08Т-04041239/15  на сумму 529010,98, а именно 14.02.2016 г., то есть позднее даты заключения, </w:t>
      </w:r>
      <w:r>
        <w:rPr>
          <w:rFonts w:ascii="Times New Roman" w:hAnsi="Times New Roman" w:cs="Times New Roman"/>
          <w:sz w:val="28"/>
          <w:szCs w:val="28"/>
        </w:rPr>
        <w:t xml:space="preserve">тогда как согласно вышеуказанной норме такое извещение </w:t>
      </w:r>
      <w:r>
        <w:rPr>
          <w:rFonts w:ascii="Times New Roman" w:hAnsi="Times New Roman" w:cs="Times New Roman"/>
          <w:b/>
          <w:bCs/>
          <w:sz w:val="28"/>
          <w:szCs w:val="28"/>
        </w:rPr>
        <w:t xml:space="preserve">следовало опубликовать не </w:t>
      </w:r>
      <w:proofErr w:type="gramStart"/>
      <w:r>
        <w:rPr>
          <w:rFonts w:ascii="Times New Roman" w:hAnsi="Times New Roman" w:cs="Times New Roman"/>
          <w:b/>
          <w:bCs/>
          <w:sz w:val="28"/>
          <w:szCs w:val="28"/>
        </w:rPr>
        <w:t>позднее</w:t>
      </w:r>
      <w:proofErr w:type="gramEnd"/>
      <w:r>
        <w:rPr>
          <w:rFonts w:ascii="Times New Roman" w:hAnsi="Times New Roman" w:cs="Times New Roman"/>
          <w:b/>
          <w:bCs/>
          <w:sz w:val="28"/>
          <w:szCs w:val="28"/>
        </w:rPr>
        <w:t xml:space="preserve"> чем за 5 дней до даты заключения договора, а именно: до 27.02.2016 г.</w:t>
      </w:r>
    </w:p>
    <w:p w:rsidR="004A5A92" w:rsidRDefault="004A5A92" w:rsidP="004A5A92">
      <w:pPr>
        <w:pStyle w:val="ConsPlusNormal"/>
        <w:ind w:firstLine="540"/>
        <w:jc w:val="both"/>
        <w:rPr>
          <w:rFonts w:ascii="Times New Roman" w:hAnsi="Times New Roman" w:cs="Times New Roman"/>
          <w:color w:val="0000FF"/>
          <w:sz w:val="28"/>
          <w:szCs w:val="28"/>
        </w:rPr>
      </w:pPr>
      <w:proofErr w:type="gramStart"/>
      <w:r w:rsidRPr="00E15153">
        <w:rPr>
          <w:rFonts w:ascii="Times New Roman" w:hAnsi="Times New Roman" w:cs="Times New Roman"/>
          <w:sz w:val="28"/>
          <w:szCs w:val="28"/>
        </w:rPr>
        <w:t>При осуществлении закупки с единственным поставщиком – ООО «</w:t>
      </w:r>
      <w:proofErr w:type="spellStart"/>
      <w:r w:rsidRPr="00E15153">
        <w:rPr>
          <w:rFonts w:ascii="Times New Roman" w:hAnsi="Times New Roman" w:cs="Times New Roman"/>
          <w:sz w:val="28"/>
          <w:szCs w:val="28"/>
        </w:rPr>
        <w:t>ТЭК-Энерго</w:t>
      </w:r>
      <w:proofErr w:type="spellEnd"/>
      <w:r w:rsidRPr="00E15153">
        <w:rPr>
          <w:rFonts w:ascii="Times New Roman" w:hAnsi="Times New Roman" w:cs="Times New Roman"/>
          <w:sz w:val="28"/>
          <w:szCs w:val="28"/>
        </w:rPr>
        <w:t xml:space="preserve">», предусмотренном </w:t>
      </w:r>
      <w:hyperlink r:id="rId62" w:history="1">
        <w:r w:rsidRPr="00E15153">
          <w:rPr>
            <w:rFonts w:ascii="Times New Roman" w:hAnsi="Times New Roman" w:cs="Times New Roman"/>
            <w:sz w:val="28"/>
            <w:szCs w:val="28"/>
          </w:rPr>
          <w:t xml:space="preserve">пунктом </w:t>
        </w:r>
      </w:hyperlink>
      <w:r w:rsidRPr="00E15153">
        <w:rPr>
          <w:rFonts w:ascii="Times New Roman" w:hAnsi="Times New Roman" w:cs="Times New Roman"/>
          <w:sz w:val="28"/>
          <w:szCs w:val="28"/>
        </w:rPr>
        <w:t>29 статьи</w:t>
      </w:r>
      <w:r>
        <w:rPr>
          <w:rFonts w:ascii="Times New Roman" w:hAnsi="Times New Roman" w:cs="Times New Roman"/>
          <w:sz w:val="28"/>
          <w:szCs w:val="28"/>
        </w:rPr>
        <w:t xml:space="preserve"> 93 ФЗ-44</w:t>
      </w:r>
      <w:r w:rsidRPr="00E15153">
        <w:rPr>
          <w:rFonts w:ascii="Times New Roman" w:hAnsi="Times New Roman" w:cs="Times New Roman"/>
          <w:sz w:val="28"/>
          <w:szCs w:val="28"/>
        </w:rPr>
        <w:t xml:space="preserve"> (договор №131</w:t>
      </w:r>
      <w:r>
        <w:rPr>
          <w:rFonts w:ascii="Times New Roman" w:hAnsi="Times New Roman" w:cs="Times New Roman"/>
          <w:sz w:val="28"/>
          <w:szCs w:val="28"/>
        </w:rPr>
        <w:t>63</w:t>
      </w:r>
      <w:r w:rsidRPr="00E15153">
        <w:rPr>
          <w:rFonts w:ascii="Times New Roman" w:hAnsi="Times New Roman" w:cs="Times New Roman"/>
          <w:sz w:val="28"/>
          <w:szCs w:val="28"/>
        </w:rPr>
        <w:t xml:space="preserve"> от 2</w:t>
      </w:r>
      <w:r>
        <w:rPr>
          <w:rFonts w:ascii="Times New Roman" w:hAnsi="Times New Roman" w:cs="Times New Roman"/>
          <w:sz w:val="28"/>
          <w:szCs w:val="28"/>
        </w:rPr>
        <w:t>0</w:t>
      </w:r>
      <w:r w:rsidRPr="00E15153">
        <w:rPr>
          <w:rFonts w:ascii="Times New Roman" w:hAnsi="Times New Roman" w:cs="Times New Roman"/>
          <w:sz w:val="28"/>
          <w:szCs w:val="28"/>
        </w:rPr>
        <w:t>.12.201</w:t>
      </w:r>
      <w:r>
        <w:rPr>
          <w:rFonts w:ascii="Times New Roman" w:hAnsi="Times New Roman" w:cs="Times New Roman"/>
          <w:sz w:val="28"/>
          <w:szCs w:val="28"/>
        </w:rPr>
        <w:t>4</w:t>
      </w:r>
      <w:r w:rsidRPr="00E15153">
        <w:rPr>
          <w:rFonts w:ascii="Times New Roman" w:hAnsi="Times New Roman" w:cs="Times New Roman"/>
          <w:sz w:val="28"/>
          <w:szCs w:val="28"/>
        </w:rPr>
        <w:t xml:space="preserve"> г. на сумму 1</w:t>
      </w:r>
      <w:r>
        <w:rPr>
          <w:rFonts w:ascii="Times New Roman" w:hAnsi="Times New Roman" w:cs="Times New Roman"/>
          <w:sz w:val="28"/>
          <w:szCs w:val="28"/>
        </w:rPr>
        <w:t>7</w:t>
      </w:r>
      <w:r w:rsidRPr="00E15153">
        <w:rPr>
          <w:rFonts w:ascii="Times New Roman" w:hAnsi="Times New Roman" w:cs="Times New Roman"/>
          <w:sz w:val="28"/>
          <w:szCs w:val="28"/>
        </w:rPr>
        <w:t>3</w:t>
      </w:r>
      <w:r>
        <w:rPr>
          <w:rFonts w:ascii="Times New Roman" w:hAnsi="Times New Roman" w:cs="Times New Roman"/>
          <w:sz w:val="28"/>
          <w:szCs w:val="28"/>
        </w:rPr>
        <w:t xml:space="preserve">654 </w:t>
      </w:r>
      <w:r w:rsidRPr="00E15153">
        <w:rPr>
          <w:rFonts w:ascii="Times New Roman" w:hAnsi="Times New Roman" w:cs="Times New Roman"/>
          <w:sz w:val="28"/>
          <w:szCs w:val="28"/>
        </w:rPr>
        <w:t>руб.</w:t>
      </w:r>
      <w:r>
        <w:rPr>
          <w:rFonts w:ascii="Times New Roman" w:hAnsi="Times New Roman" w:cs="Times New Roman"/>
          <w:sz w:val="28"/>
          <w:szCs w:val="28"/>
        </w:rPr>
        <w:t xml:space="preserve"> и договор №13163 от 21.12.2015 г. на сумму 181932 руб.</w:t>
      </w:r>
      <w:r w:rsidRPr="00E15153">
        <w:rPr>
          <w:rFonts w:ascii="Times New Roman" w:hAnsi="Times New Roman" w:cs="Times New Roman"/>
          <w:sz w:val="28"/>
          <w:szCs w:val="28"/>
        </w:rPr>
        <w:t xml:space="preserve">)  </w:t>
      </w:r>
      <w:r>
        <w:rPr>
          <w:rFonts w:ascii="Times New Roman" w:hAnsi="Times New Roman" w:cs="Times New Roman"/>
          <w:sz w:val="28"/>
          <w:szCs w:val="28"/>
        </w:rPr>
        <w:t>Учреждение</w:t>
      </w:r>
      <w:r w:rsidRPr="00E15153">
        <w:rPr>
          <w:rFonts w:ascii="Times New Roman" w:hAnsi="Times New Roman" w:cs="Times New Roman"/>
          <w:sz w:val="28"/>
          <w:szCs w:val="28"/>
        </w:rPr>
        <w:t xml:space="preserve"> разместил</w:t>
      </w:r>
      <w:r>
        <w:rPr>
          <w:rFonts w:ascii="Times New Roman" w:hAnsi="Times New Roman" w:cs="Times New Roman"/>
          <w:sz w:val="28"/>
          <w:szCs w:val="28"/>
        </w:rPr>
        <w:t>о</w:t>
      </w:r>
      <w:r w:rsidRPr="00E15153">
        <w:rPr>
          <w:rFonts w:ascii="Times New Roman" w:hAnsi="Times New Roman" w:cs="Times New Roman"/>
          <w:sz w:val="28"/>
          <w:szCs w:val="28"/>
        </w:rPr>
        <w:t xml:space="preserve"> в единой информационной системе извещени</w:t>
      </w:r>
      <w:r>
        <w:rPr>
          <w:rFonts w:ascii="Times New Roman" w:hAnsi="Times New Roman" w:cs="Times New Roman"/>
          <w:sz w:val="28"/>
          <w:szCs w:val="28"/>
        </w:rPr>
        <w:t>я № 0327300109615000002 от 14.12.2015 г. и № 0327300109614000001</w:t>
      </w:r>
      <w:r w:rsidRPr="00E15153">
        <w:rPr>
          <w:rFonts w:ascii="Times New Roman" w:hAnsi="Times New Roman" w:cs="Times New Roman"/>
          <w:sz w:val="28"/>
          <w:szCs w:val="28"/>
        </w:rPr>
        <w:t xml:space="preserve"> </w:t>
      </w:r>
      <w:r>
        <w:rPr>
          <w:rFonts w:ascii="Times New Roman" w:hAnsi="Times New Roman" w:cs="Times New Roman"/>
          <w:sz w:val="28"/>
          <w:szCs w:val="28"/>
        </w:rPr>
        <w:t xml:space="preserve">от 15.12.2014 г. </w:t>
      </w:r>
      <w:r w:rsidRPr="00E15153">
        <w:rPr>
          <w:rFonts w:ascii="Times New Roman" w:hAnsi="Times New Roman" w:cs="Times New Roman"/>
          <w:sz w:val="28"/>
          <w:szCs w:val="28"/>
        </w:rPr>
        <w:t xml:space="preserve">о проведении закупки, </w:t>
      </w:r>
      <w:r w:rsidRPr="00E15153">
        <w:rPr>
          <w:rFonts w:ascii="Times New Roman" w:hAnsi="Times New Roman" w:cs="Times New Roman"/>
          <w:b/>
          <w:bCs/>
          <w:sz w:val="28"/>
          <w:szCs w:val="28"/>
        </w:rPr>
        <w:t>ч</w:t>
      </w:r>
      <w:r>
        <w:rPr>
          <w:rFonts w:ascii="Times New Roman" w:hAnsi="Times New Roman" w:cs="Times New Roman"/>
          <w:b/>
          <w:bCs/>
          <w:sz w:val="28"/>
          <w:szCs w:val="28"/>
        </w:rPr>
        <w:t xml:space="preserve">то является </w:t>
      </w:r>
      <w:r w:rsidRPr="00E15153">
        <w:rPr>
          <w:rFonts w:ascii="Times New Roman" w:hAnsi="Times New Roman" w:cs="Times New Roman"/>
          <w:b/>
          <w:bCs/>
          <w:sz w:val="28"/>
          <w:szCs w:val="28"/>
        </w:rPr>
        <w:t xml:space="preserve"> наруш</w:t>
      </w:r>
      <w:r>
        <w:rPr>
          <w:rFonts w:ascii="Times New Roman" w:hAnsi="Times New Roman" w:cs="Times New Roman"/>
          <w:b/>
          <w:bCs/>
          <w:sz w:val="28"/>
          <w:szCs w:val="28"/>
        </w:rPr>
        <w:t>ением</w:t>
      </w:r>
      <w:r w:rsidRPr="00E15153">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E15153">
        <w:rPr>
          <w:rFonts w:ascii="Times New Roman" w:hAnsi="Times New Roman" w:cs="Times New Roman"/>
          <w:b/>
          <w:bCs/>
          <w:sz w:val="28"/>
          <w:szCs w:val="28"/>
          <w:lang w:eastAsia="en-US"/>
        </w:rPr>
        <w:t xml:space="preserve"> </w:t>
      </w:r>
      <w:r w:rsidRPr="00E15153">
        <w:rPr>
          <w:rFonts w:ascii="Times New Roman" w:hAnsi="Times New Roman" w:cs="Times New Roman"/>
          <w:b/>
          <w:bCs/>
          <w:sz w:val="28"/>
          <w:szCs w:val="28"/>
        </w:rPr>
        <w:t>част</w:t>
      </w:r>
      <w:r>
        <w:rPr>
          <w:rFonts w:ascii="Times New Roman" w:hAnsi="Times New Roman" w:cs="Times New Roman"/>
          <w:b/>
          <w:bCs/>
          <w:sz w:val="28"/>
          <w:szCs w:val="28"/>
        </w:rPr>
        <w:t xml:space="preserve">и </w:t>
      </w:r>
      <w:r w:rsidRPr="00E15153">
        <w:rPr>
          <w:rFonts w:ascii="Times New Roman" w:hAnsi="Times New Roman" w:cs="Times New Roman"/>
          <w:b/>
          <w:bCs/>
          <w:sz w:val="28"/>
          <w:szCs w:val="28"/>
        </w:rPr>
        <w:t xml:space="preserve"> 2 статьи</w:t>
      </w:r>
      <w:r>
        <w:rPr>
          <w:rFonts w:ascii="Times New Roman" w:hAnsi="Times New Roman" w:cs="Times New Roman"/>
          <w:b/>
          <w:bCs/>
          <w:sz w:val="28"/>
          <w:szCs w:val="28"/>
        </w:rPr>
        <w:t xml:space="preserve"> </w:t>
      </w:r>
      <w:r w:rsidRPr="00E15153">
        <w:rPr>
          <w:rFonts w:ascii="Times New Roman" w:hAnsi="Times New Roman" w:cs="Times New Roman"/>
          <w:b/>
          <w:bCs/>
          <w:sz w:val="28"/>
          <w:szCs w:val="28"/>
        </w:rPr>
        <w:t xml:space="preserve"> 93 </w:t>
      </w:r>
      <w:r>
        <w:rPr>
          <w:rFonts w:ascii="Times New Roman" w:hAnsi="Times New Roman" w:cs="Times New Roman"/>
          <w:b/>
          <w:bCs/>
          <w:sz w:val="28"/>
          <w:szCs w:val="28"/>
        </w:rPr>
        <w:t xml:space="preserve"> </w:t>
      </w:r>
      <w:r w:rsidRPr="00E15153">
        <w:rPr>
          <w:rFonts w:ascii="Times New Roman" w:hAnsi="Times New Roman" w:cs="Times New Roman"/>
          <w:b/>
          <w:bCs/>
          <w:sz w:val="28"/>
          <w:szCs w:val="28"/>
        </w:rPr>
        <w:t>Закона</w:t>
      </w:r>
      <w:proofErr w:type="gramEnd"/>
      <w:r w:rsidRPr="00E15153">
        <w:rPr>
          <w:rFonts w:ascii="Times New Roman" w:hAnsi="Times New Roman" w:cs="Times New Roman"/>
          <w:b/>
          <w:bCs/>
          <w:sz w:val="28"/>
          <w:szCs w:val="28"/>
        </w:rPr>
        <w:t xml:space="preserve"> № 44-ФЗ</w:t>
      </w:r>
      <w:r w:rsidRPr="00FF45C4">
        <w:rPr>
          <w:rFonts w:ascii="Times New Roman" w:hAnsi="Times New Roman" w:cs="Times New Roman"/>
          <w:color w:val="0000FF"/>
          <w:sz w:val="28"/>
          <w:szCs w:val="28"/>
        </w:rPr>
        <w:t xml:space="preserve"> (п. </w:t>
      </w:r>
      <w:r>
        <w:rPr>
          <w:rFonts w:ascii="Times New Roman" w:hAnsi="Times New Roman" w:cs="Times New Roman"/>
          <w:color w:val="0000FF"/>
          <w:sz w:val="28"/>
          <w:szCs w:val="28"/>
        </w:rPr>
        <w:t>9</w:t>
      </w:r>
      <w:r w:rsidRPr="00FF45C4">
        <w:rPr>
          <w:rFonts w:ascii="Times New Roman" w:hAnsi="Times New Roman" w:cs="Times New Roman"/>
          <w:color w:val="0000FF"/>
          <w:sz w:val="28"/>
          <w:szCs w:val="28"/>
        </w:rPr>
        <w:t xml:space="preserve"> акта, стр.</w:t>
      </w:r>
      <w:r>
        <w:rPr>
          <w:rFonts w:ascii="Times New Roman" w:hAnsi="Times New Roman" w:cs="Times New Roman"/>
          <w:color w:val="0000FF"/>
          <w:sz w:val="28"/>
          <w:szCs w:val="28"/>
        </w:rPr>
        <w:t xml:space="preserve"> 19-20</w:t>
      </w:r>
      <w:r w:rsidRPr="00FF45C4">
        <w:rPr>
          <w:rFonts w:ascii="Times New Roman" w:hAnsi="Times New Roman" w:cs="Times New Roman"/>
          <w:color w:val="0000FF"/>
          <w:sz w:val="28"/>
          <w:szCs w:val="28"/>
        </w:rPr>
        <w:t>)</w:t>
      </w:r>
      <w:r>
        <w:rPr>
          <w:rFonts w:ascii="Times New Roman" w:hAnsi="Times New Roman" w:cs="Times New Roman"/>
          <w:color w:val="0000FF"/>
          <w:sz w:val="28"/>
          <w:szCs w:val="28"/>
        </w:rPr>
        <w:t>.</w:t>
      </w:r>
    </w:p>
    <w:p w:rsidR="004A5A92" w:rsidRDefault="004A5A92" w:rsidP="004A5A92">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13</w:t>
      </w:r>
      <w:r w:rsidRPr="00F21BA0">
        <w:rPr>
          <w:rFonts w:ascii="Times New Roman" w:hAnsi="Times New Roman" w:cs="Times New Roman"/>
          <w:b/>
          <w:bCs/>
          <w:sz w:val="28"/>
          <w:szCs w:val="28"/>
        </w:rPr>
        <w:t>.</w:t>
      </w:r>
      <w:r>
        <w:rPr>
          <w:rFonts w:ascii="Times New Roman" w:hAnsi="Times New Roman" w:cs="Times New Roman"/>
          <w:b/>
          <w:bCs/>
          <w:sz w:val="28"/>
          <w:szCs w:val="28"/>
        </w:rPr>
        <w:t xml:space="preserve"> </w:t>
      </w:r>
      <w:r w:rsidRPr="00FF45C4">
        <w:rPr>
          <w:rFonts w:ascii="Times New Roman" w:hAnsi="Times New Roman" w:cs="Times New Roman"/>
          <w:b/>
          <w:bCs/>
          <w:sz w:val="28"/>
          <w:szCs w:val="28"/>
        </w:rPr>
        <w:t>в нарушение ч</w:t>
      </w:r>
      <w:r>
        <w:rPr>
          <w:rFonts w:ascii="Times New Roman" w:hAnsi="Times New Roman" w:cs="Times New Roman"/>
          <w:b/>
          <w:bCs/>
          <w:sz w:val="28"/>
          <w:szCs w:val="28"/>
        </w:rPr>
        <w:t>асти</w:t>
      </w:r>
      <w:r w:rsidRPr="00FF45C4">
        <w:rPr>
          <w:rFonts w:ascii="Times New Roman" w:hAnsi="Times New Roman" w:cs="Times New Roman"/>
          <w:b/>
          <w:bCs/>
          <w:sz w:val="28"/>
          <w:szCs w:val="28"/>
        </w:rPr>
        <w:t xml:space="preserve"> 3 ст</w:t>
      </w:r>
      <w:r>
        <w:rPr>
          <w:rFonts w:ascii="Times New Roman" w:hAnsi="Times New Roman" w:cs="Times New Roman"/>
          <w:b/>
          <w:bCs/>
          <w:sz w:val="28"/>
          <w:szCs w:val="28"/>
        </w:rPr>
        <w:t>атьи</w:t>
      </w:r>
      <w:r w:rsidRPr="00FF45C4">
        <w:rPr>
          <w:rFonts w:ascii="Times New Roman" w:hAnsi="Times New Roman" w:cs="Times New Roman"/>
          <w:b/>
          <w:bCs/>
          <w:sz w:val="28"/>
          <w:szCs w:val="28"/>
        </w:rPr>
        <w:t xml:space="preserve"> 103 Закона № 44-ФЗ </w:t>
      </w:r>
      <w:r w:rsidRPr="00C44C28">
        <w:rPr>
          <w:rFonts w:ascii="Times New Roman" w:hAnsi="Times New Roman" w:cs="Times New Roman"/>
          <w:sz w:val="28"/>
          <w:szCs w:val="28"/>
        </w:rPr>
        <w:t>в управление Федерального казначейства по Брянской области несвоевременно направлена информация о заключенных договорах (контрактах):</w:t>
      </w:r>
    </w:p>
    <w:p w:rsidR="004A5A92" w:rsidRPr="007356C0" w:rsidRDefault="004A5A92" w:rsidP="004A5A92">
      <w:pPr>
        <w:numPr>
          <w:ilvl w:val="0"/>
          <w:numId w:val="38"/>
        </w:numPr>
        <w:shd w:val="clear" w:color="auto" w:fill="EEEFEF"/>
        <w:spacing w:after="0" w:line="240" w:lineRule="auto"/>
        <w:ind w:left="0" w:right="44" w:firstLine="720"/>
        <w:jc w:val="both"/>
        <w:rPr>
          <w:rFonts w:ascii="Times New Roman" w:hAnsi="Times New Roman" w:cs="Times New Roman"/>
          <w:sz w:val="28"/>
          <w:szCs w:val="28"/>
        </w:rPr>
      </w:pPr>
      <w:r>
        <w:rPr>
          <w:rFonts w:ascii="Times New Roman" w:hAnsi="Times New Roman" w:cs="Times New Roman"/>
          <w:b/>
          <w:bCs/>
          <w:sz w:val="28"/>
          <w:szCs w:val="28"/>
        </w:rPr>
        <w:t xml:space="preserve"> </w:t>
      </w:r>
      <w:r w:rsidRPr="0046327B">
        <w:rPr>
          <w:rFonts w:ascii="Times New Roman" w:hAnsi="Times New Roman" w:cs="Times New Roman"/>
          <w:bCs/>
          <w:sz w:val="28"/>
          <w:szCs w:val="28"/>
        </w:rPr>
        <w:t>Договор</w:t>
      </w:r>
      <w:r>
        <w:rPr>
          <w:rFonts w:ascii="Times New Roman" w:hAnsi="Times New Roman" w:cs="Times New Roman"/>
          <w:bCs/>
          <w:sz w:val="28"/>
          <w:szCs w:val="28"/>
        </w:rPr>
        <w:t xml:space="preserve">  №857 на оказание услуг по водоснабжению и водоотведению заключен 30.12.2014 г. на сумму 122608,68 руб.  Сведения о размещении – 16.01.2015 г. </w:t>
      </w:r>
    </w:p>
    <w:p w:rsidR="004A5A92" w:rsidRPr="007356C0" w:rsidRDefault="004A5A92" w:rsidP="004A5A92">
      <w:pPr>
        <w:numPr>
          <w:ilvl w:val="0"/>
          <w:numId w:val="38"/>
        </w:numPr>
        <w:shd w:val="clear" w:color="auto" w:fill="EEEFEF"/>
        <w:spacing w:after="0" w:line="240" w:lineRule="auto"/>
        <w:ind w:left="0" w:right="44" w:firstLine="720"/>
        <w:jc w:val="both"/>
        <w:rPr>
          <w:rFonts w:ascii="Times New Roman" w:hAnsi="Times New Roman" w:cs="Times New Roman"/>
          <w:sz w:val="28"/>
          <w:szCs w:val="28"/>
        </w:rPr>
      </w:pPr>
      <w:r>
        <w:rPr>
          <w:rFonts w:ascii="Times New Roman" w:hAnsi="Times New Roman" w:cs="Times New Roman"/>
          <w:b/>
          <w:bCs/>
          <w:sz w:val="28"/>
          <w:szCs w:val="28"/>
        </w:rPr>
        <w:t xml:space="preserve"> </w:t>
      </w:r>
      <w:r w:rsidRPr="007356C0">
        <w:rPr>
          <w:rFonts w:ascii="Times New Roman" w:hAnsi="Times New Roman" w:cs="Times New Roman"/>
          <w:bCs/>
          <w:sz w:val="28"/>
          <w:szCs w:val="28"/>
        </w:rPr>
        <w:t>К</w:t>
      </w:r>
      <w:r>
        <w:rPr>
          <w:rFonts w:ascii="Times New Roman" w:hAnsi="Times New Roman" w:cs="Times New Roman"/>
          <w:bCs/>
          <w:sz w:val="28"/>
          <w:szCs w:val="28"/>
        </w:rPr>
        <w:t xml:space="preserve">онтракт №08Т-04041239/15 на оказание услуг по энергоснабжению тепловой энергией  заключен 01.01.2015 г. на сумму 529010,98 руб. Сведения  о размещении – 27.01.2015 г. </w:t>
      </w:r>
    </w:p>
    <w:p w:rsidR="004A5A92" w:rsidRPr="008D6133" w:rsidRDefault="004A5A92" w:rsidP="004A5A92">
      <w:pPr>
        <w:numPr>
          <w:ilvl w:val="0"/>
          <w:numId w:val="38"/>
        </w:numPr>
        <w:shd w:val="clear" w:color="auto" w:fill="EEEFEF"/>
        <w:spacing w:after="0" w:line="240" w:lineRule="auto"/>
        <w:ind w:left="0" w:right="44" w:firstLine="720"/>
        <w:jc w:val="both"/>
        <w:rPr>
          <w:rFonts w:ascii="Times New Roman" w:hAnsi="Times New Roman" w:cs="Times New Roman"/>
          <w:sz w:val="28"/>
          <w:szCs w:val="28"/>
        </w:rPr>
      </w:pPr>
      <w:r w:rsidRPr="008D6133">
        <w:rPr>
          <w:rFonts w:ascii="Times New Roman" w:hAnsi="Times New Roman" w:cs="Times New Roman"/>
          <w:sz w:val="28"/>
          <w:szCs w:val="28"/>
        </w:rPr>
        <w:t xml:space="preserve"> </w:t>
      </w:r>
      <w:r w:rsidRPr="008D6133">
        <w:rPr>
          <w:rFonts w:ascii="Times New Roman" w:hAnsi="Times New Roman" w:cs="Times New Roman"/>
          <w:bCs/>
          <w:sz w:val="28"/>
          <w:szCs w:val="28"/>
        </w:rPr>
        <w:t xml:space="preserve">Контракт №295001025268  об оказании услуг связи заключен 31.12.2015 г. на сумму 8000 руб. Сведения о размещении – 22.02.2016 г. </w:t>
      </w:r>
      <w:r w:rsidRPr="008D6133">
        <w:rPr>
          <w:rFonts w:ascii="Times New Roman" w:hAnsi="Times New Roman" w:cs="Times New Roman"/>
          <w:color w:val="0000FF"/>
          <w:sz w:val="28"/>
          <w:szCs w:val="28"/>
        </w:rPr>
        <w:t xml:space="preserve"> (п. 10 акта, стр. 2</w:t>
      </w:r>
      <w:r>
        <w:rPr>
          <w:rFonts w:ascii="Times New Roman" w:hAnsi="Times New Roman" w:cs="Times New Roman"/>
          <w:color w:val="0000FF"/>
          <w:sz w:val="28"/>
          <w:szCs w:val="28"/>
        </w:rPr>
        <w:t>1</w:t>
      </w:r>
      <w:r w:rsidRPr="008D6133">
        <w:rPr>
          <w:rFonts w:ascii="Times New Roman" w:hAnsi="Times New Roman" w:cs="Times New Roman"/>
          <w:color w:val="0000FF"/>
          <w:sz w:val="28"/>
          <w:szCs w:val="28"/>
        </w:rPr>
        <w:t>)</w:t>
      </w:r>
    </w:p>
    <w:p w:rsidR="004A5A92" w:rsidRDefault="004A5A92" w:rsidP="004A5A92">
      <w:pPr>
        <w:spacing w:after="0" w:line="240" w:lineRule="auto"/>
        <w:ind w:firstLine="720"/>
        <w:jc w:val="both"/>
        <w:rPr>
          <w:rFonts w:ascii="Times New Roman" w:hAnsi="Times New Roman" w:cs="Times New Roman"/>
          <w:color w:val="0000FF"/>
          <w:sz w:val="28"/>
          <w:szCs w:val="28"/>
        </w:rPr>
      </w:pPr>
      <w:r>
        <w:rPr>
          <w:rFonts w:ascii="Times New Roman" w:hAnsi="Times New Roman" w:cs="Times New Roman"/>
          <w:b/>
          <w:bCs/>
          <w:sz w:val="28"/>
          <w:szCs w:val="28"/>
        </w:rPr>
        <w:t>14. У</w:t>
      </w:r>
      <w:r w:rsidRPr="008D6133">
        <w:rPr>
          <w:rFonts w:ascii="Times New Roman" w:hAnsi="Times New Roman"/>
          <w:b/>
          <w:sz w:val="28"/>
          <w:szCs w:val="28"/>
        </w:rPr>
        <w:t>становлено</w:t>
      </w:r>
      <w:r>
        <w:rPr>
          <w:rFonts w:ascii="Times New Roman" w:hAnsi="Times New Roman"/>
          <w:sz w:val="28"/>
          <w:szCs w:val="28"/>
        </w:rPr>
        <w:t xml:space="preserve"> </w:t>
      </w:r>
      <w:r w:rsidRPr="00107644">
        <w:rPr>
          <w:rFonts w:ascii="Times New Roman" w:hAnsi="Times New Roman"/>
          <w:b/>
          <w:sz w:val="28"/>
          <w:szCs w:val="28"/>
        </w:rPr>
        <w:t>несоответствие поставленного товара условиям договора</w:t>
      </w:r>
      <w:r>
        <w:rPr>
          <w:rFonts w:ascii="Times New Roman" w:hAnsi="Times New Roman"/>
          <w:sz w:val="28"/>
          <w:szCs w:val="28"/>
        </w:rPr>
        <w:t xml:space="preserve">. </w:t>
      </w:r>
      <w:proofErr w:type="gramStart"/>
      <w:r>
        <w:rPr>
          <w:rFonts w:ascii="Times New Roman" w:hAnsi="Times New Roman"/>
          <w:sz w:val="28"/>
          <w:szCs w:val="28"/>
        </w:rPr>
        <w:t>Так, У</w:t>
      </w:r>
      <w:r w:rsidRPr="007F4D92">
        <w:rPr>
          <w:rFonts w:ascii="Times New Roman" w:hAnsi="Times New Roman"/>
          <w:sz w:val="28"/>
          <w:szCs w:val="28"/>
        </w:rPr>
        <w:t>чреждением</w:t>
      </w:r>
      <w:r>
        <w:rPr>
          <w:rFonts w:ascii="Times New Roman" w:hAnsi="Times New Roman"/>
          <w:sz w:val="28"/>
          <w:szCs w:val="28"/>
        </w:rPr>
        <w:t xml:space="preserve"> заключен договор №295001034894 от 30.12.2014 г. с ОАО «</w:t>
      </w:r>
      <w:proofErr w:type="spellStart"/>
      <w:r>
        <w:rPr>
          <w:rFonts w:ascii="Times New Roman" w:hAnsi="Times New Roman"/>
          <w:sz w:val="28"/>
          <w:szCs w:val="28"/>
        </w:rPr>
        <w:t>Ростелеком</w:t>
      </w:r>
      <w:proofErr w:type="spellEnd"/>
      <w:r>
        <w:rPr>
          <w:rFonts w:ascii="Times New Roman" w:hAnsi="Times New Roman"/>
          <w:sz w:val="28"/>
          <w:szCs w:val="28"/>
        </w:rPr>
        <w:t xml:space="preserve">» на предоставление услуг </w:t>
      </w:r>
      <w:proofErr w:type="spellStart"/>
      <w:r>
        <w:rPr>
          <w:rFonts w:ascii="Times New Roman" w:hAnsi="Times New Roman"/>
          <w:sz w:val="28"/>
          <w:szCs w:val="28"/>
        </w:rPr>
        <w:t>телематических</w:t>
      </w:r>
      <w:proofErr w:type="spellEnd"/>
      <w:r>
        <w:rPr>
          <w:rFonts w:ascii="Times New Roman" w:hAnsi="Times New Roman"/>
          <w:sz w:val="28"/>
          <w:szCs w:val="28"/>
        </w:rPr>
        <w:t xml:space="preserve"> служб и передачи данных в сумме 12000 руб. Согласно предоставленным актам за январь-декабрь 2015г. сумма составила </w:t>
      </w:r>
      <w:r w:rsidRPr="002C40DB">
        <w:rPr>
          <w:rFonts w:ascii="Times New Roman" w:hAnsi="Times New Roman"/>
          <w:b/>
          <w:sz w:val="28"/>
          <w:szCs w:val="28"/>
        </w:rPr>
        <w:t>12744</w:t>
      </w:r>
      <w:r>
        <w:rPr>
          <w:rFonts w:ascii="Times New Roman" w:hAnsi="Times New Roman"/>
          <w:sz w:val="28"/>
          <w:szCs w:val="28"/>
        </w:rPr>
        <w:t xml:space="preserve"> руб</w:t>
      </w:r>
      <w:r w:rsidRPr="007F4D92">
        <w:rPr>
          <w:rFonts w:ascii="Times New Roman" w:hAnsi="Times New Roman"/>
          <w:sz w:val="28"/>
          <w:szCs w:val="28"/>
        </w:rPr>
        <w:t>.</w:t>
      </w:r>
      <w:r>
        <w:rPr>
          <w:rFonts w:ascii="Times New Roman" w:hAnsi="Times New Roman"/>
          <w:sz w:val="28"/>
          <w:szCs w:val="28"/>
        </w:rPr>
        <w:t xml:space="preserve">, т.е. сумма актов превысила сумму договора на </w:t>
      </w:r>
      <w:r w:rsidRPr="002C40DB">
        <w:rPr>
          <w:rFonts w:ascii="Times New Roman" w:hAnsi="Times New Roman"/>
          <w:b/>
          <w:sz w:val="28"/>
          <w:szCs w:val="28"/>
        </w:rPr>
        <w:t>744</w:t>
      </w:r>
      <w:r>
        <w:rPr>
          <w:rFonts w:ascii="Times New Roman" w:hAnsi="Times New Roman"/>
          <w:sz w:val="28"/>
          <w:szCs w:val="28"/>
        </w:rPr>
        <w:t xml:space="preserve"> руб., дополнительное соглашение не заключалось </w:t>
      </w:r>
      <w:r w:rsidRPr="00FF45C4">
        <w:rPr>
          <w:rFonts w:ascii="Times New Roman" w:hAnsi="Times New Roman" w:cs="Times New Roman"/>
          <w:color w:val="0000FF"/>
          <w:sz w:val="28"/>
          <w:szCs w:val="28"/>
        </w:rPr>
        <w:t xml:space="preserve"> (п. </w:t>
      </w:r>
      <w:r>
        <w:rPr>
          <w:rFonts w:ascii="Times New Roman" w:hAnsi="Times New Roman" w:cs="Times New Roman"/>
          <w:color w:val="0000FF"/>
          <w:sz w:val="28"/>
          <w:szCs w:val="28"/>
        </w:rPr>
        <w:t>11</w:t>
      </w:r>
      <w:r w:rsidRPr="00FF45C4">
        <w:rPr>
          <w:rFonts w:ascii="Times New Roman" w:hAnsi="Times New Roman" w:cs="Times New Roman"/>
          <w:color w:val="0000FF"/>
          <w:sz w:val="28"/>
          <w:szCs w:val="28"/>
        </w:rPr>
        <w:t xml:space="preserve"> акта, стр.</w:t>
      </w:r>
      <w:r>
        <w:rPr>
          <w:rFonts w:ascii="Times New Roman" w:hAnsi="Times New Roman" w:cs="Times New Roman"/>
          <w:color w:val="0000FF"/>
          <w:sz w:val="28"/>
          <w:szCs w:val="28"/>
        </w:rPr>
        <w:t xml:space="preserve"> 22</w:t>
      </w:r>
      <w:r w:rsidRPr="00FF45C4">
        <w:rPr>
          <w:rFonts w:ascii="Times New Roman" w:hAnsi="Times New Roman" w:cs="Times New Roman"/>
          <w:color w:val="0000FF"/>
          <w:sz w:val="28"/>
          <w:szCs w:val="28"/>
        </w:rPr>
        <w:t>)</w:t>
      </w:r>
      <w:proofErr w:type="gramEnd"/>
    </w:p>
    <w:p w:rsidR="004A5A92" w:rsidRDefault="004A5A92" w:rsidP="004A5A92">
      <w:pPr>
        <w:adjustRightInd w:val="0"/>
        <w:spacing w:after="0" w:line="240" w:lineRule="auto"/>
        <w:ind w:firstLine="709"/>
        <w:jc w:val="both"/>
        <w:rPr>
          <w:rFonts w:ascii="Times New Roman" w:hAnsi="Times New Roman" w:cs="Times New Roman"/>
          <w:sz w:val="28"/>
          <w:szCs w:val="28"/>
        </w:rPr>
      </w:pPr>
      <w:r w:rsidRPr="00542753">
        <w:rPr>
          <w:rFonts w:ascii="Times New Roman" w:hAnsi="Times New Roman" w:cs="Times New Roman"/>
          <w:b/>
          <w:bCs/>
          <w:sz w:val="28"/>
          <w:szCs w:val="28"/>
        </w:rPr>
        <w:t>1</w:t>
      </w:r>
      <w:r>
        <w:rPr>
          <w:rFonts w:ascii="Times New Roman" w:hAnsi="Times New Roman" w:cs="Times New Roman"/>
          <w:b/>
          <w:bCs/>
          <w:sz w:val="28"/>
          <w:szCs w:val="28"/>
        </w:rPr>
        <w:t>5</w:t>
      </w:r>
      <w:r w:rsidRPr="00542753">
        <w:rPr>
          <w:rFonts w:ascii="Times New Roman" w:hAnsi="Times New Roman" w:cs="Times New Roman"/>
          <w:b/>
          <w:bCs/>
          <w:sz w:val="28"/>
          <w:szCs w:val="28"/>
        </w:rPr>
        <w:t>.</w:t>
      </w:r>
      <w:r>
        <w:rPr>
          <w:rFonts w:ascii="Times New Roman" w:hAnsi="Times New Roman" w:cs="Times New Roman"/>
          <w:b/>
          <w:bCs/>
          <w:sz w:val="28"/>
          <w:szCs w:val="28"/>
        </w:rPr>
        <w:t xml:space="preserve">  В нарушение ФЗ – 44 договора пролонгируется  на следующий календарный год.</w:t>
      </w:r>
      <w:r>
        <w:rPr>
          <w:rFonts w:ascii="Times New Roman" w:hAnsi="Times New Roman" w:cs="Times New Roman"/>
          <w:color w:val="0000FF"/>
          <w:sz w:val="28"/>
          <w:szCs w:val="28"/>
        </w:rPr>
        <w:t xml:space="preserve"> </w:t>
      </w:r>
      <w:r w:rsidRPr="008D6133">
        <w:rPr>
          <w:rFonts w:ascii="Times New Roman" w:hAnsi="Times New Roman" w:cs="Times New Roman"/>
          <w:sz w:val="28"/>
          <w:szCs w:val="28"/>
        </w:rPr>
        <w:t>Так,</w:t>
      </w:r>
      <w:r>
        <w:rPr>
          <w:rFonts w:ascii="Times New Roman" w:hAnsi="Times New Roman" w:cs="Times New Roman"/>
          <w:color w:val="0000FF"/>
          <w:sz w:val="28"/>
          <w:szCs w:val="28"/>
        </w:rPr>
        <w:t xml:space="preserve"> </w:t>
      </w:r>
      <w:r>
        <w:rPr>
          <w:rFonts w:ascii="Times New Roman" w:hAnsi="Times New Roman" w:cs="Times New Roman"/>
          <w:sz w:val="28"/>
          <w:szCs w:val="28"/>
        </w:rPr>
        <w:t>1). Учреждением при заключении 30 декабря 2014 года договора №3 розничной купли-продажи хозяйственных материалов со сроком действия до 31.12.2015 г.  пунктом 6.3. договора предусмотрено, что «</w:t>
      </w:r>
      <w:r w:rsidRPr="00725C21">
        <w:rPr>
          <w:rFonts w:ascii="Times New Roman" w:hAnsi="Times New Roman" w:cs="Times New Roman"/>
          <w:i/>
          <w:iCs/>
          <w:sz w:val="28"/>
          <w:szCs w:val="28"/>
        </w:rPr>
        <w:t xml:space="preserve">если </w:t>
      </w:r>
      <w:r>
        <w:rPr>
          <w:rFonts w:ascii="Times New Roman" w:hAnsi="Times New Roman" w:cs="Times New Roman"/>
          <w:i/>
          <w:iCs/>
          <w:sz w:val="28"/>
          <w:szCs w:val="28"/>
        </w:rPr>
        <w:t>в течени</w:t>
      </w:r>
      <w:proofErr w:type="gramStart"/>
      <w:r>
        <w:rPr>
          <w:rFonts w:ascii="Times New Roman" w:hAnsi="Times New Roman" w:cs="Times New Roman"/>
          <w:i/>
          <w:iCs/>
          <w:sz w:val="28"/>
          <w:szCs w:val="28"/>
        </w:rPr>
        <w:t>и</w:t>
      </w:r>
      <w:proofErr w:type="gramEnd"/>
      <w:r>
        <w:rPr>
          <w:rFonts w:ascii="Times New Roman" w:hAnsi="Times New Roman" w:cs="Times New Roman"/>
          <w:i/>
          <w:iCs/>
          <w:sz w:val="28"/>
          <w:szCs w:val="28"/>
        </w:rPr>
        <w:t xml:space="preserve">  10 дней </w:t>
      </w:r>
      <w:r w:rsidRPr="00725C21">
        <w:rPr>
          <w:rFonts w:ascii="Times New Roman" w:hAnsi="Times New Roman" w:cs="Times New Roman"/>
          <w:i/>
          <w:iCs/>
          <w:sz w:val="28"/>
          <w:szCs w:val="28"/>
        </w:rPr>
        <w:t xml:space="preserve">до </w:t>
      </w:r>
      <w:r>
        <w:rPr>
          <w:rFonts w:ascii="Times New Roman" w:hAnsi="Times New Roman" w:cs="Times New Roman"/>
          <w:i/>
          <w:iCs/>
          <w:sz w:val="28"/>
          <w:szCs w:val="28"/>
        </w:rPr>
        <w:t>оконча</w:t>
      </w:r>
      <w:r w:rsidRPr="00725C21">
        <w:rPr>
          <w:rFonts w:ascii="Times New Roman" w:hAnsi="Times New Roman" w:cs="Times New Roman"/>
          <w:i/>
          <w:iCs/>
          <w:sz w:val="28"/>
          <w:szCs w:val="28"/>
        </w:rPr>
        <w:t xml:space="preserve">ния срока действия </w:t>
      </w:r>
      <w:r>
        <w:rPr>
          <w:rFonts w:ascii="Times New Roman" w:hAnsi="Times New Roman" w:cs="Times New Roman"/>
          <w:i/>
          <w:iCs/>
          <w:sz w:val="28"/>
          <w:szCs w:val="28"/>
        </w:rPr>
        <w:t>договора ни одна   из с</w:t>
      </w:r>
      <w:r w:rsidRPr="00725C21">
        <w:rPr>
          <w:rFonts w:ascii="Times New Roman" w:hAnsi="Times New Roman" w:cs="Times New Roman"/>
          <w:i/>
          <w:iCs/>
          <w:sz w:val="28"/>
          <w:szCs w:val="28"/>
        </w:rPr>
        <w:t xml:space="preserve">торон не </w:t>
      </w:r>
      <w:r>
        <w:rPr>
          <w:rFonts w:ascii="Times New Roman" w:hAnsi="Times New Roman" w:cs="Times New Roman"/>
          <w:i/>
          <w:iCs/>
          <w:sz w:val="28"/>
          <w:szCs w:val="28"/>
        </w:rPr>
        <w:t>заявит</w:t>
      </w:r>
      <w:r w:rsidRPr="00725C21">
        <w:rPr>
          <w:rFonts w:ascii="Times New Roman" w:hAnsi="Times New Roman" w:cs="Times New Roman"/>
          <w:i/>
          <w:iCs/>
          <w:sz w:val="28"/>
          <w:szCs w:val="28"/>
        </w:rPr>
        <w:t xml:space="preserve"> о </w:t>
      </w:r>
      <w:r>
        <w:rPr>
          <w:rFonts w:ascii="Times New Roman" w:hAnsi="Times New Roman" w:cs="Times New Roman"/>
          <w:i/>
          <w:iCs/>
          <w:sz w:val="28"/>
          <w:szCs w:val="28"/>
        </w:rPr>
        <w:t>его изменении или расторжении</w:t>
      </w:r>
      <w:r w:rsidRPr="00725C21">
        <w:rPr>
          <w:rFonts w:ascii="Times New Roman" w:hAnsi="Times New Roman" w:cs="Times New Roman"/>
          <w:i/>
          <w:iCs/>
          <w:sz w:val="28"/>
          <w:szCs w:val="28"/>
        </w:rPr>
        <w:t>,</w:t>
      </w:r>
      <w:r>
        <w:rPr>
          <w:rFonts w:ascii="Times New Roman" w:hAnsi="Times New Roman" w:cs="Times New Roman"/>
          <w:i/>
          <w:iCs/>
          <w:sz w:val="28"/>
          <w:szCs w:val="28"/>
        </w:rPr>
        <w:t xml:space="preserve"> то</w:t>
      </w:r>
      <w:r w:rsidRPr="00725C21">
        <w:rPr>
          <w:rFonts w:ascii="Times New Roman" w:hAnsi="Times New Roman" w:cs="Times New Roman"/>
          <w:i/>
          <w:iCs/>
          <w:sz w:val="28"/>
          <w:szCs w:val="28"/>
        </w:rPr>
        <w:t xml:space="preserve"> договор </w:t>
      </w:r>
      <w:r>
        <w:rPr>
          <w:rFonts w:ascii="Times New Roman" w:hAnsi="Times New Roman" w:cs="Times New Roman"/>
          <w:i/>
          <w:iCs/>
          <w:sz w:val="28"/>
          <w:szCs w:val="28"/>
        </w:rPr>
        <w:t xml:space="preserve">считается продленным на следующий </w:t>
      </w:r>
      <w:r w:rsidRPr="00725C21">
        <w:rPr>
          <w:rFonts w:ascii="Times New Roman" w:hAnsi="Times New Roman" w:cs="Times New Roman"/>
          <w:i/>
          <w:iCs/>
          <w:sz w:val="28"/>
          <w:szCs w:val="28"/>
        </w:rPr>
        <w:t xml:space="preserve"> год</w:t>
      </w:r>
      <w:r>
        <w:rPr>
          <w:rFonts w:ascii="Times New Roman" w:hAnsi="Times New Roman" w:cs="Times New Roman"/>
          <w:sz w:val="28"/>
          <w:szCs w:val="28"/>
        </w:rPr>
        <w:t xml:space="preserve">». Включение в пункт 6.3. договора данного условия  является неправомерным, поскольку противоречит нормам Закона о контрактной системе и статье 72, 219 Бюджетного Кодекса РФ; 2). </w:t>
      </w:r>
      <w:proofErr w:type="gramStart"/>
      <w:r>
        <w:rPr>
          <w:rFonts w:ascii="Times New Roman" w:hAnsi="Times New Roman" w:cs="Times New Roman"/>
          <w:sz w:val="28"/>
          <w:szCs w:val="28"/>
        </w:rPr>
        <w:t xml:space="preserve">Пунктом 6.1. договора №1 от 11.01.2016 г. на приобретение лекарственных средств, </w:t>
      </w:r>
      <w:r>
        <w:rPr>
          <w:rFonts w:ascii="Times New Roman" w:hAnsi="Times New Roman" w:cs="Times New Roman"/>
          <w:sz w:val="28"/>
          <w:szCs w:val="28"/>
        </w:rPr>
        <w:lastRenderedPageBreak/>
        <w:t xml:space="preserve">изделий медицинского назначения, химических реактивов, </w:t>
      </w:r>
      <w:proofErr w:type="spellStart"/>
      <w:r>
        <w:rPr>
          <w:rFonts w:ascii="Times New Roman" w:hAnsi="Times New Roman" w:cs="Times New Roman"/>
          <w:sz w:val="28"/>
          <w:szCs w:val="28"/>
        </w:rPr>
        <w:t>дезсредств</w:t>
      </w:r>
      <w:proofErr w:type="spellEnd"/>
      <w:r>
        <w:rPr>
          <w:rFonts w:ascii="Times New Roman" w:hAnsi="Times New Roman" w:cs="Times New Roman"/>
          <w:sz w:val="28"/>
          <w:szCs w:val="28"/>
        </w:rPr>
        <w:t xml:space="preserve"> предусмотрено </w:t>
      </w:r>
      <w:r w:rsidRPr="001119AD">
        <w:rPr>
          <w:rFonts w:ascii="Times New Roman" w:hAnsi="Times New Roman" w:cs="Times New Roman"/>
          <w:i/>
          <w:sz w:val="28"/>
          <w:szCs w:val="28"/>
        </w:rPr>
        <w:t>«при отсутствии заявления любой из сторон о намерении прекратить договорные отношения договор автоматически пролонгируется на следующий календарный</w:t>
      </w:r>
      <w:r>
        <w:rPr>
          <w:rFonts w:ascii="Times New Roman" w:hAnsi="Times New Roman" w:cs="Times New Roman"/>
          <w:sz w:val="28"/>
          <w:szCs w:val="28"/>
        </w:rPr>
        <w:t xml:space="preserve"> </w:t>
      </w:r>
      <w:r w:rsidRPr="001119AD">
        <w:rPr>
          <w:rFonts w:ascii="Times New Roman" w:hAnsi="Times New Roman" w:cs="Times New Roman"/>
          <w:i/>
          <w:sz w:val="28"/>
          <w:szCs w:val="28"/>
        </w:rPr>
        <w:t>год»</w:t>
      </w:r>
      <w:r>
        <w:rPr>
          <w:rFonts w:ascii="Times New Roman" w:hAnsi="Times New Roman" w:cs="Times New Roman"/>
          <w:sz w:val="28"/>
          <w:szCs w:val="28"/>
        </w:rPr>
        <w:t xml:space="preserve">, что противоречит нормам Закона о контрактной системе и статье 72, 219 Бюджетного Кодекса РФ </w:t>
      </w:r>
      <w:r>
        <w:rPr>
          <w:rFonts w:ascii="Times New Roman" w:hAnsi="Times New Roman" w:cs="Times New Roman"/>
          <w:color w:val="0000FF"/>
          <w:sz w:val="28"/>
          <w:szCs w:val="28"/>
        </w:rPr>
        <w:t xml:space="preserve"> </w:t>
      </w:r>
      <w:r w:rsidRPr="00FF45C4">
        <w:rPr>
          <w:rFonts w:ascii="Times New Roman" w:hAnsi="Times New Roman" w:cs="Times New Roman"/>
          <w:color w:val="0000FF"/>
          <w:sz w:val="28"/>
          <w:szCs w:val="28"/>
        </w:rPr>
        <w:t xml:space="preserve">(п. </w:t>
      </w:r>
      <w:r>
        <w:rPr>
          <w:rFonts w:ascii="Times New Roman" w:hAnsi="Times New Roman" w:cs="Times New Roman"/>
          <w:color w:val="0000FF"/>
          <w:sz w:val="28"/>
          <w:szCs w:val="28"/>
        </w:rPr>
        <w:t>11</w:t>
      </w:r>
      <w:r w:rsidRPr="00FF45C4">
        <w:rPr>
          <w:rFonts w:ascii="Times New Roman" w:hAnsi="Times New Roman" w:cs="Times New Roman"/>
          <w:color w:val="0000FF"/>
          <w:sz w:val="28"/>
          <w:szCs w:val="28"/>
        </w:rPr>
        <w:t xml:space="preserve"> акта, стр.</w:t>
      </w:r>
      <w:r>
        <w:rPr>
          <w:rFonts w:ascii="Times New Roman" w:hAnsi="Times New Roman" w:cs="Times New Roman"/>
          <w:color w:val="0000FF"/>
          <w:sz w:val="28"/>
          <w:szCs w:val="28"/>
        </w:rPr>
        <w:t xml:space="preserve"> 22</w:t>
      </w:r>
      <w:r w:rsidRPr="00FF45C4">
        <w:rPr>
          <w:rFonts w:ascii="Times New Roman" w:hAnsi="Times New Roman" w:cs="Times New Roman"/>
          <w:color w:val="0000FF"/>
          <w:sz w:val="28"/>
          <w:szCs w:val="28"/>
        </w:rPr>
        <w:t>)</w:t>
      </w:r>
      <w:r>
        <w:rPr>
          <w:rFonts w:ascii="Times New Roman" w:hAnsi="Times New Roman" w:cs="Times New Roman"/>
          <w:color w:val="0000FF"/>
          <w:sz w:val="28"/>
          <w:szCs w:val="28"/>
        </w:rPr>
        <w:t>.</w:t>
      </w:r>
      <w:proofErr w:type="gramEnd"/>
    </w:p>
    <w:p w:rsidR="004A5A92" w:rsidRDefault="004A5A92" w:rsidP="004A5A92">
      <w:pPr>
        <w:spacing w:after="0" w:line="240" w:lineRule="auto"/>
        <w:jc w:val="both"/>
        <w:rPr>
          <w:rFonts w:ascii="Times New Roman" w:hAnsi="Times New Roman" w:cs="Times New Roman"/>
          <w:color w:val="0000FF"/>
          <w:sz w:val="28"/>
          <w:szCs w:val="28"/>
        </w:rPr>
      </w:pPr>
      <w:r>
        <w:rPr>
          <w:rFonts w:ascii="Times New Roman" w:hAnsi="Times New Roman" w:cs="Times New Roman"/>
          <w:sz w:val="24"/>
          <w:szCs w:val="24"/>
        </w:rPr>
        <w:t xml:space="preserve">       </w:t>
      </w:r>
      <w:r w:rsidRPr="005B1ADB">
        <w:rPr>
          <w:rFonts w:ascii="Times New Roman" w:hAnsi="Times New Roman" w:cs="Times New Roman"/>
          <w:sz w:val="24"/>
          <w:szCs w:val="24"/>
        </w:rPr>
        <w:t xml:space="preserve"> </w:t>
      </w:r>
      <w:r w:rsidRPr="008A05B7">
        <w:rPr>
          <w:rFonts w:ascii="Times New Roman" w:hAnsi="Times New Roman" w:cs="Times New Roman"/>
          <w:b/>
          <w:bCs/>
          <w:sz w:val="28"/>
          <w:szCs w:val="28"/>
        </w:rPr>
        <w:t>1</w:t>
      </w:r>
      <w:r>
        <w:rPr>
          <w:rFonts w:ascii="Times New Roman" w:hAnsi="Times New Roman" w:cs="Times New Roman"/>
          <w:b/>
          <w:bCs/>
          <w:sz w:val="28"/>
          <w:szCs w:val="28"/>
        </w:rPr>
        <w:t>6</w:t>
      </w:r>
      <w:r w:rsidRPr="008A05B7">
        <w:rPr>
          <w:rFonts w:ascii="Times New Roman" w:hAnsi="Times New Roman" w:cs="Times New Roman"/>
          <w:b/>
          <w:bCs/>
          <w:sz w:val="24"/>
          <w:szCs w:val="24"/>
        </w:rPr>
        <w:t>.</w:t>
      </w:r>
      <w:r>
        <w:rPr>
          <w:rFonts w:ascii="Times New Roman" w:hAnsi="Times New Roman" w:cs="Times New Roman"/>
          <w:b/>
          <w:bCs/>
          <w:sz w:val="24"/>
          <w:szCs w:val="24"/>
        </w:rPr>
        <w:t xml:space="preserve"> </w:t>
      </w:r>
      <w:r w:rsidRPr="00FB2810">
        <w:rPr>
          <w:rFonts w:ascii="Times New Roman" w:hAnsi="Times New Roman"/>
          <w:sz w:val="28"/>
          <w:szCs w:val="28"/>
        </w:rPr>
        <w:t>Учреждением</w:t>
      </w:r>
      <w:r>
        <w:rPr>
          <w:rFonts w:ascii="Times New Roman" w:hAnsi="Times New Roman"/>
          <w:b/>
          <w:sz w:val="28"/>
          <w:szCs w:val="28"/>
        </w:rPr>
        <w:t xml:space="preserve"> заключены договора </w:t>
      </w:r>
      <w:r w:rsidRPr="00FB2810">
        <w:rPr>
          <w:rFonts w:ascii="Times New Roman" w:hAnsi="Times New Roman"/>
          <w:sz w:val="28"/>
          <w:szCs w:val="28"/>
        </w:rPr>
        <w:t>на 2015 год №295001025268/РТК от 30.12.2014 г. на сумму 500 руб., №295001025268 от  30.12.2014 г. на сумму 5500 руб. и №295001034894 от 30.12.2014 г. на сумму 12000 руб.</w:t>
      </w:r>
      <w:r>
        <w:rPr>
          <w:rFonts w:ascii="Times New Roman" w:hAnsi="Times New Roman"/>
          <w:b/>
          <w:sz w:val="28"/>
          <w:szCs w:val="28"/>
        </w:rPr>
        <w:t xml:space="preserve"> без учета лимитов</w:t>
      </w:r>
      <w:r w:rsidRPr="00542753">
        <w:rPr>
          <w:rFonts w:ascii="Times New Roman" w:hAnsi="Times New Roman" w:cs="Times New Roman"/>
          <w:color w:val="0000FF"/>
          <w:sz w:val="28"/>
          <w:szCs w:val="28"/>
        </w:rPr>
        <w:t xml:space="preserve"> </w:t>
      </w:r>
      <w:r w:rsidRPr="00FF45C4">
        <w:rPr>
          <w:rFonts w:ascii="Times New Roman" w:hAnsi="Times New Roman" w:cs="Times New Roman"/>
          <w:color w:val="0000FF"/>
          <w:sz w:val="28"/>
          <w:szCs w:val="28"/>
        </w:rPr>
        <w:t xml:space="preserve">(п. </w:t>
      </w:r>
      <w:r>
        <w:rPr>
          <w:rFonts w:ascii="Times New Roman" w:hAnsi="Times New Roman" w:cs="Times New Roman"/>
          <w:color w:val="0000FF"/>
          <w:sz w:val="28"/>
          <w:szCs w:val="28"/>
        </w:rPr>
        <w:t>11</w:t>
      </w:r>
      <w:r w:rsidRPr="00FF45C4">
        <w:rPr>
          <w:rFonts w:ascii="Times New Roman" w:hAnsi="Times New Roman" w:cs="Times New Roman"/>
          <w:color w:val="0000FF"/>
          <w:sz w:val="28"/>
          <w:szCs w:val="28"/>
        </w:rPr>
        <w:t xml:space="preserve"> акта, стр.</w:t>
      </w:r>
      <w:r>
        <w:rPr>
          <w:rFonts w:ascii="Times New Roman" w:hAnsi="Times New Roman" w:cs="Times New Roman"/>
          <w:color w:val="0000FF"/>
          <w:sz w:val="28"/>
          <w:szCs w:val="28"/>
        </w:rPr>
        <w:t xml:space="preserve"> 22</w:t>
      </w:r>
      <w:r w:rsidRPr="00FF45C4">
        <w:rPr>
          <w:rFonts w:ascii="Times New Roman" w:hAnsi="Times New Roman" w:cs="Times New Roman"/>
          <w:color w:val="0000FF"/>
          <w:sz w:val="28"/>
          <w:szCs w:val="28"/>
        </w:rPr>
        <w:t>)</w:t>
      </w:r>
      <w:r>
        <w:rPr>
          <w:rFonts w:ascii="Times New Roman" w:hAnsi="Times New Roman" w:cs="Times New Roman"/>
          <w:color w:val="0000FF"/>
          <w:sz w:val="28"/>
          <w:szCs w:val="28"/>
        </w:rPr>
        <w:t>.</w:t>
      </w:r>
    </w:p>
    <w:p w:rsidR="004A5A92" w:rsidRPr="00DB361D" w:rsidRDefault="004A5A92" w:rsidP="004A5A92">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074A28">
        <w:rPr>
          <w:rFonts w:ascii="Times New Roman" w:hAnsi="Times New Roman" w:cs="Times New Roman"/>
          <w:b/>
          <w:sz w:val="28"/>
          <w:szCs w:val="28"/>
        </w:rPr>
        <w:t>17. В</w:t>
      </w:r>
      <w:r w:rsidRPr="00E2274A">
        <w:rPr>
          <w:rFonts w:ascii="Times New Roman" w:hAnsi="Times New Roman" w:cs="Times New Roman"/>
          <w:sz w:val="28"/>
          <w:szCs w:val="28"/>
        </w:rPr>
        <w:t xml:space="preserve"> </w:t>
      </w:r>
      <w:r w:rsidRPr="00E2274A">
        <w:rPr>
          <w:rFonts w:ascii="Times New Roman" w:hAnsi="Times New Roman" w:cs="Times New Roman"/>
          <w:b/>
          <w:sz w:val="28"/>
          <w:szCs w:val="28"/>
        </w:rPr>
        <w:t>нарушение ст.73 БК РФ</w:t>
      </w:r>
      <w:r>
        <w:rPr>
          <w:rFonts w:ascii="Times New Roman" w:hAnsi="Times New Roman" w:cs="Times New Roman"/>
          <w:b/>
          <w:sz w:val="28"/>
          <w:szCs w:val="28"/>
        </w:rPr>
        <w:t xml:space="preserve"> </w:t>
      </w:r>
      <w:r w:rsidRPr="00DB361D">
        <w:rPr>
          <w:rFonts w:ascii="Times New Roman" w:hAnsi="Times New Roman" w:cs="Times New Roman"/>
          <w:sz w:val="28"/>
          <w:szCs w:val="28"/>
        </w:rPr>
        <w:t>в</w:t>
      </w:r>
      <w:r>
        <w:rPr>
          <w:rFonts w:ascii="Times New Roman" w:hAnsi="Times New Roman" w:cs="Times New Roman"/>
          <w:b/>
          <w:sz w:val="28"/>
          <w:szCs w:val="28"/>
        </w:rPr>
        <w:t xml:space="preserve"> </w:t>
      </w:r>
      <w:r w:rsidRPr="00E2274A">
        <w:rPr>
          <w:rFonts w:ascii="Times New Roman" w:hAnsi="Times New Roman" w:cs="Times New Roman"/>
          <w:sz w:val="28"/>
          <w:szCs w:val="28"/>
        </w:rPr>
        <w:t xml:space="preserve">проверяемом Учреждении </w:t>
      </w:r>
      <w:r>
        <w:rPr>
          <w:rFonts w:ascii="Times New Roman" w:hAnsi="Times New Roman" w:cs="Times New Roman"/>
          <w:sz w:val="28"/>
          <w:szCs w:val="28"/>
        </w:rPr>
        <w:t xml:space="preserve">в </w:t>
      </w:r>
      <w:r w:rsidRPr="00E2274A">
        <w:rPr>
          <w:rFonts w:ascii="Times New Roman" w:hAnsi="Times New Roman" w:cs="Times New Roman"/>
          <w:sz w:val="28"/>
          <w:szCs w:val="28"/>
        </w:rPr>
        <w:t>реестр</w:t>
      </w:r>
      <w:r>
        <w:rPr>
          <w:rFonts w:ascii="Times New Roman" w:hAnsi="Times New Roman" w:cs="Times New Roman"/>
          <w:sz w:val="28"/>
          <w:szCs w:val="28"/>
        </w:rPr>
        <w:t>е</w:t>
      </w:r>
      <w:r w:rsidRPr="00E2274A">
        <w:rPr>
          <w:rFonts w:ascii="Times New Roman" w:hAnsi="Times New Roman" w:cs="Times New Roman"/>
          <w:sz w:val="28"/>
          <w:szCs w:val="28"/>
        </w:rPr>
        <w:t xml:space="preserve"> закупок </w:t>
      </w:r>
      <w:r>
        <w:rPr>
          <w:rFonts w:ascii="Times New Roman" w:hAnsi="Times New Roman" w:cs="Times New Roman"/>
          <w:sz w:val="28"/>
          <w:szCs w:val="28"/>
        </w:rPr>
        <w:t xml:space="preserve">на 2016 год </w:t>
      </w:r>
      <w:r w:rsidRPr="00DB361D">
        <w:rPr>
          <w:rFonts w:ascii="Times New Roman" w:hAnsi="Times New Roman" w:cs="Times New Roman"/>
          <w:b/>
          <w:sz w:val="28"/>
          <w:szCs w:val="28"/>
        </w:rPr>
        <w:t>не указано краткое наименование закупаемых товаров, работ и услуг</w:t>
      </w:r>
      <w:r>
        <w:rPr>
          <w:rFonts w:ascii="Times New Roman" w:hAnsi="Times New Roman" w:cs="Times New Roman"/>
          <w:b/>
          <w:sz w:val="28"/>
          <w:szCs w:val="28"/>
        </w:rPr>
        <w:t xml:space="preserve">  </w:t>
      </w:r>
      <w:r w:rsidRPr="00FF45C4">
        <w:rPr>
          <w:rFonts w:ascii="Times New Roman" w:hAnsi="Times New Roman" w:cs="Times New Roman"/>
          <w:color w:val="0000FF"/>
          <w:sz w:val="28"/>
          <w:szCs w:val="28"/>
        </w:rPr>
        <w:t xml:space="preserve">(п. </w:t>
      </w:r>
      <w:r>
        <w:rPr>
          <w:rFonts w:ascii="Times New Roman" w:hAnsi="Times New Roman" w:cs="Times New Roman"/>
          <w:color w:val="0000FF"/>
          <w:sz w:val="28"/>
          <w:szCs w:val="28"/>
        </w:rPr>
        <w:t>11</w:t>
      </w:r>
      <w:r w:rsidRPr="00FF45C4">
        <w:rPr>
          <w:rFonts w:ascii="Times New Roman" w:hAnsi="Times New Roman" w:cs="Times New Roman"/>
          <w:color w:val="0000FF"/>
          <w:sz w:val="28"/>
          <w:szCs w:val="28"/>
        </w:rPr>
        <w:t xml:space="preserve"> акта, стр.</w:t>
      </w:r>
      <w:r>
        <w:rPr>
          <w:rFonts w:ascii="Times New Roman" w:hAnsi="Times New Roman" w:cs="Times New Roman"/>
          <w:color w:val="0000FF"/>
          <w:sz w:val="28"/>
          <w:szCs w:val="28"/>
        </w:rPr>
        <w:t xml:space="preserve"> 23</w:t>
      </w:r>
      <w:r w:rsidRPr="00FF45C4">
        <w:rPr>
          <w:rFonts w:ascii="Times New Roman" w:hAnsi="Times New Roman" w:cs="Times New Roman"/>
          <w:color w:val="0000FF"/>
          <w:sz w:val="28"/>
          <w:szCs w:val="28"/>
        </w:rPr>
        <w:t>)</w:t>
      </w:r>
      <w:r>
        <w:rPr>
          <w:rFonts w:ascii="Times New Roman" w:hAnsi="Times New Roman" w:cs="Times New Roman"/>
          <w:color w:val="0000FF"/>
          <w:sz w:val="28"/>
          <w:szCs w:val="28"/>
        </w:rPr>
        <w:t>.</w:t>
      </w:r>
    </w:p>
    <w:p w:rsidR="004A5A92" w:rsidRDefault="004A5A92" w:rsidP="004A5A92">
      <w:pPr>
        <w:jc w:val="both"/>
        <w:rPr>
          <w:rFonts w:ascii="Times New Roman" w:hAnsi="Times New Roman" w:cs="Times New Roman"/>
          <w:sz w:val="28"/>
          <w:szCs w:val="28"/>
        </w:rPr>
      </w:pPr>
    </w:p>
    <w:p w:rsidR="004A5A92" w:rsidRPr="002322FF" w:rsidRDefault="004A5A92" w:rsidP="004A5A92">
      <w:pPr>
        <w:autoSpaceDE w:val="0"/>
        <w:autoSpaceDN w:val="0"/>
        <w:adjustRightInd w:val="0"/>
        <w:spacing w:after="0" w:line="240" w:lineRule="auto"/>
        <w:ind w:firstLine="540"/>
        <w:jc w:val="both"/>
        <w:rPr>
          <w:rStyle w:val="af5"/>
          <w:rFonts w:ascii="Times New Roman" w:hAnsi="Times New Roman" w:cs="Times New Roman"/>
          <w:b w:val="0"/>
          <w:bCs w:val="0"/>
          <w:sz w:val="28"/>
          <w:szCs w:val="28"/>
        </w:rPr>
      </w:pPr>
      <w:r>
        <w:rPr>
          <w:rFonts w:ascii="Times New Roman" w:hAnsi="Times New Roman" w:cs="Times New Roman"/>
          <w:sz w:val="28"/>
          <w:szCs w:val="28"/>
        </w:rPr>
        <w:t xml:space="preserve">  </w:t>
      </w:r>
      <w:r w:rsidRPr="002322FF">
        <w:rPr>
          <w:rFonts w:ascii="Times New Roman" w:hAnsi="Times New Roman" w:cs="Times New Roman"/>
          <w:sz w:val="28"/>
          <w:szCs w:val="28"/>
        </w:rPr>
        <w:t xml:space="preserve">МБДОУ </w:t>
      </w:r>
      <w:proofErr w:type="spellStart"/>
      <w:r w:rsidRPr="002322FF">
        <w:rPr>
          <w:rFonts w:ascii="Times New Roman" w:hAnsi="Times New Roman" w:cs="Times New Roman"/>
          <w:sz w:val="28"/>
          <w:szCs w:val="28"/>
        </w:rPr>
        <w:t>Локотской</w:t>
      </w:r>
      <w:proofErr w:type="spellEnd"/>
      <w:r w:rsidRPr="002322FF">
        <w:rPr>
          <w:rFonts w:ascii="Times New Roman" w:hAnsi="Times New Roman" w:cs="Times New Roman"/>
          <w:sz w:val="28"/>
          <w:szCs w:val="28"/>
        </w:rPr>
        <w:t xml:space="preserve"> детский сад № </w:t>
      </w:r>
      <w:r>
        <w:rPr>
          <w:rFonts w:ascii="Times New Roman" w:hAnsi="Times New Roman" w:cs="Times New Roman"/>
          <w:sz w:val="28"/>
          <w:szCs w:val="28"/>
        </w:rPr>
        <w:t>3</w:t>
      </w:r>
      <w:r w:rsidRPr="002322FF">
        <w:rPr>
          <w:rFonts w:ascii="Times New Roman" w:hAnsi="Times New Roman" w:cs="Times New Roman"/>
          <w:sz w:val="28"/>
          <w:szCs w:val="28"/>
        </w:rPr>
        <w:t xml:space="preserve">  </w:t>
      </w:r>
      <w:r w:rsidRPr="002322FF">
        <w:rPr>
          <w:rStyle w:val="af5"/>
          <w:rFonts w:ascii="Times New Roman" w:hAnsi="Times New Roman" w:cs="Times New Roman"/>
          <w:b w:val="0"/>
          <w:bCs w:val="0"/>
          <w:sz w:val="28"/>
          <w:szCs w:val="28"/>
        </w:rPr>
        <w:t xml:space="preserve">в течение десяти рабочих дней со дня получения копии акта проверки вправе представить специалисту по муниципальному финансовому контролю администрации </w:t>
      </w:r>
      <w:proofErr w:type="spellStart"/>
      <w:r w:rsidRPr="002322FF">
        <w:rPr>
          <w:rStyle w:val="af5"/>
          <w:rFonts w:ascii="Times New Roman" w:hAnsi="Times New Roman" w:cs="Times New Roman"/>
          <w:b w:val="0"/>
          <w:bCs w:val="0"/>
          <w:sz w:val="28"/>
          <w:szCs w:val="28"/>
        </w:rPr>
        <w:t>Брасовского</w:t>
      </w:r>
      <w:proofErr w:type="spellEnd"/>
      <w:r w:rsidRPr="002322FF">
        <w:rPr>
          <w:rStyle w:val="af5"/>
          <w:rFonts w:ascii="Times New Roman" w:hAnsi="Times New Roman" w:cs="Times New Roman"/>
          <w:b w:val="0"/>
          <w:bCs w:val="0"/>
          <w:sz w:val="28"/>
          <w:szCs w:val="28"/>
        </w:rPr>
        <w:t xml:space="preserve"> района письменные возражения по фактам, изложенным в акте проверки. При этом необходимо приложить к письменным возражениям документы (их заверенные копии), подтверждающие обоснованность своих возражений.</w:t>
      </w:r>
    </w:p>
    <w:p w:rsidR="004A5A92" w:rsidRPr="002322FF" w:rsidRDefault="004A5A92" w:rsidP="004A5A92">
      <w:pPr>
        <w:autoSpaceDE w:val="0"/>
        <w:autoSpaceDN w:val="0"/>
        <w:adjustRightInd w:val="0"/>
        <w:spacing w:before="40" w:after="40" w:line="252" w:lineRule="auto"/>
        <w:ind w:right="28" w:firstLine="737"/>
        <w:jc w:val="both"/>
        <w:outlineLvl w:val="0"/>
        <w:rPr>
          <w:rStyle w:val="af5"/>
          <w:rFonts w:ascii="Times New Roman" w:hAnsi="Times New Roman" w:cs="Times New Roman"/>
          <w:b w:val="0"/>
          <w:bCs w:val="0"/>
          <w:sz w:val="28"/>
          <w:szCs w:val="28"/>
        </w:rPr>
      </w:pPr>
      <w:r w:rsidRPr="002322FF">
        <w:rPr>
          <w:rStyle w:val="af5"/>
          <w:rFonts w:ascii="Times New Roman" w:hAnsi="Times New Roman" w:cs="Times New Roman"/>
          <w:b w:val="0"/>
          <w:bCs w:val="0"/>
          <w:sz w:val="28"/>
          <w:szCs w:val="28"/>
        </w:rPr>
        <w:t>Акт  может быть обжалован в федеральный орган исполнительной власти, орган исполнительной власти Брянской области, уполномоченный на осуществление контроля в сфере закупок и в судебном порядке в течение  трех месяцев со дня его принятия.</w:t>
      </w:r>
    </w:p>
    <w:p w:rsidR="004A5A92" w:rsidRPr="002322FF" w:rsidRDefault="004A5A92" w:rsidP="004A5A92">
      <w:pPr>
        <w:pStyle w:val="a3"/>
        <w:tabs>
          <w:tab w:val="left" w:pos="720"/>
        </w:tabs>
        <w:spacing w:before="0"/>
        <w:rPr>
          <w:rFonts w:ascii="Times New Roman" w:hAnsi="Times New Roman" w:cs="Times New Roman"/>
        </w:rPr>
      </w:pPr>
      <w:r w:rsidRPr="002322FF">
        <w:rPr>
          <w:rFonts w:ascii="Times New Roman" w:hAnsi="Times New Roman" w:cs="Times New Roman"/>
        </w:rPr>
        <w:t>Акт составлен в 3-х экземплярах на 2</w:t>
      </w:r>
      <w:r>
        <w:rPr>
          <w:rFonts w:ascii="Times New Roman" w:hAnsi="Times New Roman" w:cs="Times New Roman"/>
        </w:rPr>
        <w:t>9</w:t>
      </w:r>
      <w:r w:rsidRPr="002322FF">
        <w:rPr>
          <w:rFonts w:ascii="Times New Roman" w:hAnsi="Times New Roman" w:cs="Times New Roman"/>
        </w:rPr>
        <w:t xml:space="preserve"> листах каждый.</w:t>
      </w:r>
    </w:p>
    <w:p w:rsidR="004A5A92" w:rsidRPr="002322FF" w:rsidRDefault="004A5A92" w:rsidP="004A5A92">
      <w:pPr>
        <w:pStyle w:val="a3"/>
        <w:tabs>
          <w:tab w:val="left" w:pos="720"/>
        </w:tabs>
        <w:spacing w:before="0"/>
        <w:rPr>
          <w:rFonts w:ascii="Times New Roman" w:hAnsi="Times New Roman" w:cs="Times New Roman"/>
          <w:b/>
          <w:bCs/>
        </w:rPr>
      </w:pPr>
      <w:r w:rsidRPr="002322FF">
        <w:rPr>
          <w:rFonts w:ascii="Times New Roman" w:hAnsi="Times New Roman" w:cs="Times New Roman"/>
        </w:rPr>
        <w:t xml:space="preserve">Приложения №№ 1-11 на  </w:t>
      </w:r>
      <w:r>
        <w:rPr>
          <w:rFonts w:ascii="Times New Roman" w:hAnsi="Times New Roman" w:cs="Times New Roman"/>
        </w:rPr>
        <w:t>299</w:t>
      </w:r>
      <w:r w:rsidRPr="002322FF">
        <w:rPr>
          <w:rFonts w:ascii="Times New Roman" w:hAnsi="Times New Roman" w:cs="Times New Roman"/>
        </w:rPr>
        <w:t xml:space="preserve"> листах.</w:t>
      </w:r>
    </w:p>
    <w:p w:rsidR="004A5A92" w:rsidRDefault="004A5A92" w:rsidP="004A5A9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Специалист по </w:t>
      </w:r>
      <w:proofErr w:type="gramStart"/>
      <w:r>
        <w:rPr>
          <w:rFonts w:ascii="Times New Roman" w:hAnsi="Times New Roman" w:cs="Times New Roman"/>
          <w:sz w:val="28"/>
          <w:szCs w:val="28"/>
        </w:rPr>
        <w:t>муниципальному</w:t>
      </w:r>
      <w:proofErr w:type="gramEnd"/>
    </w:p>
    <w:p w:rsidR="004A5A92" w:rsidRDefault="004A5A92" w:rsidP="004A5A92">
      <w:pPr>
        <w:spacing w:after="0" w:line="240" w:lineRule="auto"/>
        <w:jc w:val="both"/>
        <w:rPr>
          <w:rFonts w:ascii="Times New Roman" w:hAnsi="Times New Roman" w:cs="Times New Roman"/>
          <w:i/>
          <w:iCs/>
          <w:sz w:val="28"/>
          <w:szCs w:val="28"/>
        </w:rPr>
      </w:pPr>
      <w:r>
        <w:rPr>
          <w:rFonts w:ascii="Times New Roman" w:hAnsi="Times New Roman" w:cs="Times New Roman"/>
          <w:sz w:val="28"/>
          <w:szCs w:val="28"/>
        </w:rPr>
        <w:t>финансовому контролю</w:t>
      </w:r>
      <w:r w:rsidRPr="00FF45C4">
        <w:rPr>
          <w:rFonts w:ascii="Times New Roman" w:hAnsi="Times New Roman" w:cs="Times New Roman"/>
          <w:sz w:val="28"/>
          <w:szCs w:val="28"/>
        </w:rPr>
        <w:t xml:space="preserve">                      </w:t>
      </w:r>
      <w:r w:rsidRPr="00466C3F">
        <w:rPr>
          <w:rFonts w:ascii="Times New Roman" w:hAnsi="Times New Roman" w:cs="Times New Roman"/>
          <w:i/>
          <w:iCs/>
          <w:sz w:val="28"/>
          <w:szCs w:val="28"/>
        </w:rPr>
        <w:tab/>
      </w:r>
      <w:r>
        <w:rPr>
          <w:rFonts w:ascii="Times New Roman" w:hAnsi="Times New Roman" w:cs="Times New Roman"/>
          <w:i/>
          <w:iCs/>
          <w:sz w:val="28"/>
          <w:szCs w:val="28"/>
        </w:rPr>
        <w:t xml:space="preserve">            </w:t>
      </w:r>
      <w:r>
        <w:rPr>
          <w:rFonts w:ascii="Times New Roman" w:hAnsi="Times New Roman" w:cs="Times New Roman"/>
          <w:sz w:val="28"/>
          <w:szCs w:val="28"/>
        </w:rPr>
        <w:tab/>
      </w:r>
      <w:r w:rsidRPr="00466C3F">
        <w:rPr>
          <w:rFonts w:ascii="Times New Roman" w:hAnsi="Times New Roman" w:cs="Times New Roman"/>
          <w:i/>
          <w:iCs/>
          <w:sz w:val="28"/>
          <w:szCs w:val="28"/>
        </w:rPr>
        <w:t xml:space="preserve">  </w:t>
      </w:r>
      <w:r>
        <w:rPr>
          <w:rFonts w:ascii="Times New Roman" w:hAnsi="Times New Roman" w:cs="Times New Roman"/>
          <w:i/>
          <w:iCs/>
          <w:sz w:val="28"/>
          <w:szCs w:val="28"/>
        </w:rPr>
        <w:t xml:space="preserve">           Л.Н.</w:t>
      </w:r>
      <w:r w:rsidRPr="00466C3F">
        <w:rPr>
          <w:rFonts w:ascii="Times New Roman" w:hAnsi="Times New Roman" w:cs="Times New Roman"/>
          <w:i/>
          <w:iCs/>
          <w:sz w:val="28"/>
          <w:szCs w:val="28"/>
        </w:rPr>
        <w:t xml:space="preserve"> </w:t>
      </w:r>
      <w:r>
        <w:rPr>
          <w:rFonts w:ascii="Times New Roman" w:hAnsi="Times New Roman" w:cs="Times New Roman"/>
          <w:i/>
          <w:iCs/>
          <w:sz w:val="28"/>
          <w:szCs w:val="28"/>
        </w:rPr>
        <w:t xml:space="preserve">Герасимова </w:t>
      </w:r>
    </w:p>
    <w:p w:rsidR="004A5A92" w:rsidRPr="00035A52" w:rsidRDefault="004A5A92" w:rsidP="004A5A92">
      <w:pPr>
        <w:spacing w:after="0" w:line="240" w:lineRule="auto"/>
        <w:jc w:val="both"/>
        <w:rPr>
          <w:rFonts w:ascii="Times New Roman" w:hAnsi="Times New Roman" w:cs="Times New Roman"/>
          <w:i/>
          <w:iCs/>
          <w:sz w:val="28"/>
          <w:szCs w:val="28"/>
        </w:rPr>
      </w:pPr>
    </w:p>
    <w:p w:rsidR="004A5A92" w:rsidRPr="00237838" w:rsidRDefault="004A5A92" w:rsidP="004A5A92">
      <w:pPr>
        <w:spacing w:after="0" w:line="240" w:lineRule="auto"/>
        <w:rPr>
          <w:rFonts w:ascii="Times New Roman" w:hAnsi="Times New Roman" w:cs="Times New Roman"/>
          <w:sz w:val="26"/>
          <w:szCs w:val="26"/>
        </w:rPr>
      </w:pPr>
      <w:r>
        <w:rPr>
          <w:rFonts w:ascii="Times New Roman" w:hAnsi="Times New Roman" w:cs="Times New Roman"/>
          <w:sz w:val="28"/>
          <w:szCs w:val="28"/>
        </w:rPr>
        <w:t xml:space="preserve">Заведующий </w:t>
      </w:r>
      <w:r w:rsidRPr="00237838">
        <w:rPr>
          <w:rFonts w:ascii="Times New Roman" w:hAnsi="Times New Roman" w:cs="Times New Roman"/>
          <w:sz w:val="26"/>
          <w:szCs w:val="26"/>
        </w:rPr>
        <w:t>МБДОУ</w:t>
      </w:r>
    </w:p>
    <w:p w:rsidR="004A5A92" w:rsidRPr="00FF45C4" w:rsidRDefault="004A5A92" w:rsidP="004A5A92">
      <w:pPr>
        <w:spacing w:after="0" w:line="240" w:lineRule="auto"/>
        <w:rPr>
          <w:rFonts w:ascii="Times New Roman" w:hAnsi="Times New Roman" w:cs="Times New Roman"/>
          <w:sz w:val="28"/>
          <w:szCs w:val="28"/>
        </w:rPr>
      </w:pPr>
      <w:r w:rsidRPr="00237838">
        <w:rPr>
          <w:rFonts w:ascii="Times New Roman" w:hAnsi="Times New Roman" w:cs="Times New Roman"/>
          <w:sz w:val="26"/>
          <w:szCs w:val="26"/>
        </w:rPr>
        <w:t xml:space="preserve"> </w:t>
      </w:r>
      <w:proofErr w:type="spellStart"/>
      <w:r w:rsidRPr="00237838">
        <w:rPr>
          <w:rFonts w:ascii="Times New Roman" w:hAnsi="Times New Roman" w:cs="Times New Roman"/>
          <w:sz w:val="28"/>
          <w:szCs w:val="28"/>
        </w:rPr>
        <w:t>Локотской</w:t>
      </w:r>
      <w:proofErr w:type="spellEnd"/>
      <w:r w:rsidRPr="00237838">
        <w:rPr>
          <w:rFonts w:ascii="Times New Roman" w:hAnsi="Times New Roman" w:cs="Times New Roman"/>
          <w:sz w:val="28"/>
          <w:szCs w:val="28"/>
        </w:rPr>
        <w:t xml:space="preserve"> детский сад № </w:t>
      </w:r>
      <w:r>
        <w:rPr>
          <w:rFonts w:ascii="Times New Roman" w:hAnsi="Times New Roman" w:cs="Times New Roman"/>
          <w:sz w:val="28"/>
          <w:szCs w:val="28"/>
        </w:rPr>
        <w:t xml:space="preserve">3 </w:t>
      </w:r>
      <w:r w:rsidRPr="006A62A4">
        <w:rPr>
          <w:rFonts w:ascii="Times New Roman" w:hAnsi="Times New Roman" w:cs="Times New Roman"/>
          <w:sz w:val="26"/>
          <w:szCs w:val="26"/>
        </w:rPr>
        <w:t xml:space="preserve"> </w:t>
      </w:r>
      <w:r w:rsidRPr="00466C3F">
        <w:rPr>
          <w:rFonts w:ascii="Times New Roman" w:hAnsi="Times New Roman" w:cs="Times New Roman"/>
          <w:i/>
          <w:iCs/>
          <w:sz w:val="28"/>
          <w:szCs w:val="28"/>
        </w:rPr>
        <w:tab/>
        <w:t xml:space="preserve">  </w:t>
      </w:r>
      <w:r>
        <w:rPr>
          <w:rFonts w:ascii="Times New Roman" w:hAnsi="Times New Roman" w:cs="Times New Roman"/>
          <w:i/>
          <w:iCs/>
          <w:sz w:val="28"/>
          <w:szCs w:val="28"/>
        </w:rPr>
        <w:tab/>
        <w:t xml:space="preserve">                                         </w:t>
      </w:r>
      <w:r w:rsidRPr="00466C3F">
        <w:rPr>
          <w:rFonts w:ascii="Times New Roman" w:hAnsi="Times New Roman" w:cs="Times New Roman"/>
          <w:i/>
          <w:iCs/>
          <w:sz w:val="28"/>
          <w:szCs w:val="28"/>
        </w:rPr>
        <w:t xml:space="preserve"> </w:t>
      </w:r>
      <w:r>
        <w:rPr>
          <w:rFonts w:ascii="Times New Roman" w:hAnsi="Times New Roman" w:cs="Times New Roman"/>
          <w:i/>
          <w:iCs/>
          <w:sz w:val="28"/>
          <w:szCs w:val="28"/>
        </w:rPr>
        <w:t xml:space="preserve"> Н.</w:t>
      </w:r>
      <w:r w:rsidRPr="00466C3F">
        <w:rPr>
          <w:rFonts w:ascii="Times New Roman" w:hAnsi="Times New Roman" w:cs="Times New Roman"/>
          <w:i/>
          <w:iCs/>
          <w:sz w:val="28"/>
          <w:szCs w:val="28"/>
        </w:rPr>
        <w:t xml:space="preserve"> </w:t>
      </w:r>
      <w:r>
        <w:rPr>
          <w:rFonts w:ascii="Times New Roman" w:hAnsi="Times New Roman" w:cs="Times New Roman"/>
          <w:i/>
          <w:iCs/>
          <w:sz w:val="28"/>
          <w:szCs w:val="28"/>
        </w:rPr>
        <w:t xml:space="preserve">С. </w:t>
      </w:r>
      <w:proofErr w:type="spellStart"/>
      <w:r>
        <w:rPr>
          <w:rFonts w:ascii="Times New Roman" w:hAnsi="Times New Roman" w:cs="Times New Roman"/>
          <w:i/>
          <w:iCs/>
          <w:sz w:val="28"/>
          <w:szCs w:val="28"/>
        </w:rPr>
        <w:t>Трубилко</w:t>
      </w:r>
      <w:proofErr w:type="spellEnd"/>
      <w:r>
        <w:rPr>
          <w:rFonts w:ascii="Times New Roman" w:hAnsi="Times New Roman" w:cs="Times New Roman"/>
          <w:i/>
          <w:iCs/>
          <w:sz w:val="28"/>
          <w:szCs w:val="28"/>
        </w:rPr>
        <w:t xml:space="preserve"> </w:t>
      </w:r>
    </w:p>
    <w:p w:rsidR="004A5A92" w:rsidRDefault="004A5A92" w:rsidP="004A5A92">
      <w:pPr>
        <w:spacing w:after="0" w:line="240" w:lineRule="auto"/>
        <w:jc w:val="both"/>
        <w:rPr>
          <w:rFonts w:ascii="Times New Roman" w:hAnsi="Times New Roman" w:cs="Times New Roman"/>
          <w:sz w:val="28"/>
          <w:szCs w:val="28"/>
        </w:rPr>
      </w:pPr>
    </w:p>
    <w:p w:rsidR="004A5A92" w:rsidRPr="00FF45C4" w:rsidRDefault="004A5A92" w:rsidP="004A5A92">
      <w:pPr>
        <w:spacing w:after="0" w:line="240" w:lineRule="auto"/>
        <w:jc w:val="both"/>
        <w:rPr>
          <w:rFonts w:ascii="Times New Roman" w:hAnsi="Times New Roman" w:cs="Times New Roman"/>
          <w:sz w:val="28"/>
          <w:szCs w:val="28"/>
        </w:rPr>
      </w:pPr>
      <w:r w:rsidRPr="00FF45C4">
        <w:rPr>
          <w:rFonts w:ascii="Times New Roman" w:hAnsi="Times New Roman" w:cs="Times New Roman"/>
          <w:sz w:val="28"/>
          <w:szCs w:val="28"/>
        </w:rPr>
        <w:t xml:space="preserve">С актом </w:t>
      </w:r>
      <w:proofErr w:type="gramStart"/>
      <w:r w:rsidRPr="00FF45C4">
        <w:rPr>
          <w:rFonts w:ascii="Times New Roman" w:hAnsi="Times New Roman" w:cs="Times New Roman"/>
          <w:sz w:val="28"/>
          <w:szCs w:val="28"/>
        </w:rPr>
        <w:t>ознакомлен</w:t>
      </w:r>
      <w:proofErr w:type="gramEnd"/>
      <w:r w:rsidRPr="00FF45C4">
        <w:rPr>
          <w:rFonts w:ascii="Times New Roman" w:hAnsi="Times New Roman" w:cs="Times New Roman"/>
          <w:sz w:val="28"/>
          <w:szCs w:val="28"/>
        </w:rPr>
        <w:t>,</w:t>
      </w:r>
    </w:p>
    <w:p w:rsidR="004A5A92" w:rsidRPr="00FF45C4" w:rsidRDefault="004A5A92" w:rsidP="004A5A92">
      <w:pPr>
        <w:spacing w:after="0" w:line="240" w:lineRule="auto"/>
        <w:jc w:val="both"/>
        <w:rPr>
          <w:rFonts w:ascii="Times New Roman" w:hAnsi="Times New Roman" w:cs="Times New Roman"/>
          <w:sz w:val="28"/>
          <w:szCs w:val="28"/>
        </w:rPr>
      </w:pPr>
      <w:r w:rsidRPr="00FF45C4">
        <w:rPr>
          <w:rFonts w:ascii="Times New Roman" w:hAnsi="Times New Roman" w:cs="Times New Roman"/>
          <w:sz w:val="28"/>
          <w:szCs w:val="28"/>
        </w:rPr>
        <w:t>один экземпляр получен</w:t>
      </w:r>
    </w:p>
    <w:p w:rsidR="004A5A92" w:rsidRPr="00FF45C4" w:rsidRDefault="004A5A92" w:rsidP="004A5A92">
      <w:pPr>
        <w:spacing w:before="120" w:after="0" w:line="240" w:lineRule="auto"/>
        <w:jc w:val="both"/>
        <w:rPr>
          <w:rFonts w:ascii="Times New Roman" w:hAnsi="Times New Roman" w:cs="Times New Roman"/>
          <w:sz w:val="28"/>
          <w:szCs w:val="28"/>
        </w:rPr>
      </w:pPr>
      <w:r w:rsidRPr="00FF45C4">
        <w:rPr>
          <w:rFonts w:ascii="Times New Roman" w:hAnsi="Times New Roman" w:cs="Times New Roman"/>
          <w:sz w:val="28"/>
          <w:szCs w:val="28"/>
        </w:rPr>
        <w:t>«___</w:t>
      </w:r>
      <w:r>
        <w:rPr>
          <w:rFonts w:ascii="Times New Roman" w:hAnsi="Times New Roman" w:cs="Times New Roman"/>
          <w:sz w:val="28"/>
          <w:szCs w:val="28"/>
        </w:rPr>
        <w:t xml:space="preserve">» </w:t>
      </w:r>
      <w:r w:rsidRPr="00FF45C4">
        <w:rPr>
          <w:rFonts w:ascii="Times New Roman" w:hAnsi="Times New Roman" w:cs="Times New Roman"/>
          <w:sz w:val="28"/>
          <w:szCs w:val="28"/>
        </w:rPr>
        <w:t>______________ 201</w:t>
      </w:r>
      <w:r>
        <w:rPr>
          <w:rFonts w:ascii="Times New Roman" w:hAnsi="Times New Roman" w:cs="Times New Roman"/>
          <w:sz w:val="28"/>
          <w:szCs w:val="28"/>
        </w:rPr>
        <w:t>6</w:t>
      </w:r>
      <w:r w:rsidRPr="00FF45C4">
        <w:rPr>
          <w:rFonts w:ascii="Times New Roman" w:hAnsi="Times New Roman" w:cs="Times New Roman"/>
          <w:sz w:val="28"/>
          <w:szCs w:val="28"/>
        </w:rPr>
        <w:t xml:space="preserve"> г. </w:t>
      </w:r>
      <w:r>
        <w:rPr>
          <w:rFonts w:ascii="Times New Roman" w:hAnsi="Times New Roman" w:cs="Times New Roman"/>
          <w:sz w:val="28"/>
          <w:szCs w:val="28"/>
        </w:rPr>
        <w:t xml:space="preserve"> </w:t>
      </w:r>
      <w:r w:rsidRPr="00FF45C4">
        <w:rPr>
          <w:rFonts w:ascii="Times New Roman" w:hAnsi="Times New Roman" w:cs="Times New Roman"/>
          <w:sz w:val="28"/>
          <w:szCs w:val="28"/>
        </w:rPr>
        <w:t xml:space="preserve">       _____________            _________________</w:t>
      </w:r>
    </w:p>
    <w:p w:rsidR="004A5A92" w:rsidRDefault="004A5A92" w:rsidP="004A5A92">
      <w:pPr>
        <w:rPr>
          <w:rFonts w:cs="Times New Roman"/>
        </w:rPr>
      </w:pPr>
      <w:r>
        <w:rPr>
          <w:rFonts w:ascii="Times New Roman" w:hAnsi="Times New Roman" w:cs="Times New Roman"/>
          <w:i/>
          <w:iCs/>
          <w:sz w:val="16"/>
          <w:szCs w:val="16"/>
        </w:rPr>
        <w:t xml:space="preserve">                                                                                                                   </w:t>
      </w:r>
      <w:r w:rsidRPr="002A1C74">
        <w:rPr>
          <w:rFonts w:ascii="Times New Roman" w:hAnsi="Times New Roman" w:cs="Times New Roman"/>
          <w:i/>
          <w:iCs/>
          <w:sz w:val="16"/>
          <w:szCs w:val="16"/>
        </w:rPr>
        <w:t xml:space="preserve">    (подпись)                     </w:t>
      </w:r>
    </w:p>
    <w:p w:rsidR="004A5A92" w:rsidRDefault="004A5A92" w:rsidP="004A5A92">
      <w:pPr>
        <w:rPr>
          <w:rFonts w:cs="Times New Roman"/>
        </w:rPr>
      </w:pPr>
    </w:p>
    <w:p w:rsidR="004A5A92" w:rsidRDefault="004A5A92" w:rsidP="004A5A92">
      <w:pPr>
        <w:rPr>
          <w:rFonts w:cs="Times New Roman"/>
        </w:rPr>
      </w:pPr>
    </w:p>
    <w:p w:rsidR="004A5A92" w:rsidRDefault="004A5A92" w:rsidP="004A5A92">
      <w:pPr>
        <w:rPr>
          <w:rFonts w:cs="Times New Roman"/>
        </w:rPr>
      </w:pPr>
    </w:p>
    <w:p w:rsidR="00BD7B7A" w:rsidRDefault="00BD7B7A"/>
    <w:sectPr w:rsidR="00BD7B7A" w:rsidSect="00C06F8C">
      <w:headerReference w:type="default" r:id="rId63"/>
      <w:footerReference w:type="default" r:id="rId64"/>
      <w:pgSz w:w="11907" w:h="16839" w:code="9"/>
      <w:pgMar w:top="709" w:right="850" w:bottom="567" w:left="1701" w:header="708" w:footer="708" w:gutter="0"/>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0C1" w:rsidRDefault="004A5A92">
    <w:pPr>
      <w:pStyle w:val="ab"/>
      <w:rPr>
        <w:rFonts w:cs="Times New Roman"/>
      </w:rPr>
    </w:pPr>
  </w:p>
  <w:p w:rsidR="006300C1" w:rsidRDefault="004A5A92">
    <w:pPr>
      <w:pStyle w:val="ab"/>
      <w:rPr>
        <w:rFonts w:cs="Times New Roman"/>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0C1" w:rsidRDefault="004A5A92">
    <w:pPr>
      <w:pStyle w:val="a9"/>
      <w:jc w:val="center"/>
      <w:rPr>
        <w:rFonts w:cs="Times New Roman"/>
      </w:rPr>
    </w:pPr>
    <w:r>
      <w:fldChar w:fldCharType="begin"/>
    </w:r>
    <w:r>
      <w:instrText xml:space="preserve"> PAGE   \* MERGEFORMAT </w:instrText>
    </w:r>
    <w:r>
      <w:fldChar w:fldCharType="separate"/>
    </w:r>
    <w:r>
      <w:rPr>
        <w:noProof/>
      </w:rPr>
      <w:t>29</w:t>
    </w:r>
    <w:r>
      <w:fldChar w:fldCharType="end"/>
    </w:r>
  </w:p>
  <w:p w:rsidR="006300C1" w:rsidRPr="00ED7A8A" w:rsidRDefault="004A5A92">
    <w:pPr>
      <w:pStyle w:val="a9"/>
      <w:rPr>
        <w:rFonts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F500498"/>
    <w:lvl w:ilvl="0">
      <w:start w:val="1"/>
      <w:numFmt w:val="decimal"/>
      <w:lvlText w:val="%1."/>
      <w:lvlJc w:val="left"/>
      <w:pPr>
        <w:tabs>
          <w:tab w:val="num" w:pos="1492"/>
        </w:tabs>
        <w:ind w:left="1492" w:hanging="360"/>
      </w:pPr>
    </w:lvl>
  </w:abstractNum>
  <w:abstractNum w:abstractNumId="1">
    <w:nsid w:val="FFFFFF7D"/>
    <w:multiLevelType w:val="singleLevel"/>
    <w:tmpl w:val="BE9E3A3E"/>
    <w:lvl w:ilvl="0">
      <w:start w:val="1"/>
      <w:numFmt w:val="decimal"/>
      <w:lvlText w:val="%1."/>
      <w:lvlJc w:val="left"/>
      <w:pPr>
        <w:tabs>
          <w:tab w:val="num" w:pos="1209"/>
        </w:tabs>
        <w:ind w:left="1209" w:hanging="360"/>
      </w:pPr>
    </w:lvl>
  </w:abstractNum>
  <w:abstractNum w:abstractNumId="2">
    <w:nsid w:val="FFFFFF7E"/>
    <w:multiLevelType w:val="singleLevel"/>
    <w:tmpl w:val="7298AE6C"/>
    <w:lvl w:ilvl="0">
      <w:start w:val="1"/>
      <w:numFmt w:val="decimal"/>
      <w:lvlText w:val="%1."/>
      <w:lvlJc w:val="left"/>
      <w:pPr>
        <w:tabs>
          <w:tab w:val="num" w:pos="926"/>
        </w:tabs>
        <w:ind w:left="926" w:hanging="360"/>
      </w:pPr>
    </w:lvl>
  </w:abstractNum>
  <w:abstractNum w:abstractNumId="3">
    <w:nsid w:val="FFFFFF7F"/>
    <w:multiLevelType w:val="singleLevel"/>
    <w:tmpl w:val="602CDF5E"/>
    <w:lvl w:ilvl="0">
      <w:start w:val="1"/>
      <w:numFmt w:val="decimal"/>
      <w:lvlText w:val="%1."/>
      <w:lvlJc w:val="left"/>
      <w:pPr>
        <w:tabs>
          <w:tab w:val="num" w:pos="643"/>
        </w:tabs>
        <w:ind w:left="643" w:hanging="360"/>
      </w:pPr>
    </w:lvl>
  </w:abstractNum>
  <w:abstractNum w:abstractNumId="4">
    <w:nsid w:val="FFFFFF80"/>
    <w:multiLevelType w:val="singleLevel"/>
    <w:tmpl w:val="B3A0B4D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FB4896AA"/>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139834E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66D6B58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F7A4D928"/>
    <w:lvl w:ilvl="0">
      <w:start w:val="1"/>
      <w:numFmt w:val="decimal"/>
      <w:lvlText w:val="%1."/>
      <w:lvlJc w:val="left"/>
      <w:pPr>
        <w:tabs>
          <w:tab w:val="num" w:pos="360"/>
        </w:tabs>
        <w:ind w:left="360" w:hanging="360"/>
      </w:pPr>
    </w:lvl>
  </w:abstractNum>
  <w:abstractNum w:abstractNumId="9">
    <w:nsid w:val="FFFFFF89"/>
    <w:multiLevelType w:val="singleLevel"/>
    <w:tmpl w:val="13EA34B0"/>
    <w:lvl w:ilvl="0">
      <w:start w:val="1"/>
      <w:numFmt w:val="bullet"/>
      <w:lvlText w:val=""/>
      <w:lvlJc w:val="left"/>
      <w:pPr>
        <w:tabs>
          <w:tab w:val="num" w:pos="360"/>
        </w:tabs>
        <w:ind w:left="360" w:hanging="360"/>
      </w:pPr>
      <w:rPr>
        <w:rFonts w:ascii="Symbol" w:hAnsi="Symbol" w:cs="Symbol" w:hint="default"/>
      </w:rPr>
    </w:lvl>
  </w:abstractNum>
  <w:abstractNum w:abstractNumId="10">
    <w:nsid w:val="FFFFFFFE"/>
    <w:multiLevelType w:val="singleLevel"/>
    <w:tmpl w:val="ECB44E2E"/>
    <w:lvl w:ilvl="0">
      <w:numFmt w:val="bullet"/>
      <w:lvlText w:val="*"/>
      <w:lvlJc w:val="left"/>
    </w:lvl>
  </w:abstractNum>
  <w:abstractNum w:abstractNumId="11">
    <w:nsid w:val="009F094F"/>
    <w:multiLevelType w:val="hybridMultilevel"/>
    <w:tmpl w:val="A738899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01071299"/>
    <w:multiLevelType w:val="hybridMultilevel"/>
    <w:tmpl w:val="D7C2E56E"/>
    <w:lvl w:ilvl="0" w:tplc="EF006C0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066B770B"/>
    <w:multiLevelType w:val="hybridMultilevel"/>
    <w:tmpl w:val="4EE07ACE"/>
    <w:lvl w:ilvl="0" w:tplc="306E3C5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067278F4"/>
    <w:multiLevelType w:val="hybridMultilevel"/>
    <w:tmpl w:val="31C0ED5E"/>
    <w:lvl w:ilvl="0" w:tplc="955682FA">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nsid w:val="088639C1"/>
    <w:multiLevelType w:val="hybridMultilevel"/>
    <w:tmpl w:val="95AE9E4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nsid w:val="095820C8"/>
    <w:multiLevelType w:val="hybridMultilevel"/>
    <w:tmpl w:val="9FC86C6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146C1FED"/>
    <w:multiLevelType w:val="hybridMultilevel"/>
    <w:tmpl w:val="FC2CB13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17096818"/>
    <w:multiLevelType w:val="hybridMultilevel"/>
    <w:tmpl w:val="4F140F3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1F024227"/>
    <w:multiLevelType w:val="hybridMultilevel"/>
    <w:tmpl w:val="4F8C3ADE"/>
    <w:lvl w:ilvl="0" w:tplc="8C40EDF4">
      <w:start w:val="1"/>
      <w:numFmt w:val="decimal"/>
      <w:lvlText w:val="%1."/>
      <w:lvlJc w:val="left"/>
      <w:pPr>
        <w:ind w:left="1875" w:hanging="1155"/>
      </w:pPr>
      <w:rPr>
        <w:rFonts w:hint="default"/>
        <w:b/>
        <w:bCs/>
        <w:sz w:val="28"/>
        <w:szCs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nsid w:val="21090494"/>
    <w:multiLevelType w:val="hybridMultilevel"/>
    <w:tmpl w:val="4D52A6FE"/>
    <w:lvl w:ilvl="0" w:tplc="04190001">
      <w:start w:val="1"/>
      <w:numFmt w:val="bullet"/>
      <w:lvlText w:val=""/>
      <w:lvlJc w:val="left"/>
      <w:pPr>
        <w:tabs>
          <w:tab w:val="num" w:pos="1520"/>
        </w:tabs>
        <w:ind w:left="1520" w:hanging="360"/>
      </w:pPr>
      <w:rPr>
        <w:rFonts w:ascii="Symbol" w:hAnsi="Symbol" w:cs="Symbol" w:hint="default"/>
      </w:rPr>
    </w:lvl>
    <w:lvl w:ilvl="1" w:tplc="04190003">
      <w:start w:val="1"/>
      <w:numFmt w:val="bullet"/>
      <w:lvlText w:val="o"/>
      <w:lvlJc w:val="left"/>
      <w:pPr>
        <w:tabs>
          <w:tab w:val="num" w:pos="2240"/>
        </w:tabs>
        <w:ind w:left="2240" w:hanging="360"/>
      </w:pPr>
      <w:rPr>
        <w:rFonts w:ascii="Courier New" w:hAnsi="Courier New" w:cs="Courier New" w:hint="default"/>
      </w:rPr>
    </w:lvl>
    <w:lvl w:ilvl="2" w:tplc="04190005">
      <w:start w:val="1"/>
      <w:numFmt w:val="bullet"/>
      <w:lvlText w:val=""/>
      <w:lvlJc w:val="left"/>
      <w:pPr>
        <w:tabs>
          <w:tab w:val="num" w:pos="2960"/>
        </w:tabs>
        <w:ind w:left="2960" w:hanging="360"/>
      </w:pPr>
      <w:rPr>
        <w:rFonts w:ascii="Wingdings" w:hAnsi="Wingdings" w:cs="Wingdings" w:hint="default"/>
      </w:rPr>
    </w:lvl>
    <w:lvl w:ilvl="3" w:tplc="04190001">
      <w:start w:val="1"/>
      <w:numFmt w:val="bullet"/>
      <w:lvlText w:val=""/>
      <w:lvlJc w:val="left"/>
      <w:pPr>
        <w:tabs>
          <w:tab w:val="num" w:pos="3680"/>
        </w:tabs>
        <w:ind w:left="3680" w:hanging="360"/>
      </w:pPr>
      <w:rPr>
        <w:rFonts w:ascii="Symbol" w:hAnsi="Symbol" w:cs="Symbol" w:hint="default"/>
      </w:rPr>
    </w:lvl>
    <w:lvl w:ilvl="4" w:tplc="04190003">
      <w:start w:val="1"/>
      <w:numFmt w:val="bullet"/>
      <w:lvlText w:val="o"/>
      <w:lvlJc w:val="left"/>
      <w:pPr>
        <w:tabs>
          <w:tab w:val="num" w:pos="4400"/>
        </w:tabs>
        <w:ind w:left="4400" w:hanging="360"/>
      </w:pPr>
      <w:rPr>
        <w:rFonts w:ascii="Courier New" w:hAnsi="Courier New" w:cs="Courier New" w:hint="default"/>
      </w:rPr>
    </w:lvl>
    <w:lvl w:ilvl="5" w:tplc="04190005">
      <w:start w:val="1"/>
      <w:numFmt w:val="bullet"/>
      <w:lvlText w:val=""/>
      <w:lvlJc w:val="left"/>
      <w:pPr>
        <w:tabs>
          <w:tab w:val="num" w:pos="5120"/>
        </w:tabs>
        <w:ind w:left="5120" w:hanging="360"/>
      </w:pPr>
      <w:rPr>
        <w:rFonts w:ascii="Wingdings" w:hAnsi="Wingdings" w:cs="Wingdings" w:hint="default"/>
      </w:rPr>
    </w:lvl>
    <w:lvl w:ilvl="6" w:tplc="04190001">
      <w:start w:val="1"/>
      <w:numFmt w:val="bullet"/>
      <w:lvlText w:val=""/>
      <w:lvlJc w:val="left"/>
      <w:pPr>
        <w:tabs>
          <w:tab w:val="num" w:pos="5840"/>
        </w:tabs>
        <w:ind w:left="5840" w:hanging="360"/>
      </w:pPr>
      <w:rPr>
        <w:rFonts w:ascii="Symbol" w:hAnsi="Symbol" w:cs="Symbol" w:hint="default"/>
      </w:rPr>
    </w:lvl>
    <w:lvl w:ilvl="7" w:tplc="04190003">
      <w:start w:val="1"/>
      <w:numFmt w:val="bullet"/>
      <w:lvlText w:val="o"/>
      <w:lvlJc w:val="left"/>
      <w:pPr>
        <w:tabs>
          <w:tab w:val="num" w:pos="6560"/>
        </w:tabs>
        <w:ind w:left="6560" w:hanging="360"/>
      </w:pPr>
      <w:rPr>
        <w:rFonts w:ascii="Courier New" w:hAnsi="Courier New" w:cs="Courier New" w:hint="default"/>
      </w:rPr>
    </w:lvl>
    <w:lvl w:ilvl="8" w:tplc="04190005">
      <w:start w:val="1"/>
      <w:numFmt w:val="bullet"/>
      <w:lvlText w:val=""/>
      <w:lvlJc w:val="left"/>
      <w:pPr>
        <w:tabs>
          <w:tab w:val="num" w:pos="7280"/>
        </w:tabs>
        <w:ind w:left="7280" w:hanging="360"/>
      </w:pPr>
      <w:rPr>
        <w:rFonts w:ascii="Wingdings" w:hAnsi="Wingdings" w:cs="Wingdings" w:hint="default"/>
      </w:rPr>
    </w:lvl>
  </w:abstractNum>
  <w:abstractNum w:abstractNumId="21">
    <w:nsid w:val="2B3D7202"/>
    <w:multiLevelType w:val="hybridMultilevel"/>
    <w:tmpl w:val="A95CC1BC"/>
    <w:lvl w:ilvl="0" w:tplc="503A5BA0">
      <w:start w:val="1"/>
      <w:numFmt w:val="bullet"/>
      <w:lvlText w:val=""/>
      <w:lvlJc w:val="left"/>
      <w:pPr>
        <w:tabs>
          <w:tab w:val="num" w:pos="1440"/>
        </w:tabs>
        <w:ind w:left="144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2">
    <w:nsid w:val="2CC009A2"/>
    <w:multiLevelType w:val="hybridMultilevel"/>
    <w:tmpl w:val="6B46ECC8"/>
    <w:lvl w:ilvl="0" w:tplc="448045DC">
      <w:start w:val="1"/>
      <w:numFmt w:val="decimal"/>
      <w:lvlText w:val="%1."/>
      <w:lvlJc w:val="left"/>
      <w:pPr>
        <w:ind w:left="1830" w:hanging="1110"/>
      </w:pPr>
      <w:rPr>
        <w:rFonts w:hint="default"/>
        <w:b/>
        <w:bCs/>
        <w:color w:val="auto"/>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3">
    <w:nsid w:val="314865B4"/>
    <w:multiLevelType w:val="hybridMultilevel"/>
    <w:tmpl w:val="5AB2EB8A"/>
    <w:lvl w:ilvl="0" w:tplc="76F076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3046640"/>
    <w:multiLevelType w:val="hybridMultilevel"/>
    <w:tmpl w:val="D6761F6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38125653"/>
    <w:multiLevelType w:val="hybridMultilevel"/>
    <w:tmpl w:val="3318A18A"/>
    <w:lvl w:ilvl="0" w:tplc="A768C866">
      <w:start w:val="1"/>
      <w:numFmt w:val="decimal"/>
      <w:lvlText w:val="%1."/>
      <w:lvlJc w:val="left"/>
      <w:pPr>
        <w:ind w:left="360" w:hanging="360"/>
      </w:pPr>
      <w:rPr>
        <w:rFonts w:eastAsia="Times New Roman" w:hint="default"/>
        <w:b w:val="0"/>
        <w:bCs w:val="0"/>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nsid w:val="384E4CA8"/>
    <w:multiLevelType w:val="hybridMultilevel"/>
    <w:tmpl w:val="1FA6A67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3A0B6E64"/>
    <w:multiLevelType w:val="hybridMultilevel"/>
    <w:tmpl w:val="47B447AE"/>
    <w:lvl w:ilvl="0" w:tplc="E63C14C0">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3E1E5175"/>
    <w:multiLevelType w:val="hybridMultilevel"/>
    <w:tmpl w:val="79E4BD90"/>
    <w:lvl w:ilvl="0" w:tplc="503A5BA0">
      <w:start w:val="1"/>
      <w:numFmt w:val="bullet"/>
      <w:lvlText w:val=""/>
      <w:lvlJc w:val="left"/>
      <w:pPr>
        <w:tabs>
          <w:tab w:val="num" w:pos="1440"/>
        </w:tabs>
        <w:ind w:left="144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401057A9"/>
    <w:multiLevelType w:val="hybridMultilevel"/>
    <w:tmpl w:val="696A649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0">
    <w:nsid w:val="45F5151D"/>
    <w:multiLevelType w:val="multilevel"/>
    <w:tmpl w:val="77D6CCB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484F49E1"/>
    <w:multiLevelType w:val="hybridMultilevel"/>
    <w:tmpl w:val="5ABA0330"/>
    <w:lvl w:ilvl="0" w:tplc="FFFFFFFF">
      <w:start w:val="4"/>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32">
    <w:nsid w:val="4E281613"/>
    <w:multiLevelType w:val="hybridMultilevel"/>
    <w:tmpl w:val="31481CFE"/>
    <w:lvl w:ilvl="0" w:tplc="04190001">
      <w:start w:val="1"/>
      <w:numFmt w:val="bullet"/>
      <w:lvlText w:val=""/>
      <w:lvlJc w:val="left"/>
      <w:pPr>
        <w:tabs>
          <w:tab w:val="num" w:pos="1505"/>
        </w:tabs>
        <w:ind w:left="1505" w:hanging="360"/>
      </w:pPr>
      <w:rPr>
        <w:rFonts w:ascii="Symbol" w:hAnsi="Symbol" w:cs="Symbol" w:hint="default"/>
      </w:rPr>
    </w:lvl>
    <w:lvl w:ilvl="1" w:tplc="04190003">
      <w:start w:val="1"/>
      <w:numFmt w:val="bullet"/>
      <w:lvlText w:val="o"/>
      <w:lvlJc w:val="left"/>
      <w:pPr>
        <w:tabs>
          <w:tab w:val="num" w:pos="2225"/>
        </w:tabs>
        <w:ind w:left="2225" w:hanging="360"/>
      </w:pPr>
      <w:rPr>
        <w:rFonts w:ascii="Courier New" w:hAnsi="Courier New" w:cs="Courier New" w:hint="default"/>
      </w:rPr>
    </w:lvl>
    <w:lvl w:ilvl="2" w:tplc="04190005">
      <w:start w:val="1"/>
      <w:numFmt w:val="bullet"/>
      <w:lvlText w:val=""/>
      <w:lvlJc w:val="left"/>
      <w:pPr>
        <w:tabs>
          <w:tab w:val="num" w:pos="2945"/>
        </w:tabs>
        <w:ind w:left="2945" w:hanging="360"/>
      </w:pPr>
      <w:rPr>
        <w:rFonts w:ascii="Wingdings" w:hAnsi="Wingdings" w:cs="Wingdings" w:hint="default"/>
      </w:rPr>
    </w:lvl>
    <w:lvl w:ilvl="3" w:tplc="04190001">
      <w:start w:val="1"/>
      <w:numFmt w:val="bullet"/>
      <w:lvlText w:val=""/>
      <w:lvlJc w:val="left"/>
      <w:pPr>
        <w:tabs>
          <w:tab w:val="num" w:pos="3665"/>
        </w:tabs>
        <w:ind w:left="3665" w:hanging="360"/>
      </w:pPr>
      <w:rPr>
        <w:rFonts w:ascii="Symbol" w:hAnsi="Symbol" w:cs="Symbol" w:hint="default"/>
      </w:rPr>
    </w:lvl>
    <w:lvl w:ilvl="4" w:tplc="04190003">
      <w:start w:val="1"/>
      <w:numFmt w:val="bullet"/>
      <w:lvlText w:val="o"/>
      <w:lvlJc w:val="left"/>
      <w:pPr>
        <w:tabs>
          <w:tab w:val="num" w:pos="4385"/>
        </w:tabs>
        <w:ind w:left="4385" w:hanging="360"/>
      </w:pPr>
      <w:rPr>
        <w:rFonts w:ascii="Courier New" w:hAnsi="Courier New" w:cs="Courier New" w:hint="default"/>
      </w:rPr>
    </w:lvl>
    <w:lvl w:ilvl="5" w:tplc="04190005">
      <w:start w:val="1"/>
      <w:numFmt w:val="bullet"/>
      <w:lvlText w:val=""/>
      <w:lvlJc w:val="left"/>
      <w:pPr>
        <w:tabs>
          <w:tab w:val="num" w:pos="5105"/>
        </w:tabs>
        <w:ind w:left="5105" w:hanging="360"/>
      </w:pPr>
      <w:rPr>
        <w:rFonts w:ascii="Wingdings" w:hAnsi="Wingdings" w:cs="Wingdings" w:hint="default"/>
      </w:rPr>
    </w:lvl>
    <w:lvl w:ilvl="6" w:tplc="04190001">
      <w:start w:val="1"/>
      <w:numFmt w:val="bullet"/>
      <w:lvlText w:val=""/>
      <w:lvlJc w:val="left"/>
      <w:pPr>
        <w:tabs>
          <w:tab w:val="num" w:pos="5825"/>
        </w:tabs>
        <w:ind w:left="5825" w:hanging="360"/>
      </w:pPr>
      <w:rPr>
        <w:rFonts w:ascii="Symbol" w:hAnsi="Symbol" w:cs="Symbol" w:hint="default"/>
      </w:rPr>
    </w:lvl>
    <w:lvl w:ilvl="7" w:tplc="04190003">
      <w:start w:val="1"/>
      <w:numFmt w:val="bullet"/>
      <w:lvlText w:val="o"/>
      <w:lvlJc w:val="left"/>
      <w:pPr>
        <w:tabs>
          <w:tab w:val="num" w:pos="6545"/>
        </w:tabs>
        <w:ind w:left="6545" w:hanging="360"/>
      </w:pPr>
      <w:rPr>
        <w:rFonts w:ascii="Courier New" w:hAnsi="Courier New" w:cs="Courier New" w:hint="default"/>
      </w:rPr>
    </w:lvl>
    <w:lvl w:ilvl="8" w:tplc="04190005">
      <w:start w:val="1"/>
      <w:numFmt w:val="bullet"/>
      <w:lvlText w:val=""/>
      <w:lvlJc w:val="left"/>
      <w:pPr>
        <w:tabs>
          <w:tab w:val="num" w:pos="7265"/>
        </w:tabs>
        <w:ind w:left="7265" w:hanging="360"/>
      </w:pPr>
      <w:rPr>
        <w:rFonts w:ascii="Wingdings" w:hAnsi="Wingdings" w:cs="Wingdings" w:hint="default"/>
      </w:rPr>
    </w:lvl>
  </w:abstractNum>
  <w:abstractNum w:abstractNumId="33">
    <w:nsid w:val="54CA0292"/>
    <w:multiLevelType w:val="hybridMultilevel"/>
    <w:tmpl w:val="2F80A510"/>
    <w:lvl w:ilvl="0" w:tplc="04190001">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4">
    <w:nsid w:val="5528347F"/>
    <w:multiLevelType w:val="hybridMultilevel"/>
    <w:tmpl w:val="52EED7C0"/>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5">
    <w:nsid w:val="5C591BF0"/>
    <w:multiLevelType w:val="hybridMultilevel"/>
    <w:tmpl w:val="8CBA385C"/>
    <w:lvl w:ilvl="0" w:tplc="E90AD958">
      <w:start w:val="1"/>
      <w:numFmt w:val="decimal"/>
      <w:lvlText w:val="%1."/>
      <w:lvlJc w:val="left"/>
      <w:pPr>
        <w:tabs>
          <w:tab w:val="num" w:pos="1770"/>
        </w:tabs>
        <w:ind w:left="1770" w:hanging="1050"/>
      </w:pPr>
      <w:rPr>
        <w:rFonts w:hint="default"/>
        <w:b/>
        <w:bCs/>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6">
    <w:nsid w:val="5E1A4B73"/>
    <w:multiLevelType w:val="hybridMultilevel"/>
    <w:tmpl w:val="8CB8D5F0"/>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662901A2"/>
    <w:multiLevelType w:val="hybridMultilevel"/>
    <w:tmpl w:val="1BC808A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8">
    <w:nsid w:val="69221DF5"/>
    <w:multiLevelType w:val="hybridMultilevel"/>
    <w:tmpl w:val="6F50E9E0"/>
    <w:lvl w:ilvl="0" w:tplc="8D38227C">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9">
    <w:nsid w:val="70F54918"/>
    <w:multiLevelType w:val="hybridMultilevel"/>
    <w:tmpl w:val="577ECD2A"/>
    <w:lvl w:ilvl="0" w:tplc="42A29E4A">
      <w:start w:val="1"/>
      <w:numFmt w:val="decimal"/>
      <w:lvlText w:val="%1)"/>
      <w:lvlJc w:val="left"/>
      <w:pPr>
        <w:ind w:left="928" w:hanging="360"/>
      </w:pPr>
      <w:rPr>
        <w:rFonts w:ascii="Calibri" w:hAnsi="Calibri" w:cs="Calibri" w:hint="default"/>
        <w:b w:val="0"/>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0">
    <w:nsid w:val="72A500B1"/>
    <w:multiLevelType w:val="multilevel"/>
    <w:tmpl w:val="7B063AF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7FDB476D"/>
    <w:multiLevelType w:val="hybridMultilevel"/>
    <w:tmpl w:val="AE16FF06"/>
    <w:lvl w:ilvl="0" w:tplc="135872A0">
      <w:start w:val="1"/>
      <w:numFmt w:val="bullet"/>
      <w:lvlText w:val=""/>
      <w:lvlJc w:val="left"/>
      <w:pPr>
        <w:ind w:left="1440" w:hanging="360"/>
      </w:pPr>
      <w:rPr>
        <w:rFonts w:ascii="Symbol" w:hAnsi="Symbol" w:cs="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num w:numId="1">
    <w:abstractNumId w:val="10"/>
    <w:lvlOverride w:ilvl="0">
      <w:lvl w:ilvl="0">
        <w:numFmt w:val="bullet"/>
        <w:lvlText w:val="-"/>
        <w:legacy w:legacy="1" w:legacySpace="0" w:legacyIndent="187"/>
        <w:lvlJc w:val="left"/>
        <w:rPr>
          <w:rFonts w:ascii="Times New Roman" w:hAnsi="Times New Roman" w:cs="Times New Roman" w:hint="default"/>
        </w:rPr>
      </w:lvl>
    </w:lvlOverride>
  </w:num>
  <w:num w:numId="2">
    <w:abstractNumId w:val="31"/>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9"/>
  </w:num>
  <w:num w:numId="15">
    <w:abstractNumId w:val="16"/>
  </w:num>
  <w:num w:numId="16">
    <w:abstractNumId w:val="20"/>
  </w:num>
  <w:num w:numId="17">
    <w:abstractNumId w:val="34"/>
  </w:num>
  <w:num w:numId="18">
    <w:abstractNumId w:val="37"/>
  </w:num>
  <w:num w:numId="19">
    <w:abstractNumId w:val="33"/>
  </w:num>
  <w:num w:numId="20">
    <w:abstractNumId w:val="41"/>
  </w:num>
  <w:num w:numId="21">
    <w:abstractNumId w:val="15"/>
  </w:num>
  <w:num w:numId="2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17"/>
  </w:num>
  <w:num w:numId="27">
    <w:abstractNumId w:val="18"/>
  </w:num>
  <w:num w:numId="28">
    <w:abstractNumId w:val="36"/>
  </w:num>
  <w:num w:numId="29">
    <w:abstractNumId w:val="35"/>
  </w:num>
  <w:num w:numId="30">
    <w:abstractNumId w:val="21"/>
  </w:num>
  <w:num w:numId="31">
    <w:abstractNumId w:val="28"/>
  </w:num>
  <w:num w:numId="32">
    <w:abstractNumId w:val="24"/>
  </w:num>
  <w:num w:numId="33">
    <w:abstractNumId w:val="11"/>
  </w:num>
  <w:num w:numId="34">
    <w:abstractNumId w:val="22"/>
  </w:num>
  <w:num w:numId="35">
    <w:abstractNumId w:val="19"/>
  </w:num>
  <w:num w:numId="36">
    <w:abstractNumId w:val="25"/>
  </w:num>
  <w:num w:numId="37">
    <w:abstractNumId w:val="38"/>
  </w:num>
  <w:num w:numId="38">
    <w:abstractNumId w:val="40"/>
  </w:num>
  <w:num w:numId="39">
    <w:abstractNumId w:val="30"/>
  </w:num>
  <w:num w:numId="40">
    <w:abstractNumId w:val="12"/>
  </w:num>
  <w:num w:numId="41">
    <w:abstractNumId w:val="27"/>
  </w:num>
  <w:num w:numId="42">
    <w:abstractNumId w:val="14"/>
  </w:num>
  <w:num w:numId="43">
    <w:abstractNumId w:val="39"/>
  </w:num>
  <w:num w:numId="4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4"/>
  <w:proofState w:spelling="clean" w:grammar="clean"/>
  <w:defaultTabStop w:val="708"/>
  <w:drawingGridHorizontalSpacing w:val="120"/>
  <w:displayHorizontalDrawingGridEvery w:val="2"/>
  <w:displayVerticalDrawingGridEvery w:val="2"/>
  <w:characterSpacingControl w:val="doNotCompress"/>
  <w:compat/>
  <w:rsids>
    <w:rsidRoot w:val="004A5A92"/>
    <w:rsid w:val="00177892"/>
    <w:rsid w:val="004A5A92"/>
    <w:rsid w:val="00BD7B7A"/>
    <w:rsid w:val="00C060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A92"/>
    <w:rPr>
      <w:rFonts w:ascii="Calibri" w:eastAsia="Times New Roman" w:hAnsi="Calibri" w:cs="Calibri"/>
      <w:lang w:eastAsia="ru-RU"/>
    </w:rPr>
  </w:style>
  <w:style w:type="paragraph" w:styleId="1">
    <w:name w:val="heading 1"/>
    <w:basedOn w:val="a"/>
    <w:next w:val="a"/>
    <w:link w:val="10"/>
    <w:uiPriority w:val="99"/>
    <w:qFormat/>
    <w:rsid w:val="004A5A92"/>
    <w:pPr>
      <w:keepNext/>
      <w:widowControl w:val="0"/>
      <w:shd w:val="clear" w:color="auto" w:fill="FFFFFF"/>
      <w:autoSpaceDE w:val="0"/>
      <w:autoSpaceDN w:val="0"/>
      <w:spacing w:after="0" w:line="240" w:lineRule="auto"/>
      <w:ind w:left="634"/>
      <w:jc w:val="center"/>
      <w:outlineLvl w:val="0"/>
    </w:pPr>
    <w:rPr>
      <w:color w:val="000000"/>
      <w:spacing w:val="-3"/>
      <w:sz w:val="26"/>
      <w:szCs w:val="26"/>
      <w:u w:val="single"/>
    </w:rPr>
  </w:style>
  <w:style w:type="paragraph" w:styleId="6">
    <w:name w:val="heading 6"/>
    <w:basedOn w:val="a"/>
    <w:next w:val="a"/>
    <w:link w:val="60"/>
    <w:uiPriority w:val="99"/>
    <w:qFormat/>
    <w:rsid w:val="004A5A92"/>
    <w:pPr>
      <w:keepNext/>
      <w:widowControl w:val="0"/>
      <w:autoSpaceDE w:val="0"/>
      <w:autoSpaceDN w:val="0"/>
      <w:spacing w:after="0" w:line="240" w:lineRule="auto"/>
      <w:jc w:val="center"/>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A5A92"/>
    <w:rPr>
      <w:rFonts w:ascii="Calibri" w:eastAsia="Times New Roman" w:hAnsi="Calibri" w:cs="Calibri"/>
      <w:color w:val="000000"/>
      <w:spacing w:val="-3"/>
      <w:sz w:val="26"/>
      <w:szCs w:val="26"/>
      <w:u w:val="single"/>
      <w:shd w:val="clear" w:color="auto" w:fill="FFFFFF"/>
      <w:lang w:eastAsia="ru-RU"/>
    </w:rPr>
  </w:style>
  <w:style w:type="character" w:customStyle="1" w:styleId="60">
    <w:name w:val="Заголовок 6 Знак"/>
    <w:basedOn w:val="a0"/>
    <w:link w:val="6"/>
    <w:uiPriority w:val="99"/>
    <w:rsid w:val="004A5A92"/>
    <w:rPr>
      <w:rFonts w:ascii="Calibri" w:eastAsia="Times New Roman" w:hAnsi="Calibri" w:cs="Calibri"/>
      <w:b/>
      <w:bCs/>
      <w:sz w:val="20"/>
      <w:szCs w:val="20"/>
      <w:lang w:eastAsia="ru-RU"/>
    </w:rPr>
  </w:style>
  <w:style w:type="paragraph" w:styleId="a3">
    <w:name w:val="Body Text Indent"/>
    <w:basedOn w:val="a"/>
    <w:link w:val="a4"/>
    <w:uiPriority w:val="99"/>
    <w:rsid w:val="004A5A92"/>
    <w:pPr>
      <w:spacing w:before="120" w:after="0" w:line="240" w:lineRule="auto"/>
      <w:ind w:firstLine="720"/>
      <w:jc w:val="both"/>
    </w:pPr>
    <w:rPr>
      <w:sz w:val="28"/>
      <w:szCs w:val="28"/>
    </w:rPr>
  </w:style>
  <w:style w:type="character" w:customStyle="1" w:styleId="a4">
    <w:name w:val="Основной текст с отступом Знак"/>
    <w:basedOn w:val="a0"/>
    <w:link w:val="a3"/>
    <w:uiPriority w:val="99"/>
    <w:rsid w:val="004A5A92"/>
    <w:rPr>
      <w:rFonts w:ascii="Calibri" w:eastAsia="Times New Roman" w:hAnsi="Calibri" w:cs="Calibri"/>
      <w:sz w:val="28"/>
      <w:szCs w:val="28"/>
      <w:lang w:eastAsia="ru-RU"/>
    </w:rPr>
  </w:style>
  <w:style w:type="paragraph" w:styleId="2">
    <w:name w:val="Body Text Indent 2"/>
    <w:basedOn w:val="a"/>
    <w:link w:val="20"/>
    <w:uiPriority w:val="99"/>
    <w:rsid w:val="004A5A92"/>
    <w:pPr>
      <w:spacing w:after="0" w:line="240" w:lineRule="auto"/>
      <w:ind w:right="-1" w:firstLine="720"/>
      <w:jc w:val="both"/>
    </w:pPr>
    <w:rPr>
      <w:b/>
      <w:bCs/>
      <w:sz w:val="28"/>
      <w:szCs w:val="28"/>
    </w:rPr>
  </w:style>
  <w:style w:type="character" w:customStyle="1" w:styleId="20">
    <w:name w:val="Основной текст с отступом 2 Знак"/>
    <w:basedOn w:val="a0"/>
    <w:link w:val="2"/>
    <w:uiPriority w:val="99"/>
    <w:rsid w:val="004A5A92"/>
    <w:rPr>
      <w:rFonts w:ascii="Calibri" w:eastAsia="Times New Roman" w:hAnsi="Calibri" w:cs="Calibri"/>
      <w:b/>
      <w:bCs/>
      <w:sz w:val="28"/>
      <w:szCs w:val="28"/>
      <w:lang w:eastAsia="ru-RU"/>
    </w:rPr>
  </w:style>
  <w:style w:type="paragraph" w:customStyle="1" w:styleId="a5">
    <w:name w:val="Знак"/>
    <w:basedOn w:val="a"/>
    <w:rsid w:val="004A5A92"/>
    <w:pPr>
      <w:spacing w:after="160" w:line="240" w:lineRule="exact"/>
    </w:pPr>
    <w:rPr>
      <w:rFonts w:ascii="Verdana" w:hAnsi="Verdana" w:cs="Verdana"/>
      <w:sz w:val="20"/>
      <w:szCs w:val="20"/>
      <w:lang w:val="en-US" w:eastAsia="en-US"/>
    </w:rPr>
  </w:style>
  <w:style w:type="paragraph" w:styleId="a6">
    <w:name w:val="List Paragraph"/>
    <w:basedOn w:val="a"/>
    <w:uiPriority w:val="34"/>
    <w:qFormat/>
    <w:rsid w:val="004A5A92"/>
    <w:pPr>
      <w:ind w:left="720"/>
    </w:pPr>
  </w:style>
  <w:style w:type="paragraph" w:styleId="a7">
    <w:name w:val="No Spacing"/>
    <w:uiPriority w:val="99"/>
    <w:qFormat/>
    <w:rsid w:val="004A5A92"/>
    <w:pPr>
      <w:spacing w:after="0" w:line="240" w:lineRule="auto"/>
    </w:pPr>
    <w:rPr>
      <w:rFonts w:ascii="Calibri" w:eastAsia="Times New Roman" w:hAnsi="Calibri" w:cs="Calibri"/>
      <w:lang w:eastAsia="ru-RU"/>
    </w:rPr>
  </w:style>
  <w:style w:type="paragraph" w:customStyle="1" w:styleId="ConsPlusNormal">
    <w:name w:val="ConsPlusNormal"/>
    <w:link w:val="ConsPlusNormal0"/>
    <w:rsid w:val="004A5A92"/>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4A5A92"/>
    <w:rPr>
      <w:rFonts w:ascii="Arial" w:eastAsia="Times New Roman" w:hAnsi="Arial" w:cs="Arial"/>
      <w:lang w:eastAsia="ru-RU"/>
    </w:rPr>
  </w:style>
  <w:style w:type="character" w:customStyle="1" w:styleId="BodyTextIndent3Char">
    <w:name w:val="Body Text Indent 3 Char"/>
    <w:uiPriority w:val="99"/>
    <w:semiHidden/>
    <w:locked/>
    <w:rsid w:val="004A5A92"/>
    <w:rPr>
      <w:rFonts w:ascii="Calibri" w:hAnsi="Calibri" w:cs="Calibri"/>
      <w:sz w:val="16"/>
      <w:szCs w:val="16"/>
      <w:lang w:eastAsia="ru-RU"/>
    </w:rPr>
  </w:style>
  <w:style w:type="paragraph" w:styleId="3">
    <w:name w:val="Body Text Indent 3"/>
    <w:basedOn w:val="a"/>
    <w:link w:val="30"/>
    <w:uiPriority w:val="99"/>
    <w:semiHidden/>
    <w:rsid w:val="004A5A92"/>
    <w:pPr>
      <w:spacing w:after="120"/>
      <w:ind w:left="283"/>
    </w:pPr>
    <w:rPr>
      <w:rFonts w:eastAsia="Calibri"/>
      <w:sz w:val="16"/>
      <w:szCs w:val="16"/>
    </w:rPr>
  </w:style>
  <w:style w:type="character" w:customStyle="1" w:styleId="30">
    <w:name w:val="Основной текст с отступом 3 Знак"/>
    <w:basedOn w:val="a0"/>
    <w:link w:val="3"/>
    <w:uiPriority w:val="99"/>
    <w:semiHidden/>
    <w:rsid w:val="004A5A92"/>
    <w:rPr>
      <w:rFonts w:ascii="Calibri" w:eastAsia="Calibri" w:hAnsi="Calibri" w:cs="Calibri"/>
      <w:sz w:val="16"/>
      <w:szCs w:val="16"/>
      <w:lang w:eastAsia="ru-RU"/>
    </w:rPr>
  </w:style>
  <w:style w:type="paragraph" w:customStyle="1" w:styleId="a8">
    <w:name w:val="Знак Знак Знак Знак Знак Знак Знак"/>
    <w:basedOn w:val="a"/>
    <w:uiPriority w:val="99"/>
    <w:rsid w:val="004A5A92"/>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4A5A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uiPriority w:val="99"/>
    <w:rsid w:val="004A5A9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A5A92"/>
    <w:rPr>
      <w:rFonts w:ascii="Calibri" w:eastAsia="Times New Roman" w:hAnsi="Calibri" w:cs="Calibri"/>
      <w:lang w:eastAsia="ru-RU"/>
    </w:rPr>
  </w:style>
  <w:style w:type="paragraph" w:styleId="ab">
    <w:name w:val="footer"/>
    <w:basedOn w:val="a"/>
    <w:link w:val="ac"/>
    <w:uiPriority w:val="99"/>
    <w:rsid w:val="004A5A9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A5A92"/>
    <w:rPr>
      <w:rFonts w:ascii="Calibri" w:eastAsia="Times New Roman" w:hAnsi="Calibri" w:cs="Calibri"/>
      <w:lang w:eastAsia="ru-RU"/>
    </w:rPr>
  </w:style>
  <w:style w:type="paragraph" w:customStyle="1" w:styleId="CharCharCarCarCharCharCarCarCharCharCarCarCharChar">
    <w:name w:val="Char Char Car Car Char Char Car Car Char Char Car Car Char Char"/>
    <w:basedOn w:val="a"/>
    <w:uiPriority w:val="99"/>
    <w:rsid w:val="004A5A92"/>
    <w:pPr>
      <w:spacing w:after="160" w:line="240" w:lineRule="exact"/>
    </w:pPr>
    <w:rPr>
      <w:rFonts w:ascii="Times New Roman" w:hAnsi="Times New Roman" w:cs="Times New Roman"/>
      <w:sz w:val="20"/>
      <w:szCs w:val="20"/>
    </w:rPr>
  </w:style>
  <w:style w:type="character" w:styleId="ad">
    <w:name w:val="page number"/>
    <w:basedOn w:val="a0"/>
    <w:uiPriority w:val="99"/>
    <w:rsid w:val="004A5A92"/>
  </w:style>
  <w:style w:type="character" w:styleId="ae">
    <w:name w:val="Hyperlink"/>
    <w:basedOn w:val="a0"/>
    <w:rsid w:val="004A5A92"/>
    <w:rPr>
      <w:color w:val="0000FF"/>
      <w:u w:val="single"/>
    </w:rPr>
  </w:style>
  <w:style w:type="paragraph" w:customStyle="1" w:styleId="ConsPlusTitle">
    <w:name w:val="ConsPlusTitle"/>
    <w:uiPriority w:val="99"/>
    <w:rsid w:val="004A5A92"/>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1">
    <w:name w:val="Основной текст с отступом Знак1"/>
    <w:uiPriority w:val="99"/>
    <w:locked/>
    <w:rsid w:val="004A5A92"/>
    <w:rPr>
      <w:sz w:val="28"/>
      <w:szCs w:val="28"/>
      <w:lang w:val="ru-RU" w:eastAsia="ru-RU"/>
    </w:rPr>
  </w:style>
  <w:style w:type="character" w:customStyle="1" w:styleId="af">
    <w:name w:val="Гипертекстовая ссылка"/>
    <w:uiPriority w:val="99"/>
    <w:rsid w:val="004A5A92"/>
    <w:rPr>
      <w:color w:val="008000"/>
    </w:rPr>
  </w:style>
  <w:style w:type="character" w:customStyle="1" w:styleId="af0">
    <w:name w:val="Цветовое выделение"/>
    <w:uiPriority w:val="99"/>
    <w:rsid w:val="004A5A92"/>
    <w:rPr>
      <w:b/>
      <w:bCs/>
      <w:color w:val="000080"/>
    </w:rPr>
  </w:style>
  <w:style w:type="paragraph" w:customStyle="1" w:styleId="af1">
    <w:name w:val="Заголовок статьи"/>
    <w:basedOn w:val="a"/>
    <w:next w:val="a"/>
    <w:uiPriority w:val="99"/>
    <w:rsid w:val="004A5A92"/>
    <w:pPr>
      <w:widowControl w:val="0"/>
      <w:autoSpaceDE w:val="0"/>
      <w:autoSpaceDN w:val="0"/>
      <w:adjustRightInd w:val="0"/>
      <w:spacing w:after="0" w:line="240" w:lineRule="auto"/>
      <w:ind w:left="1612" w:hanging="892"/>
      <w:jc w:val="both"/>
    </w:pPr>
    <w:rPr>
      <w:rFonts w:ascii="Arial" w:hAnsi="Arial" w:cs="Arial"/>
      <w:sz w:val="24"/>
      <w:szCs w:val="24"/>
    </w:rPr>
  </w:style>
  <w:style w:type="paragraph" w:styleId="af2">
    <w:name w:val="Body Text"/>
    <w:basedOn w:val="a"/>
    <w:link w:val="af3"/>
    <w:uiPriority w:val="99"/>
    <w:rsid w:val="004A5A92"/>
    <w:pPr>
      <w:spacing w:after="120" w:line="240" w:lineRule="auto"/>
    </w:pPr>
    <w:rPr>
      <w:rFonts w:ascii="Times New Roman" w:hAnsi="Times New Roman" w:cs="Times New Roman"/>
      <w:sz w:val="24"/>
      <w:szCs w:val="24"/>
    </w:rPr>
  </w:style>
  <w:style w:type="character" w:customStyle="1" w:styleId="af3">
    <w:name w:val="Основной текст Знак"/>
    <w:basedOn w:val="a0"/>
    <w:link w:val="af2"/>
    <w:uiPriority w:val="99"/>
    <w:rsid w:val="004A5A92"/>
    <w:rPr>
      <w:rFonts w:ascii="Times New Roman" w:eastAsia="Times New Roman" w:hAnsi="Times New Roman" w:cs="Times New Roman"/>
      <w:sz w:val="24"/>
      <w:szCs w:val="24"/>
      <w:lang w:eastAsia="ru-RU"/>
    </w:rPr>
  </w:style>
  <w:style w:type="paragraph" w:customStyle="1" w:styleId="12">
    <w:name w:val="1"/>
    <w:basedOn w:val="a"/>
    <w:uiPriority w:val="99"/>
    <w:rsid w:val="004A5A92"/>
    <w:pPr>
      <w:spacing w:after="160" w:line="240" w:lineRule="exact"/>
    </w:pPr>
    <w:rPr>
      <w:rFonts w:ascii="Verdana" w:hAnsi="Verdana" w:cs="Verdana"/>
      <w:sz w:val="20"/>
      <w:szCs w:val="20"/>
      <w:lang w:val="en-US" w:eastAsia="en-US"/>
    </w:rPr>
  </w:style>
  <w:style w:type="character" w:customStyle="1" w:styleId="100">
    <w:name w:val="Знак Знак10"/>
    <w:uiPriority w:val="99"/>
    <w:locked/>
    <w:rsid w:val="004A5A92"/>
    <w:rPr>
      <w:rFonts w:ascii="Arial" w:hAnsi="Arial" w:cs="Arial"/>
      <w:b/>
      <w:bCs/>
      <w:color w:val="000080"/>
      <w:sz w:val="24"/>
      <w:szCs w:val="24"/>
      <w:lang w:val="ru-RU" w:eastAsia="ru-RU"/>
    </w:rPr>
  </w:style>
  <w:style w:type="character" w:customStyle="1" w:styleId="4">
    <w:name w:val="Знак Знак4"/>
    <w:uiPriority w:val="99"/>
    <w:locked/>
    <w:rsid w:val="004A5A92"/>
    <w:rPr>
      <w:rFonts w:ascii="Calibri" w:hAnsi="Calibri" w:cs="Calibri"/>
      <w:sz w:val="28"/>
      <w:szCs w:val="28"/>
      <w:lang w:val="ru-RU" w:eastAsia="ru-RU"/>
    </w:rPr>
  </w:style>
  <w:style w:type="paragraph" w:styleId="af4">
    <w:name w:val="Normal (Web)"/>
    <w:basedOn w:val="a"/>
    <w:uiPriority w:val="99"/>
    <w:rsid w:val="004A5A92"/>
    <w:pPr>
      <w:spacing w:before="100" w:beforeAutospacing="1" w:after="100" w:afterAutospacing="1" w:line="240" w:lineRule="auto"/>
    </w:pPr>
    <w:rPr>
      <w:rFonts w:ascii="Times New Roman" w:hAnsi="Times New Roman" w:cs="Times New Roman"/>
      <w:sz w:val="24"/>
      <w:szCs w:val="24"/>
    </w:rPr>
  </w:style>
  <w:style w:type="paragraph" w:customStyle="1" w:styleId="31">
    <w:name w:val="Знак3"/>
    <w:basedOn w:val="a"/>
    <w:uiPriority w:val="99"/>
    <w:rsid w:val="004A5A92"/>
    <w:pPr>
      <w:spacing w:after="160" w:line="240" w:lineRule="exact"/>
    </w:pPr>
    <w:rPr>
      <w:rFonts w:ascii="Verdana" w:hAnsi="Verdana" w:cs="Verdana"/>
      <w:sz w:val="20"/>
      <w:szCs w:val="20"/>
      <w:lang w:val="en-US" w:eastAsia="en-US"/>
    </w:rPr>
  </w:style>
  <w:style w:type="character" w:styleId="af5">
    <w:name w:val="Strong"/>
    <w:basedOn w:val="a0"/>
    <w:uiPriority w:val="99"/>
    <w:qFormat/>
    <w:rsid w:val="004A5A92"/>
    <w:rPr>
      <w:b/>
      <w:bCs/>
    </w:rPr>
  </w:style>
  <w:style w:type="paragraph" w:styleId="af6">
    <w:name w:val="Balloon Text"/>
    <w:basedOn w:val="a"/>
    <w:link w:val="af7"/>
    <w:uiPriority w:val="99"/>
    <w:semiHidden/>
    <w:rsid w:val="004A5A92"/>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4A5A92"/>
    <w:rPr>
      <w:rFonts w:ascii="Tahoma" w:eastAsia="Times New Roman" w:hAnsi="Tahoma" w:cs="Tahoma"/>
      <w:sz w:val="16"/>
      <w:szCs w:val="16"/>
      <w:lang w:eastAsia="ru-RU"/>
    </w:rPr>
  </w:style>
  <w:style w:type="character" w:customStyle="1" w:styleId="CharacterStyle2">
    <w:name w:val="Character Style 2"/>
    <w:rsid w:val="004A5A92"/>
    <w:rPr>
      <w:rFonts w:ascii="Verdana" w:hAnsi="Verdana" w:cs="Verdana"/>
      <w:sz w:val="24"/>
      <w:szCs w:val="24"/>
    </w:rPr>
  </w:style>
  <w:style w:type="character" w:customStyle="1" w:styleId="apple-converted-space">
    <w:name w:val="apple-converted-space"/>
    <w:basedOn w:val="a0"/>
    <w:rsid w:val="004A5A92"/>
  </w:style>
  <w:style w:type="paragraph" w:styleId="af8">
    <w:name w:val="Title"/>
    <w:basedOn w:val="a"/>
    <w:link w:val="af9"/>
    <w:uiPriority w:val="99"/>
    <w:qFormat/>
    <w:rsid w:val="004A5A92"/>
    <w:pPr>
      <w:spacing w:after="0" w:line="240" w:lineRule="auto"/>
      <w:jc w:val="center"/>
    </w:pPr>
    <w:rPr>
      <w:rFonts w:ascii="Times New Roman" w:hAnsi="Times New Roman" w:cs="Times New Roman"/>
      <w:sz w:val="28"/>
      <w:szCs w:val="28"/>
    </w:rPr>
  </w:style>
  <w:style w:type="character" w:customStyle="1" w:styleId="af9">
    <w:name w:val="Название Знак"/>
    <w:basedOn w:val="a0"/>
    <w:link w:val="af8"/>
    <w:uiPriority w:val="99"/>
    <w:rsid w:val="004A5A92"/>
    <w:rPr>
      <w:rFonts w:ascii="Times New Roman" w:eastAsia="Times New Roman" w:hAnsi="Times New Roman" w:cs="Times New Roman"/>
      <w:sz w:val="28"/>
      <w:szCs w:val="28"/>
      <w:lang w:eastAsia="ru-RU"/>
    </w:rPr>
  </w:style>
  <w:style w:type="paragraph" w:customStyle="1" w:styleId="13">
    <w:name w:val="Абзац списка1"/>
    <w:basedOn w:val="a"/>
    <w:uiPriority w:val="99"/>
    <w:rsid w:val="004A5A92"/>
    <w:pPr>
      <w:ind w:left="720"/>
    </w:pPr>
    <w:rPr>
      <w:rFonts w:eastAsia="Calibri"/>
    </w:rPr>
  </w:style>
  <w:style w:type="paragraph" w:customStyle="1" w:styleId="21">
    <w:name w:val="Название объекта2"/>
    <w:basedOn w:val="a"/>
    <w:uiPriority w:val="99"/>
    <w:rsid w:val="004A5A92"/>
    <w:pPr>
      <w:suppressAutoHyphens/>
      <w:overflowPunct w:val="0"/>
      <w:autoSpaceDE w:val="0"/>
      <w:spacing w:after="0" w:line="240" w:lineRule="auto"/>
      <w:jc w:val="center"/>
      <w:textAlignment w:val="baseline"/>
    </w:pPr>
    <w:rPr>
      <w:rFonts w:ascii="Times New Roman" w:hAnsi="Times New Roman" w:cs="Times New Roman"/>
      <w:sz w:val="28"/>
      <w:szCs w:val="20"/>
      <w:lang w:eastAsia="ar-SA"/>
    </w:rPr>
  </w:style>
  <w:style w:type="paragraph" w:customStyle="1" w:styleId="s1">
    <w:name w:val="s_1"/>
    <w:basedOn w:val="a"/>
    <w:rsid w:val="004A5A92"/>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D8BC0EE90A3B2491C3D60B1F72B4D7B50FA7C7279255F64B78EB0581DDD907E051505C440AA0636t4JBI" TargetMode="External"/><Relationship Id="rId18" Type="http://schemas.openxmlformats.org/officeDocument/2006/relationships/hyperlink" Target="consultantplus://offline/ref=977A27F856F78C21DC0C0C120730528EB20F35A516799F4F2D94EF898A5F6768941CB2511F1FB98Ef1PFI" TargetMode="External"/><Relationship Id="rId26" Type="http://schemas.openxmlformats.org/officeDocument/2006/relationships/hyperlink" Target="consultantplus://offline/ref=248C19E5AAD3F2F464D908F82A6B23253BC341E92E23DF07F1C70E7600394502740D1ACFECCE81F1HAk0F" TargetMode="External"/><Relationship Id="rId39" Type="http://schemas.openxmlformats.org/officeDocument/2006/relationships/hyperlink" Target="consultantplus://offline/ref=5B8BE8DA1619B6AA219365AF054815FB46B86A03371940A6563BB54F91D3DBEE77146C8041FECB48GAo8I" TargetMode="External"/><Relationship Id="rId21" Type="http://schemas.openxmlformats.org/officeDocument/2006/relationships/hyperlink" Target="consultantplus://offline/ref=8D6F937B73EFD11912FA60679E5F1C59FDDCD328916400CA984160481F2A6FFE0AFCAE34A1382467l80CK" TargetMode="External"/><Relationship Id="rId34" Type="http://schemas.openxmlformats.org/officeDocument/2006/relationships/hyperlink" Target="consultantplus://offline/ref=5B8BE8DA1619B6AA219365AF054815FB46B86A03371940A6563BB54F91D3DBEE77146C8041FECB4AGAo1I" TargetMode="External"/><Relationship Id="rId42" Type="http://schemas.openxmlformats.org/officeDocument/2006/relationships/hyperlink" Target="consultantplus://offline/ref=5B8BE8DA1619B6AA219365AF054815FB46B86A03371940A6563BB54F91D3DBEE77146C8041FECB4AGAo1I" TargetMode="External"/><Relationship Id="rId47" Type="http://schemas.openxmlformats.org/officeDocument/2006/relationships/hyperlink" Target="consultantplus://offline/ref=DB40E6D1C1143E963500E00AA6CD0D8AB0C027CA367B4FC7042FD8D6FCC765EC7C8166332A251537U6a1J" TargetMode="External"/><Relationship Id="rId50" Type="http://schemas.openxmlformats.org/officeDocument/2006/relationships/hyperlink" Target="consultantplus://offline/ref=DB40E6D1C1143E963500E00AA6CD0D8AB0C027CA367B4FC7042FD8D6FCC765EC7C8166332A251536U6a5J" TargetMode="External"/><Relationship Id="rId55" Type="http://schemas.openxmlformats.org/officeDocument/2006/relationships/hyperlink" Target="consultantplus://offline/ref=5D8BC0EE90A3B2491C3D60B1F72B4D7B50FA7C7279255F64B78EB0581DDD907E051505C440AA0636t4JBI" TargetMode="External"/><Relationship Id="rId63" Type="http://schemas.openxmlformats.org/officeDocument/2006/relationships/header" Target="header1.xml"/><Relationship Id="rId7" Type="http://schemas.openxmlformats.org/officeDocument/2006/relationships/hyperlink" Target="consultantplus://offline/ref=A3B331E3F0DAC542ED8ED0560EBFABCD8D8C28BC7A89627A4DB2C8737008D15F89F8C4CC99039789N6OEM" TargetMode="External"/><Relationship Id="rId2" Type="http://schemas.openxmlformats.org/officeDocument/2006/relationships/styles" Target="styles.xml"/><Relationship Id="rId16" Type="http://schemas.openxmlformats.org/officeDocument/2006/relationships/hyperlink" Target="consultantplus://offline/ref=8AE3835C712CB7D9B86B94E5584A9063CDAA3D89F6B58AB406643B81475F9095472F1CC4B327A639RFo9J" TargetMode="External"/><Relationship Id="rId20" Type="http://schemas.openxmlformats.org/officeDocument/2006/relationships/hyperlink" Target="consultantplus://offline/ref=C9DE6A56B2647FD2D0FCCB2761DC4DAAF665F042158677E17C2C8E425DCFB05D6B8B0712E0D6953CC4X6K" TargetMode="External"/><Relationship Id="rId29" Type="http://schemas.openxmlformats.org/officeDocument/2006/relationships/hyperlink" Target="consultantplus://offline/ref=78936EECD476EAF1A1A4E73FBC2A8759ED97FBD8802DD2D2B7C144778A00D226EFEC64B0qDR0I" TargetMode="External"/><Relationship Id="rId41" Type="http://schemas.openxmlformats.org/officeDocument/2006/relationships/hyperlink" Target="consultantplus://offline/ref=5B8BE8DA1619B6AA219365AF054815FB46B86A03371940A6563BB54F91D3DBEE77146C8041FECB48GAoFI" TargetMode="External"/><Relationship Id="rId54" Type="http://schemas.openxmlformats.org/officeDocument/2006/relationships/hyperlink" Target="consultantplus://offline/ref=B2C4BC20AEEF3C64290D357CBD897DE8D47C9B335ECB636087B1B7EAF1309148938592D70C15BAEDv6k8I" TargetMode="External"/><Relationship Id="rId62" Type="http://schemas.openxmlformats.org/officeDocument/2006/relationships/hyperlink" Target="consultantplus://offline/ref=5B8BE8DA1619B6AA219365AF054815FB46B86A03371940A6563BB54F91D3DBEE77146C8041FECB4AGAo1I" TargetMode="External"/><Relationship Id="rId1" Type="http://schemas.openxmlformats.org/officeDocument/2006/relationships/numbering" Target="numbering.xml"/><Relationship Id="rId6" Type="http://schemas.openxmlformats.org/officeDocument/2006/relationships/hyperlink" Target="consultantplus://offline/ref=B58BE8424730001276852EA83467C4C4FB84BB1BB8C6F7174E8CCF65BFv7Q3M" TargetMode="External"/><Relationship Id="rId11" Type="http://schemas.openxmlformats.org/officeDocument/2006/relationships/hyperlink" Target="consultantplus://offline/ref=441791651F6003BEC8076F3DAC67F62D33275006532F25CF83909F9EEE17F7984853BBC1522EEDCDm5qCG" TargetMode="External"/><Relationship Id="rId24" Type="http://schemas.openxmlformats.org/officeDocument/2006/relationships/hyperlink" Target="consultantplus://offline/ref=3BC3B0F7EAA0D7F97A7AF4C655503EE9F1731B697386BA0665D1D84E3BDB70A7F44A5F0B2A040837U7E4K" TargetMode="External"/><Relationship Id="rId32" Type="http://schemas.openxmlformats.org/officeDocument/2006/relationships/hyperlink" Target="consultantplus://offline/ref=5240D18492A300890B514AE7EE48701197CE6499BF64F1F4553BD9AB43A9D480C876F569580C0497UDh0C" TargetMode="External"/><Relationship Id="rId37" Type="http://schemas.openxmlformats.org/officeDocument/2006/relationships/hyperlink" Target="consultantplus://offline/ref=5B8BE8DA1619B6AA219365AF054815FB46B86A03371940A6563BB54F91D3DBEE77146C8041FECB49GAoCI" TargetMode="External"/><Relationship Id="rId40" Type="http://schemas.openxmlformats.org/officeDocument/2006/relationships/hyperlink" Target="consultantplus://offline/ref=5B8BE8DA1619B6AA219365AF054815FB46B86A03371940A6563BB54F91D3DBEE77146C8041FECB48GAoAI" TargetMode="External"/><Relationship Id="rId45" Type="http://schemas.openxmlformats.org/officeDocument/2006/relationships/hyperlink" Target="consultantplus://offline/ref=DB40E6D1C1143E963500E00AA6CD0D8AB0C027CA367B4FC7042FD8D6FCC765EC7C8166332A251536U6a4J" TargetMode="External"/><Relationship Id="rId53" Type="http://schemas.openxmlformats.org/officeDocument/2006/relationships/hyperlink" Target="consultantplus://offline/ref=DB40E6D1C1143E963500E00AA6CD0D8AB0C027CA367B4FC7042FD8D6FCC765EC7C8166332A251536U6a8J" TargetMode="External"/><Relationship Id="rId58" Type="http://schemas.openxmlformats.org/officeDocument/2006/relationships/hyperlink" Target="consultantplus://offline/ref=8AE3835C712CB7D9B86B94E5584A9063CDAA3D89F6B58AB406643B81475F9095472F1CC4B327A639RFo9J" TargetMode="External"/><Relationship Id="rId66" Type="http://schemas.openxmlformats.org/officeDocument/2006/relationships/theme" Target="theme/theme1.xml"/><Relationship Id="rId5" Type="http://schemas.openxmlformats.org/officeDocument/2006/relationships/hyperlink" Target="consultantplus://offline/ref=D65C139397061CE1DCEF3F5E8C17A8959DA5BDEC29BEC1036A501C8788DEE9B9E670D17F9F779976R4i7M" TargetMode="External"/><Relationship Id="rId15" Type="http://schemas.openxmlformats.org/officeDocument/2006/relationships/hyperlink" Target="consultantplus://offline/ref=8AE3835C712CB7D9B86B94E5584A9063CDAA3D89F6B58AB406643B81475F9095472F1CC4B327A639RFo6J" TargetMode="External"/><Relationship Id="rId23" Type="http://schemas.openxmlformats.org/officeDocument/2006/relationships/hyperlink" Target="consultantplus://offline/ref=3BC3B0F7EAA0D7F97A7AF4C655503EE9F1731B697386BA0665D1D84E3BDB70A7F44A5F0B2A050330U7EBK" TargetMode="External"/><Relationship Id="rId28" Type="http://schemas.openxmlformats.org/officeDocument/2006/relationships/hyperlink" Target="consultantplus://offline/ref=78936EECD476EAF1A1A4E73FBC2A8759ED97FBD8802DD2D2B7C144778A00D226EFEC64B3D8117A60q4RDI" TargetMode="External"/><Relationship Id="rId36" Type="http://schemas.openxmlformats.org/officeDocument/2006/relationships/hyperlink" Target="consultantplus://offline/ref=5B8BE8DA1619B6AA219365AF054815FB46B86A03371940A6563BB54F91D3DBEE77146C8041FECB49GAoAI" TargetMode="External"/><Relationship Id="rId49" Type="http://schemas.openxmlformats.org/officeDocument/2006/relationships/hyperlink" Target="consultantplus://offline/ref=DB40E6D1C1143E963500E00AA6CD0D8AB0C027CA367B4FC7042FD8D6FCC765EC7C8166332A251539U6a7J" TargetMode="External"/><Relationship Id="rId57" Type="http://schemas.openxmlformats.org/officeDocument/2006/relationships/hyperlink" Target="consultantplus://offline/ref=8AE3835C712CB7D9B86B94E5584A9063CDAA3D89F6B58AB406643B81475F9095472F1CC4B327A639RFo6J" TargetMode="External"/><Relationship Id="rId61" Type="http://schemas.openxmlformats.org/officeDocument/2006/relationships/hyperlink" Target="consultantplus://offline/ref=248C19E5AAD3F2F464D908F82A6B23253BC341E92E23DF07F1C70E7600394502740D1ACFECCE81F1HAk0F" TargetMode="External"/><Relationship Id="rId10" Type="http://schemas.openxmlformats.org/officeDocument/2006/relationships/hyperlink" Target="consultantplus://offline/ref=441791651F6003BEC8076F3DAC67F62D33245005582F25CF83909F9EEEm1q7G" TargetMode="External"/><Relationship Id="rId19" Type="http://schemas.openxmlformats.org/officeDocument/2006/relationships/hyperlink" Target="consultantplus://offline/ref=C9DE6A56B2647FD2D0FCCB2761DC4DAAF665F042158677E17C2C8E425DCFB05D6B8B0712E0D6953CC4XFK" TargetMode="External"/><Relationship Id="rId31" Type="http://schemas.openxmlformats.org/officeDocument/2006/relationships/hyperlink" Target="consultantplus://offline/ref=5240D18492A300890B514AE7EE48701197CD6490BD65F1F4553BD9AB43A9D480C876F569580D0796UDh7C" TargetMode="External"/><Relationship Id="rId44" Type="http://schemas.openxmlformats.org/officeDocument/2006/relationships/hyperlink" Target="consultantplus://offline/ref=DB40E6D1C1143E963500E00AA6CD0D8AB0C027CA367B4FC7042FD8D6FCC765EC7C8166332A251536U6a2J" TargetMode="External"/><Relationship Id="rId52" Type="http://schemas.openxmlformats.org/officeDocument/2006/relationships/hyperlink" Target="consultantplus://offline/ref=DB40E6D1C1143E963500E00AA6CD0D8AB0C027CA367B4FC7042FD8D6FCC765EC7C8166332A251536U6a6J" TargetMode="External"/><Relationship Id="rId60" Type="http://schemas.openxmlformats.org/officeDocument/2006/relationships/hyperlink" Target="consultantplus://offline/ref=977A27F856F78C21DC0C0C120730528EB20F35A516799F4F2D94EF898A5F6768941CB2511F1FB98Ef1PFI"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B10913213075CFD6701AD3C3F59BCBC7FC962B35C0DBDA5F025181A30FB71D1D3153433560612EDG7kEM" TargetMode="External"/><Relationship Id="rId14" Type="http://schemas.openxmlformats.org/officeDocument/2006/relationships/hyperlink" Target="consultantplus://offline/ref=8AE3835C712CB7D9B86B94E5584A9063CDAA3D89F6B58AB406643B81475F9095472F1CC4B327A639RFo9J" TargetMode="External"/><Relationship Id="rId22" Type="http://schemas.openxmlformats.org/officeDocument/2006/relationships/hyperlink" Target="consultantplus://offline/ref=3BC3B0F7EAA0D7F97A7AF4C655503EE9F1731B697386BA0665D1D84E3BDB70A7F44A5F0B2A040837U7E5K" TargetMode="External"/><Relationship Id="rId27" Type="http://schemas.openxmlformats.org/officeDocument/2006/relationships/hyperlink" Target="consultantplus://offline/ref=78936EECD476EAF1A1A4E73FBC2A8759ED97FBD8802DD2D2B7C144778A00D226EFEC64B3D8117A60q4R2I" TargetMode="External"/><Relationship Id="rId30" Type="http://schemas.openxmlformats.org/officeDocument/2006/relationships/hyperlink" Target="consultantplus://offline/ref=78936EECD476EAF1A1A4E73FBC2A8759ED97FBD8802DD2D2B7C144778A00D226EFEC64B3D9q1R8I" TargetMode="External"/><Relationship Id="rId35" Type="http://schemas.openxmlformats.org/officeDocument/2006/relationships/hyperlink" Target="consultantplus://offline/ref=5B8BE8DA1619B6AA219365AF054815FB46B86A03371940A6563BB54F91D3DBEE77146C8041FECB49GAo9I" TargetMode="External"/><Relationship Id="rId43" Type="http://schemas.openxmlformats.org/officeDocument/2006/relationships/hyperlink" Target="consultantplus://offline/ref=DB40E6D1C1143E963500E00AA6CD0D8AB0C027CA367B4FC7042FD8D6FCC765EC7C8166332A251539U6a6J" TargetMode="External"/><Relationship Id="rId48" Type="http://schemas.openxmlformats.org/officeDocument/2006/relationships/hyperlink" Target="consultantplus://offline/ref=DB40E6D1C1143E963500E00AA6CD0D8AB0C025CF3C764FC7042FD8D6FCC765EC7C8166332A24113DU6a4J" TargetMode="External"/><Relationship Id="rId56" Type="http://schemas.openxmlformats.org/officeDocument/2006/relationships/hyperlink" Target="consultantplus://offline/ref=8AE3835C712CB7D9B86B94E5584A9063CDAA3D89F6B58AB406643B81475F9095472F1CC4B327A639RFo9J" TargetMode="External"/><Relationship Id="rId64" Type="http://schemas.openxmlformats.org/officeDocument/2006/relationships/footer" Target="footer1.xml"/><Relationship Id="rId8" Type="http://schemas.openxmlformats.org/officeDocument/2006/relationships/hyperlink" Target="consultantplus://offline/ref=DB10913213075CFD6701AD3C3F59BCBC7FC562BB5609BDA5F025181A30FB71D1D3153433560612EEG7kFM" TargetMode="External"/><Relationship Id="rId51" Type="http://schemas.openxmlformats.org/officeDocument/2006/relationships/hyperlink" Target="consultantplus://offline/ref=DB40E6D1C1143E963500E00AA6CD0D8AB0C027CA367B4FC7042FD8D6FCC765EC7C8166332A251536U6a7J" TargetMode="External"/><Relationship Id="rId3" Type="http://schemas.openxmlformats.org/officeDocument/2006/relationships/settings" Target="settings.xml"/><Relationship Id="rId12" Type="http://schemas.openxmlformats.org/officeDocument/2006/relationships/hyperlink" Target="consultantplus://offline/ref=B2C4BC20AEEF3C64290D357CBD897DE8D47C9B335ECB636087B1B7EAF1309148938592D70C15BAEDv6k8I" TargetMode="External"/><Relationship Id="rId17" Type="http://schemas.openxmlformats.org/officeDocument/2006/relationships/hyperlink" Target="consultantplus://offline/ref=8AE3835C712CB7D9B86B94E5584A9063CDAA3D89F6B58AB406643B81475F9095472F1CC4B327A639RFo6J" TargetMode="External"/><Relationship Id="rId25" Type="http://schemas.openxmlformats.org/officeDocument/2006/relationships/hyperlink" Target="consultantplus://offline/ref=A368088779F543A4B017D45A60D4318DE56DBBCF058337AC89FD501FC9C0A2B28FED34AD592D08ACp0h4G" TargetMode="External"/><Relationship Id="rId33" Type="http://schemas.openxmlformats.org/officeDocument/2006/relationships/hyperlink" Target="consultantplus://offline/ref=5240D18492A300890B514AE7EE48701197CE6499BF64F1F4553BD9AB43A9D480C876F569580C0497UDh0C" TargetMode="External"/><Relationship Id="rId38" Type="http://schemas.openxmlformats.org/officeDocument/2006/relationships/hyperlink" Target="consultantplus://offline/ref=5B8BE8DA1619B6AA219365AF054815FB46B86A03371940A6563BB54F91D3DBEE77146C8041FECB49GAo1I" TargetMode="External"/><Relationship Id="rId46" Type="http://schemas.openxmlformats.org/officeDocument/2006/relationships/hyperlink" Target="consultantplus://offline/ref=DB40E6D1C1143E963500E00AA6CD0D8AB0C027CA367B4FC7042FD8D6FCC765EC7C8166332A251536U6a9J" TargetMode="External"/><Relationship Id="rId59" Type="http://schemas.openxmlformats.org/officeDocument/2006/relationships/hyperlink" Target="consultantplus://offline/ref=8AE3835C712CB7D9B86B94E5584A9063CDAA3D89F6B58AB406643B81475F9095472F1CC4B327A639RFo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11708</Words>
  <Characters>66736</Characters>
  <Application>Microsoft Office Word</Application>
  <DocSecurity>0</DocSecurity>
  <Lines>556</Lines>
  <Paragraphs>156</Paragraphs>
  <ScaleCrop>false</ScaleCrop>
  <Company/>
  <LinksUpToDate>false</LinksUpToDate>
  <CharactersWithSpaces>78288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Fincontrol</dc:creator>
  <cp:lastModifiedBy>Fincontrol</cp:lastModifiedBy>
  <cp:revision>1</cp:revision>
  <dcterms:created xsi:type="dcterms:W3CDTF">2017-01-17T08:40:00Z</dcterms:created>
  <dcterms:modified xsi:type="dcterms:W3CDTF">2017-01-17T08:42:00Z</dcterms:modified>
</cp:coreProperties>
</file>