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010" w:rsidRDefault="00484CCB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БРЯНСКАЯ   ОБЛАСТЬ</w:t>
      </w:r>
    </w:p>
    <w:p w:rsidR="00BA7010" w:rsidRDefault="00484CC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Департамент сельского хозяйства </w:t>
      </w:r>
    </w:p>
    <w:p w:rsidR="00BA7010" w:rsidRDefault="00484CC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Брянской области</w:t>
      </w:r>
    </w:p>
    <w:p w:rsidR="00BA7010" w:rsidRDefault="00484CC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Государственное казенное учреждение Брянской области</w:t>
      </w:r>
    </w:p>
    <w:p w:rsidR="00BA7010" w:rsidRDefault="00484CC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</w:t>
      </w:r>
      <w:proofErr w:type="spellStart"/>
      <w:r>
        <w:rPr>
          <w:rFonts w:ascii="Times New Roman" w:hAnsi="Times New Roman"/>
          <w:b/>
          <w:sz w:val="32"/>
        </w:rPr>
        <w:t>Брасовское</w:t>
      </w:r>
      <w:proofErr w:type="spellEnd"/>
      <w:r>
        <w:rPr>
          <w:rFonts w:ascii="Times New Roman" w:hAnsi="Times New Roman"/>
          <w:b/>
          <w:sz w:val="32"/>
        </w:rPr>
        <w:t xml:space="preserve"> районное управление сельского хозяйства» </w:t>
      </w:r>
    </w:p>
    <w:p w:rsidR="00BA7010" w:rsidRDefault="00484CC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-269240</wp:posOffset>
                </wp:positionH>
                <wp:positionV relativeFrom="paragraph">
                  <wp:posOffset>-635</wp:posOffset>
                </wp:positionV>
                <wp:extent cx="649224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b/>
          <w:sz w:val="28"/>
        </w:rPr>
        <w:t xml:space="preserve">    </w:t>
      </w:r>
    </w:p>
    <w:p w:rsidR="00BA7010" w:rsidRDefault="00484CCB">
      <w:pPr>
        <w:ind w:left="-567"/>
        <w:rPr>
          <w:rFonts w:ascii="Times New Roman" w:hAnsi="Times New Roman"/>
          <w:sz w:val="18"/>
        </w:rPr>
      </w:pPr>
      <w:r>
        <w:t xml:space="preserve">        </w:t>
      </w:r>
      <w:r>
        <w:rPr>
          <w:rFonts w:ascii="Times New Roman" w:hAnsi="Times New Roman"/>
          <w:sz w:val="18"/>
        </w:rPr>
        <w:t>242300 п. Локоть пр-т Ленина 2,</w:t>
      </w:r>
    </w:p>
    <w:p w:rsidR="00BA7010" w:rsidRDefault="00484CCB">
      <w:pPr>
        <w:pStyle w:val="23"/>
        <w:tabs>
          <w:tab w:val="center" w:pos="4890"/>
        </w:tabs>
        <w:ind w:firstLine="0"/>
        <w:jc w:val="both"/>
        <w:rPr>
          <w:sz w:val="18"/>
        </w:rPr>
      </w:pPr>
      <w:r>
        <w:rPr>
          <w:sz w:val="18"/>
        </w:rPr>
        <w:t>тел. 9-13-41</w:t>
      </w:r>
    </w:p>
    <w:p w:rsidR="00BA7010" w:rsidRDefault="00484CCB">
      <w:pPr>
        <w:pStyle w:val="23"/>
        <w:tabs>
          <w:tab w:val="center" w:pos="4890"/>
        </w:tabs>
        <w:ind w:firstLine="0"/>
        <w:jc w:val="both"/>
        <w:rPr>
          <w:sz w:val="26"/>
        </w:rPr>
      </w:pPr>
      <w:r>
        <w:rPr>
          <w:sz w:val="26"/>
        </w:rPr>
        <w:t xml:space="preserve">№ 70 от 13.12.2024 </w:t>
      </w:r>
      <w:r>
        <w:rPr>
          <w:sz w:val="26"/>
        </w:rPr>
        <w:t>г.</w:t>
      </w:r>
    </w:p>
    <w:p w:rsidR="00BA7010" w:rsidRDefault="00484CCB">
      <w:pPr>
        <w:pStyle w:val="23"/>
        <w:tabs>
          <w:tab w:val="center" w:pos="4890"/>
        </w:tabs>
        <w:ind w:firstLine="0"/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Главе администрации</w:t>
      </w:r>
    </w:p>
    <w:p w:rsidR="00BA7010" w:rsidRDefault="00484CCB">
      <w:pPr>
        <w:pStyle w:val="23"/>
        <w:tabs>
          <w:tab w:val="center" w:pos="4890"/>
        </w:tabs>
        <w:ind w:firstLine="0"/>
        <w:jc w:val="center"/>
        <w:rPr>
          <w:sz w:val="26"/>
        </w:rPr>
      </w:pPr>
      <w:r>
        <w:rPr>
          <w:sz w:val="26"/>
        </w:rPr>
        <w:t xml:space="preserve">                                                        </w:t>
      </w:r>
      <w:proofErr w:type="spellStart"/>
      <w:r>
        <w:rPr>
          <w:sz w:val="26"/>
        </w:rPr>
        <w:t>Брасовского</w:t>
      </w:r>
      <w:proofErr w:type="spellEnd"/>
      <w:r>
        <w:rPr>
          <w:sz w:val="26"/>
        </w:rPr>
        <w:t xml:space="preserve"> района</w:t>
      </w:r>
    </w:p>
    <w:p w:rsidR="00BA7010" w:rsidRDefault="00484CCB">
      <w:pPr>
        <w:pStyle w:val="23"/>
        <w:tabs>
          <w:tab w:val="center" w:pos="4890"/>
        </w:tabs>
        <w:ind w:firstLine="0"/>
        <w:jc w:val="center"/>
        <w:rPr>
          <w:sz w:val="26"/>
        </w:rPr>
      </w:pPr>
      <w:r>
        <w:rPr>
          <w:sz w:val="26"/>
        </w:rPr>
        <w:t xml:space="preserve">                                                С.Н. </w:t>
      </w:r>
      <w:proofErr w:type="spellStart"/>
      <w:r>
        <w:rPr>
          <w:sz w:val="26"/>
        </w:rPr>
        <w:t>Лавокину</w:t>
      </w:r>
      <w:proofErr w:type="spellEnd"/>
    </w:p>
    <w:p w:rsidR="00BA7010" w:rsidRDefault="00BA7010">
      <w:pPr>
        <w:pStyle w:val="23"/>
        <w:tabs>
          <w:tab w:val="center" w:pos="4890"/>
        </w:tabs>
        <w:ind w:firstLine="0"/>
        <w:jc w:val="center"/>
        <w:rPr>
          <w:sz w:val="26"/>
        </w:rPr>
      </w:pPr>
    </w:p>
    <w:p w:rsidR="00BA7010" w:rsidRDefault="00484CCB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ГКУ Брянской</w:t>
      </w:r>
      <w:r>
        <w:rPr>
          <w:rFonts w:ascii="Times New Roman" w:hAnsi="Times New Roman"/>
          <w:sz w:val="28"/>
        </w:rPr>
        <w:t xml:space="preserve"> области «</w:t>
      </w:r>
      <w:proofErr w:type="spellStart"/>
      <w:r>
        <w:rPr>
          <w:rFonts w:ascii="Times New Roman" w:hAnsi="Times New Roman"/>
          <w:sz w:val="28"/>
        </w:rPr>
        <w:t>Брасовское</w:t>
      </w:r>
      <w:proofErr w:type="spellEnd"/>
      <w:r>
        <w:rPr>
          <w:rFonts w:ascii="Times New Roman" w:hAnsi="Times New Roman"/>
          <w:sz w:val="28"/>
        </w:rPr>
        <w:t xml:space="preserve"> районное управление сельского хозяйства» представляет информацию на сайт администрации </w:t>
      </w:r>
      <w:proofErr w:type="spellStart"/>
      <w:r>
        <w:rPr>
          <w:rFonts w:ascii="Times New Roman" w:hAnsi="Times New Roman"/>
          <w:sz w:val="28"/>
        </w:rPr>
        <w:t>Брасовского</w:t>
      </w:r>
      <w:proofErr w:type="spellEnd"/>
      <w:r>
        <w:rPr>
          <w:rFonts w:ascii="Times New Roman" w:hAnsi="Times New Roman"/>
          <w:sz w:val="28"/>
        </w:rPr>
        <w:t xml:space="preserve"> района на 01.12.2024г.</w:t>
      </w:r>
    </w:p>
    <w:p w:rsidR="00BA7010" w:rsidRDefault="00484CC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Общая земельная площадь земель </w:t>
      </w:r>
      <w:proofErr w:type="spellStart"/>
      <w:r>
        <w:rPr>
          <w:rFonts w:ascii="Times New Roman" w:hAnsi="Times New Roman"/>
          <w:sz w:val="28"/>
        </w:rPr>
        <w:t>Брасовского</w:t>
      </w:r>
      <w:proofErr w:type="spellEnd"/>
      <w:r>
        <w:rPr>
          <w:rFonts w:ascii="Times New Roman" w:hAnsi="Times New Roman"/>
          <w:sz w:val="28"/>
        </w:rPr>
        <w:t xml:space="preserve"> района составляет 118533 га, из них 69841 га с/х угодий, в том числе 4</w:t>
      </w:r>
      <w:r>
        <w:rPr>
          <w:rFonts w:ascii="Times New Roman" w:hAnsi="Times New Roman"/>
          <w:sz w:val="28"/>
        </w:rPr>
        <w:t xml:space="preserve">8337 га пашни. </w:t>
      </w:r>
    </w:p>
    <w:p w:rsidR="00BA7010" w:rsidRDefault="00484CCB">
      <w:pPr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осевная площадь сельскохозяйственных культур в 2024 году составила 42969 га, в том числе зерновых и зернобобовых 13774 га, из них кукуруза на зерно 1779 га, 12135 га технических культур, в том числе 3914 га подсолнечника на зерно (ООО «</w:t>
      </w:r>
      <w:proofErr w:type="spellStart"/>
      <w:r>
        <w:rPr>
          <w:rFonts w:ascii="Times New Roman" w:hAnsi="Times New Roman"/>
          <w:sz w:val="28"/>
        </w:rPr>
        <w:t>Сел</w:t>
      </w:r>
      <w:r>
        <w:rPr>
          <w:rFonts w:ascii="Times New Roman" w:hAnsi="Times New Roman"/>
          <w:sz w:val="28"/>
        </w:rPr>
        <w:t>ьхозник</w:t>
      </w:r>
      <w:proofErr w:type="spellEnd"/>
      <w:r>
        <w:rPr>
          <w:rFonts w:ascii="Times New Roman" w:hAnsi="Times New Roman"/>
          <w:sz w:val="28"/>
        </w:rPr>
        <w:t>»), 1666 га сои, 6410 га озимого и ярового рапса.</w:t>
      </w:r>
    </w:p>
    <w:p w:rsidR="00BA7010" w:rsidRDefault="00484CCB">
      <w:pPr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текущем году собрано 69254</w:t>
      </w:r>
      <w:r>
        <w:rPr>
          <w:rFonts w:ascii="Times New Roman" w:hAnsi="Times New Roman"/>
          <w:sz w:val="28"/>
        </w:rPr>
        <w:t xml:space="preserve"> т зерна, в том числе кукурузы на зерно 19717</w:t>
      </w:r>
      <w:r>
        <w:rPr>
          <w:rFonts w:ascii="Times New Roman" w:hAnsi="Times New Roman"/>
          <w:sz w:val="28"/>
        </w:rPr>
        <w:t xml:space="preserve"> т. Урожайность зерновых и зернобобовых составила 49,4</w:t>
      </w:r>
      <w:r>
        <w:rPr>
          <w:rFonts w:ascii="Times New Roman" w:hAnsi="Times New Roman"/>
          <w:sz w:val="28"/>
        </w:rPr>
        <w:t xml:space="preserve"> ц/га в первоначальном весе. </w:t>
      </w:r>
    </w:p>
    <w:p w:rsidR="00BA7010" w:rsidRDefault="00484CCB">
      <w:pPr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этом году было посажено 1324 га картофел</w:t>
      </w:r>
      <w:r>
        <w:rPr>
          <w:rFonts w:ascii="Times New Roman" w:hAnsi="Times New Roman"/>
          <w:sz w:val="28"/>
        </w:rPr>
        <w:t>я и валовый сбор составил более 37252 т, при урожайности 281 ц/га.</w:t>
      </w:r>
    </w:p>
    <w:p w:rsidR="00BA7010" w:rsidRDefault="00484CCB">
      <w:pPr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Намолочено 22910 т рапса при урожайности 35 ц/</w:t>
      </w:r>
      <w:proofErr w:type="gramStart"/>
      <w:r>
        <w:rPr>
          <w:rFonts w:ascii="Times New Roman" w:hAnsi="Times New Roman"/>
          <w:sz w:val="28"/>
        </w:rPr>
        <w:t xml:space="preserve">га,  </w:t>
      </w:r>
      <w:r>
        <w:rPr>
          <w:rFonts w:ascii="Times New Roman" w:hAnsi="Times New Roman"/>
          <w:sz w:val="28"/>
        </w:rPr>
        <w:t>4427</w:t>
      </w:r>
      <w:proofErr w:type="gramEnd"/>
      <w:r>
        <w:rPr>
          <w:rFonts w:ascii="Times New Roman" w:hAnsi="Times New Roman"/>
          <w:sz w:val="28"/>
        </w:rPr>
        <w:t xml:space="preserve">  т сои при урожайности 26,6 ц/га, подсолнечника 10672 т при урожайности 27,3 ц/га. Всего намолочено технических культур 38009 т.</w:t>
      </w:r>
    </w:p>
    <w:p w:rsidR="00BA7010" w:rsidRDefault="00484CCB">
      <w:pPr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 у</w:t>
      </w:r>
      <w:r>
        <w:rPr>
          <w:rFonts w:ascii="Times New Roman" w:hAnsi="Times New Roman"/>
          <w:sz w:val="28"/>
        </w:rPr>
        <w:t xml:space="preserve">рожай будущего года посеяно 6044 га озимых зерновых. Кроме этого 8418 га посеяно озимого рапса. </w:t>
      </w:r>
    </w:p>
    <w:p w:rsidR="00BA7010" w:rsidRDefault="00484CCB">
      <w:pPr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01.12.2024г. численность поголовья крупного рогатого скота во всех категориях составила 21530 голов, в том числе хозяйств ООО «Брянская мясная </w:t>
      </w:r>
      <w:r>
        <w:rPr>
          <w:rFonts w:ascii="Times New Roman" w:hAnsi="Times New Roman"/>
          <w:sz w:val="28"/>
        </w:rPr>
        <w:t xml:space="preserve">компания» - 11875 голов, сельхозпредприятиях и крестьянских (фермерских) хозяйствах - 9655 голов. Поголовье коров в </w:t>
      </w:r>
      <w:proofErr w:type="spellStart"/>
      <w:r>
        <w:rPr>
          <w:rFonts w:ascii="Times New Roman" w:hAnsi="Times New Roman"/>
          <w:sz w:val="28"/>
        </w:rPr>
        <w:t>сельхозорганизациях</w:t>
      </w:r>
      <w:proofErr w:type="spellEnd"/>
      <w:r>
        <w:rPr>
          <w:rFonts w:ascii="Times New Roman" w:hAnsi="Times New Roman"/>
          <w:sz w:val="28"/>
        </w:rPr>
        <w:t xml:space="preserve"> и фермерских хозяйствах – 12200 голов, в том числе молочного направления 4326 голов.</w:t>
      </w:r>
    </w:p>
    <w:p w:rsidR="00BA7010" w:rsidRDefault="00484CC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января 2024 года по СПК и КФХ </w:t>
      </w:r>
      <w:r>
        <w:rPr>
          <w:rFonts w:ascii="Times New Roman" w:hAnsi="Times New Roman"/>
          <w:sz w:val="28"/>
        </w:rPr>
        <w:t>произведено 41307 т молока. Средний удой на корову составил 9548 кг.</w:t>
      </w:r>
    </w:p>
    <w:p w:rsidR="00BA7010" w:rsidRDefault="00484CC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Успешно проходит зимовка скота. </w:t>
      </w:r>
      <w:bookmarkStart w:id="0" w:name="_GoBack"/>
      <w:bookmarkEnd w:id="0"/>
    </w:p>
    <w:p w:rsidR="00BA7010" w:rsidRDefault="00484CC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районе заготовлено 3511 т сена (126,6 % к плану), 26586 т сенажа (145,4% к плану), 26657 т силоса (108,7% к плану)</w:t>
      </w:r>
      <w:r>
        <w:rPr>
          <w:rFonts w:ascii="Times New Roman" w:hAnsi="Times New Roman"/>
          <w:sz w:val="28"/>
        </w:rPr>
        <w:t>, 3144 т соломы.</w:t>
      </w:r>
    </w:p>
    <w:p w:rsidR="00BA7010" w:rsidRDefault="00484CC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Сельскохозяйственными предприятиями на зимний стойловый период 2024-2025 года заготовлено </w:t>
      </w:r>
      <w:r w:rsidRPr="00484CCB">
        <w:rPr>
          <w:rFonts w:ascii="Times New Roman" w:hAnsi="Times New Roman"/>
          <w:sz w:val="28"/>
          <w:shd w:val="clear" w:color="auto" w:fill="FFD821"/>
        </w:rPr>
        <w:t>28,1</w:t>
      </w:r>
      <w:r>
        <w:rPr>
          <w:rFonts w:ascii="Times New Roman" w:hAnsi="Times New Roman"/>
          <w:sz w:val="28"/>
        </w:rPr>
        <w:t xml:space="preserve"> центнеров кормовых единиц на голову на период. Грубых и сочных кормов заготовлено 23 </w:t>
      </w:r>
      <w:proofErr w:type="spellStart"/>
      <w:r>
        <w:rPr>
          <w:rFonts w:ascii="Times New Roman" w:hAnsi="Times New Roman"/>
          <w:sz w:val="28"/>
        </w:rPr>
        <w:t>ц.к</w:t>
      </w:r>
      <w:proofErr w:type="spellEnd"/>
      <w:r>
        <w:rPr>
          <w:rFonts w:ascii="Times New Roman" w:hAnsi="Times New Roman"/>
          <w:sz w:val="28"/>
        </w:rPr>
        <w:t>. ед.</w:t>
      </w:r>
    </w:p>
    <w:p w:rsidR="00BA7010" w:rsidRDefault="00484CC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сегодняшний день средний удой на корову в день составляет 27,6 к</w:t>
      </w:r>
      <w:r>
        <w:rPr>
          <w:rFonts w:ascii="Times New Roman" w:hAnsi="Times New Roman"/>
          <w:sz w:val="28"/>
        </w:rPr>
        <w:t>г. А в ООО «Дружба 2» средний удой на корову составляет 30,4 кг в день.</w:t>
      </w:r>
    </w:p>
    <w:p w:rsidR="00BA7010" w:rsidRDefault="00BA701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BA7010" w:rsidRDefault="00BA701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BA7010" w:rsidRDefault="00BA701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BA7010" w:rsidRDefault="00BA701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BA7010" w:rsidRDefault="00BA701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BA7010" w:rsidRDefault="00BA70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A7010" w:rsidRDefault="00BA70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A7010" w:rsidRDefault="00BA70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A7010" w:rsidRDefault="00484CC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ГКУ Брянской области</w:t>
      </w:r>
    </w:p>
    <w:p w:rsidR="00BA7010" w:rsidRDefault="00484CC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Брасовское</w:t>
      </w:r>
      <w:proofErr w:type="spellEnd"/>
      <w:r>
        <w:rPr>
          <w:rFonts w:ascii="Times New Roman" w:hAnsi="Times New Roman"/>
          <w:sz w:val="28"/>
        </w:rPr>
        <w:t xml:space="preserve"> районное управление </w:t>
      </w:r>
    </w:p>
    <w:p w:rsidR="00BA7010" w:rsidRDefault="00484CC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</w:t>
      </w:r>
      <w:proofErr w:type="gramStart"/>
      <w:r>
        <w:rPr>
          <w:rFonts w:ascii="Times New Roman" w:hAnsi="Times New Roman"/>
          <w:sz w:val="28"/>
        </w:rPr>
        <w:t xml:space="preserve">хозяйства»   </w:t>
      </w:r>
      <w:proofErr w:type="gramEnd"/>
      <w:r>
        <w:rPr>
          <w:rFonts w:ascii="Times New Roman" w:hAnsi="Times New Roman"/>
          <w:sz w:val="28"/>
        </w:rPr>
        <w:t xml:space="preserve">                                                              Г. В. Шилов</w:t>
      </w:r>
    </w:p>
    <w:p w:rsidR="00BA7010" w:rsidRDefault="00BA70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hd w:val="clear" w:color="auto" w:fill="EDF1FB"/>
        </w:rPr>
      </w:pPr>
    </w:p>
    <w:p w:rsidR="00BA7010" w:rsidRDefault="00BA70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hd w:val="clear" w:color="auto" w:fill="EDF1FB"/>
        </w:rPr>
      </w:pPr>
    </w:p>
    <w:p w:rsidR="00BA7010" w:rsidRDefault="00BA7010">
      <w:pPr>
        <w:ind w:firstLine="900"/>
        <w:jc w:val="both"/>
        <w:rPr>
          <w:rFonts w:ascii="Times New Roman" w:hAnsi="Times New Roman"/>
          <w:sz w:val="28"/>
        </w:rPr>
      </w:pPr>
    </w:p>
    <w:p w:rsidR="00BA7010" w:rsidRDefault="00BA7010">
      <w:pPr>
        <w:ind w:firstLine="900"/>
        <w:jc w:val="both"/>
        <w:rPr>
          <w:rFonts w:ascii="Times New Roman" w:hAnsi="Times New Roman"/>
          <w:sz w:val="28"/>
        </w:rPr>
      </w:pPr>
    </w:p>
    <w:p w:rsidR="00BA7010" w:rsidRDefault="00BA7010">
      <w:pPr>
        <w:ind w:firstLine="900"/>
        <w:jc w:val="both"/>
        <w:rPr>
          <w:rFonts w:ascii="Times New Roman" w:hAnsi="Times New Roman"/>
          <w:sz w:val="28"/>
        </w:rPr>
      </w:pPr>
    </w:p>
    <w:p w:rsidR="00BA7010" w:rsidRDefault="00BA7010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</w:p>
    <w:p w:rsidR="00BA7010" w:rsidRDefault="00BA7010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</w:p>
    <w:p w:rsidR="00BA7010" w:rsidRDefault="00BA7010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</w:p>
    <w:p w:rsidR="00BA7010" w:rsidRDefault="00BA7010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</w:p>
    <w:p w:rsidR="00BA7010" w:rsidRDefault="00BA7010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</w:p>
    <w:p w:rsidR="00BA7010" w:rsidRDefault="00BA7010">
      <w:pPr>
        <w:spacing w:after="0" w:line="240" w:lineRule="auto"/>
        <w:jc w:val="both"/>
        <w:rPr>
          <w:rFonts w:ascii="Times New Roman" w:hAnsi="Times New Roman"/>
          <w:sz w:val="26"/>
          <w:shd w:val="clear" w:color="auto" w:fill="EDF1FB"/>
        </w:rPr>
      </w:pPr>
    </w:p>
    <w:sectPr w:rsidR="00BA7010">
      <w:pgSz w:w="11906" w:h="16838"/>
      <w:pgMar w:top="851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10"/>
    <w:rsid w:val="00484CCB"/>
    <w:rsid w:val="00BA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07A0A-8313-45E1-A8E0-1D657C2D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0" w:line="240" w:lineRule="auto"/>
      <w:ind w:firstLine="720"/>
    </w:pPr>
    <w:rPr>
      <w:rFonts w:ascii="Times New Roman" w:hAnsi="Times New Roman"/>
      <w:sz w:val="30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3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c"/>
  </w:style>
  <w:style w:type="paragraph" w:styleId="ac">
    <w:name w:val="Balloon Text"/>
    <w:basedOn w:val="a"/>
    <w:link w:val="ad"/>
    <w:pPr>
      <w:spacing w:after="0" w:line="240" w:lineRule="auto"/>
    </w:pPr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гена</cp:lastModifiedBy>
  <cp:revision>2</cp:revision>
  <dcterms:created xsi:type="dcterms:W3CDTF">2024-12-19T05:45:00Z</dcterms:created>
  <dcterms:modified xsi:type="dcterms:W3CDTF">2024-12-19T05:45:00Z</dcterms:modified>
</cp:coreProperties>
</file>